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98" w:rsidRPr="00941CE4" w:rsidRDefault="00C23F98" w:rsidP="00FA79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CE4">
        <w:rPr>
          <w:rFonts w:asciiTheme="minorHAnsi" w:hAnsiTheme="minorHAnsi"/>
          <w:b/>
          <w:sz w:val="28"/>
          <w:szCs w:val="28"/>
          <w:u w:val="single"/>
        </w:rPr>
        <w:t>Zápis z jednání pracovní skupiny k personální stabilizaci ve zdravotnictví</w:t>
      </w:r>
    </w:p>
    <w:p w:rsidR="00C23F98" w:rsidRPr="00941CE4" w:rsidRDefault="00C23F98" w:rsidP="00FA798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1CE4">
        <w:rPr>
          <w:rFonts w:asciiTheme="minorHAnsi" w:hAnsiTheme="minorHAnsi"/>
          <w:b/>
          <w:sz w:val="28"/>
          <w:szCs w:val="28"/>
          <w:u w:val="single"/>
        </w:rPr>
        <w:t>18. června 2018, 13.00 hodin, zasedací místnost 355 MZ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</w:p>
    <w:p w:rsidR="00C23F98" w:rsidRPr="00941CE4" w:rsidRDefault="00C23F98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Přítomni:</w:t>
      </w:r>
    </w:p>
    <w:p w:rsidR="00C23F98" w:rsidRPr="00941CE4" w:rsidRDefault="00C23F98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zaměstnavatelů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Ing. Jiří Horecký, Ph.D., MBA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</w:p>
    <w:p w:rsidR="00C23F98" w:rsidRPr="00941CE4" w:rsidRDefault="00C23F98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odborů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Ivana </w:t>
      </w:r>
      <w:proofErr w:type="spellStart"/>
      <w:r w:rsidRPr="00941CE4">
        <w:rPr>
          <w:rFonts w:asciiTheme="minorHAnsi" w:hAnsiTheme="minorHAnsi"/>
        </w:rPr>
        <w:t>Břeňková</w:t>
      </w:r>
      <w:proofErr w:type="spellEnd"/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Bc. Dagmar </w:t>
      </w:r>
      <w:proofErr w:type="spellStart"/>
      <w:r w:rsidRPr="00941CE4">
        <w:rPr>
          <w:rFonts w:asciiTheme="minorHAnsi" w:hAnsiTheme="minorHAnsi"/>
        </w:rPr>
        <w:t>Žitníková</w:t>
      </w:r>
      <w:proofErr w:type="spellEnd"/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MUDr. Martin </w:t>
      </w:r>
      <w:proofErr w:type="spellStart"/>
      <w:r w:rsidRPr="00941CE4">
        <w:rPr>
          <w:rFonts w:asciiTheme="minorHAnsi" w:hAnsiTheme="minorHAnsi"/>
        </w:rPr>
        <w:t>Engel</w:t>
      </w:r>
      <w:proofErr w:type="spellEnd"/>
    </w:p>
    <w:p w:rsidR="00C23F98" w:rsidRPr="00941CE4" w:rsidRDefault="00C23F98" w:rsidP="00FA7985">
      <w:pPr>
        <w:jc w:val="both"/>
        <w:rPr>
          <w:rFonts w:asciiTheme="minorHAnsi" w:hAnsiTheme="minorHAnsi"/>
        </w:rPr>
      </w:pPr>
    </w:p>
    <w:p w:rsidR="00C23F98" w:rsidRPr="00941CE4" w:rsidRDefault="00C23F98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Česká asociace sester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PhDr. Martina </w:t>
      </w:r>
      <w:proofErr w:type="spellStart"/>
      <w:r w:rsidRPr="00941CE4">
        <w:rPr>
          <w:rFonts w:asciiTheme="minorHAnsi" w:hAnsiTheme="minorHAnsi"/>
        </w:rPr>
        <w:t>Šochmanová</w:t>
      </w:r>
      <w:proofErr w:type="spellEnd"/>
      <w:r w:rsidRPr="00941CE4">
        <w:rPr>
          <w:rFonts w:asciiTheme="minorHAnsi" w:hAnsiTheme="minorHAnsi"/>
        </w:rPr>
        <w:t>, MBA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</w:p>
    <w:p w:rsidR="00C23F98" w:rsidRPr="00941CE4" w:rsidRDefault="00C23F98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>Zástupce ministerstva zdravotnictví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Doc. RNDr. Ladislav Dušek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Ing. Jan Michálek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Petr Jarema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Ing. Petr Fiala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Mgr. Alice Strnadová, MBA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Ing. Markéta Bartůňková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Ing. Helena Rögnerová </w:t>
      </w:r>
    </w:p>
    <w:p w:rsidR="00C23F98" w:rsidRPr="00941CE4" w:rsidRDefault="00C23F9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MUDr. Alena Šteflová Ph.D., MPH</w:t>
      </w:r>
    </w:p>
    <w:p w:rsidR="00C23F98" w:rsidRPr="00941CE4" w:rsidRDefault="00C23F98" w:rsidP="00FA7985">
      <w:pPr>
        <w:rPr>
          <w:rFonts w:asciiTheme="minorHAnsi" w:hAnsiTheme="minorHAnsi"/>
        </w:rPr>
      </w:pPr>
      <w:r w:rsidRPr="00941CE4">
        <w:rPr>
          <w:rFonts w:asciiTheme="minorHAnsi" w:hAnsiTheme="minorHAnsi"/>
        </w:rPr>
        <w:t>prof. MUDr. Roman Prymula CSc., Ph.D.</w:t>
      </w:r>
      <w:r w:rsidR="0093500C" w:rsidRPr="00941CE4">
        <w:rPr>
          <w:rFonts w:asciiTheme="minorHAnsi" w:hAnsiTheme="minorHAnsi"/>
        </w:rPr>
        <w:br/>
        <w:t xml:space="preserve">Mgr. Lucie </w:t>
      </w:r>
      <w:proofErr w:type="spellStart"/>
      <w:r w:rsidR="0093500C" w:rsidRPr="00941CE4">
        <w:rPr>
          <w:rFonts w:asciiTheme="minorHAnsi" w:hAnsiTheme="minorHAnsi"/>
        </w:rPr>
        <w:t>Policarová</w:t>
      </w:r>
      <w:proofErr w:type="spellEnd"/>
    </w:p>
    <w:p w:rsidR="00C23F98" w:rsidRPr="00941CE4" w:rsidRDefault="00C23F98" w:rsidP="00FA7985">
      <w:pPr>
        <w:jc w:val="both"/>
        <w:rPr>
          <w:rFonts w:asciiTheme="minorHAnsi" w:hAnsiTheme="minorHAnsi"/>
        </w:rPr>
      </w:pPr>
    </w:p>
    <w:p w:rsidR="00C23F98" w:rsidRPr="00941CE4" w:rsidRDefault="00B6110B" w:rsidP="00FA7985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</w:rPr>
        <w:t xml:space="preserve">Přílohové materiály - </w:t>
      </w:r>
      <w:r w:rsidR="0093500C" w:rsidRPr="00941CE4">
        <w:rPr>
          <w:rFonts w:asciiTheme="minorHAnsi" w:hAnsiTheme="minorHAnsi"/>
        </w:rPr>
        <w:t>Petra Jarema, prezentace</w:t>
      </w:r>
    </w:p>
    <w:p w:rsidR="004B198F" w:rsidRPr="00941CE4" w:rsidRDefault="004B198F" w:rsidP="00FA7985">
      <w:pPr>
        <w:jc w:val="both"/>
        <w:rPr>
          <w:rFonts w:asciiTheme="minorHAnsi" w:hAnsiTheme="minorHAnsi"/>
        </w:rPr>
      </w:pPr>
    </w:p>
    <w:p w:rsidR="004B198F" w:rsidRPr="00941CE4" w:rsidRDefault="00BA5079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Šteflová </w:t>
      </w:r>
      <w:r w:rsidRPr="00941CE4">
        <w:rPr>
          <w:rFonts w:asciiTheme="minorHAnsi" w:hAnsiTheme="minorHAnsi"/>
        </w:rPr>
        <w:t>–</w:t>
      </w:r>
      <w:r w:rsidR="00963B1F" w:rsidRPr="00941CE4">
        <w:rPr>
          <w:rFonts w:asciiTheme="minorHAnsi" w:hAnsiTheme="minorHAnsi"/>
        </w:rPr>
        <w:t xml:space="preserve"> </w:t>
      </w:r>
      <w:r w:rsidR="0093500C" w:rsidRPr="00941CE4">
        <w:rPr>
          <w:rFonts w:asciiTheme="minorHAnsi" w:hAnsiTheme="minorHAnsi"/>
        </w:rPr>
        <w:t xml:space="preserve">úvodem </w:t>
      </w:r>
      <w:r w:rsidR="00963B1F" w:rsidRPr="00941CE4">
        <w:rPr>
          <w:rFonts w:asciiTheme="minorHAnsi" w:hAnsiTheme="minorHAnsi"/>
        </w:rPr>
        <w:t>všec</w:t>
      </w:r>
      <w:r w:rsidRPr="00941CE4">
        <w:rPr>
          <w:rFonts w:asciiTheme="minorHAnsi" w:hAnsiTheme="minorHAnsi"/>
        </w:rPr>
        <w:t xml:space="preserve">hny </w:t>
      </w:r>
      <w:r w:rsidR="0093500C" w:rsidRPr="00941CE4">
        <w:rPr>
          <w:rFonts w:asciiTheme="minorHAnsi" w:hAnsiTheme="minorHAnsi"/>
        </w:rPr>
        <w:t>přítomné na jednání přivítala a ú</w:t>
      </w:r>
      <w:r w:rsidRPr="00941CE4">
        <w:rPr>
          <w:rFonts w:asciiTheme="minorHAnsi" w:hAnsiTheme="minorHAnsi"/>
        </w:rPr>
        <w:t xml:space="preserve">stně rozdala jmenovací dekrety. </w:t>
      </w:r>
      <w:r w:rsidR="0093500C" w:rsidRPr="00941CE4">
        <w:rPr>
          <w:rFonts w:asciiTheme="minorHAnsi" w:hAnsiTheme="minorHAnsi"/>
        </w:rPr>
        <w:t xml:space="preserve">Sdělila, že naším úkolem je dívat se na stabilizaci ve zdravotnictví do budoucna. Přivítala nového člena Mgr. Lucii </w:t>
      </w:r>
      <w:proofErr w:type="spellStart"/>
      <w:r w:rsidR="0093500C" w:rsidRPr="00941CE4">
        <w:rPr>
          <w:rFonts w:asciiTheme="minorHAnsi" w:hAnsiTheme="minorHAnsi"/>
        </w:rPr>
        <w:t>Policarovou</w:t>
      </w:r>
      <w:proofErr w:type="spellEnd"/>
      <w:r w:rsidR="0093500C" w:rsidRPr="00941CE4">
        <w:rPr>
          <w:rFonts w:asciiTheme="minorHAnsi" w:hAnsiTheme="minorHAnsi"/>
        </w:rPr>
        <w:t>, která zastupuje zdravotnické organizace.</w:t>
      </w:r>
      <w:r w:rsidR="00ED0D5E" w:rsidRPr="00941CE4">
        <w:rPr>
          <w:rFonts w:asciiTheme="minorHAnsi" w:hAnsiTheme="minorHAnsi"/>
        </w:rPr>
        <w:t xml:space="preserve"> Dotázala se přítomných,</w:t>
      </w:r>
      <w:r w:rsidR="004F2343" w:rsidRPr="00941CE4">
        <w:rPr>
          <w:rFonts w:asciiTheme="minorHAnsi" w:hAnsiTheme="minorHAnsi"/>
        </w:rPr>
        <w:t xml:space="preserve"> jaká by měla být forma zápisu z jednání. Členové se shodli, že je nutné za</w:t>
      </w:r>
      <w:r w:rsidR="00ED0D5E" w:rsidRPr="00941CE4">
        <w:rPr>
          <w:rFonts w:asciiTheme="minorHAnsi" w:hAnsiTheme="minorHAnsi"/>
        </w:rPr>
        <w:t xml:space="preserve">znamenat pouze hlavní myšlenky a </w:t>
      </w:r>
      <w:r w:rsidR="004F2343" w:rsidRPr="00941CE4">
        <w:rPr>
          <w:rFonts w:asciiTheme="minorHAnsi" w:hAnsiTheme="minorHAnsi"/>
        </w:rPr>
        <w:t>z</w:t>
      </w:r>
      <w:r w:rsidR="00ED0D5E" w:rsidRPr="00941CE4">
        <w:rPr>
          <w:rFonts w:asciiTheme="minorHAnsi" w:hAnsiTheme="minorHAnsi"/>
        </w:rPr>
        <w:t xml:space="preserve">ávěry z jednání, které budou </w:t>
      </w:r>
      <w:r w:rsidR="004F2343" w:rsidRPr="00941CE4">
        <w:rPr>
          <w:rFonts w:asciiTheme="minorHAnsi" w:hAnsiTheme="minorHAnsi"/>
        </w:rPr>
        <w:t>odsouhlaseny.</w:t>
      </w:r>
    </w:p>
    <w:p w:rsidR="004B198F" w:rsidRPr="00941CE4" w:rsidRDefault="004B198F" w:rsidP="00FA7985">
      <w:pPr>
        <w:jc w:val="both"/>
        <w:rPr>
          <w:rFonts w:asciiTheme="minorHAnsi" w:hAnsiTheme="minorHAnsi"/>
        </w:rPr>
      </w:pPr>
    </w:p>
    <w:p w:rsidR="00FA7985" w:rsidRPr="00941CE4" w:rsidRDefault="00FA7985" w:rsidP="00FA7985">
      <w:pPr>
        <w:jc w:val="both"/>
        <w:rPr>
          <w:rFonts w:asciiTheme="minorHAnsi" w:hAnsiTheme="minorHAnsi"/>
          <w:b/>
          <w:u w:val="single"/>
        </w:rPr>
      </w:pPr>
      <w:r w:rsidRPr="00941CE4">
        <w:rPr>
          <w:rFonts w:asciiTheme="minorHAnsi" w:hAnsiTheme="minorHAnsi"/>
          <w:b/>
          <w:u w:val="single"/>
        </w:rPr>
        <w:t>Bod 1 - Dodržení příslibu plošného navýšení platových a mzdových tarifů pro všechny zaměstnance nemocnic o 10 % od 1. 1. 2019</w:t>
      </w:r>
    </w:p>
    <w:p w:rsidR="00FA7985" w:rsidRPr="00941CE4" w:rsidRDefault="00FA7985" w:rsidP="00FA7985">
      <w:pPr>
        <w:jc w:val="both"/>
        <w:rPr>
          <w:rFonts w:asciiTheme="minorHAnsi" w:hAnsiTheme="minorHAnsi"/>
        </w:rPr>
      </w:pPr>
    </w:p>
    <w:p w:rsidR="005B6AAB" w:rsidRPr="00941CE4" w:rsidRDefault="004B198F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Jarema</w:t>
      </w:r>
      <w:r w:rsidRPr="00941CE4">
        <w:rPr>
          <w:rFonts w:asciiTheme="minorHAnsi" w:hAnsiTheme="minorHAnsi"/>
        </w:rPr>
        <w:t xml:space="preserve"> </w:t>
      </w:r>
      <w:r w:rsidR="00954673" w:rsidRPr="00941CE4">
        <w:rPr>
          <w:rFonts w:asciiTheme="minorHAnsi" w:hAnsiTheme="minorHAnsi"/>
        </w:rPr>
        <w:t>–</w:t>
      </w:r>
      <w:r w:rsidR="004F2343" w:rsidRPr="00941CE4">
        <w:rPr>
          <w:rFonts w:asciiTheme="minorHAnsi" w:hAnsiTheme="minorHAnsi"/>
        </w:rPr>
        <w:t xml:space="preserve"> </w:t>
      </w:r>
      <w:r w:rsidR="004F2343" w:rsidRPr="00941CE4">
        <w:rPr>
          <w:rFonts w:asciiTheme="minorHAnsi" w:hAnsiTheme="minorHAnsi"/>
          <w:b/>
          <w:u w:val="single"/>
        </w:rPr>
        <w:t>prezentace</w:t>
      </w:r>
      <w:r w:rsidRPr="00941CE4">
        <w:rPr>
          <w:rFonts w:asciiTheme="minorHAnsi" w:hAnsiTheme="minorHAnsi"/>
          <w:b/>
          <w:u w:val="single"/>
        </w:rPr>
        <w:t xml:space="preserve"> </w:t>
      </w:r>
      <w:r w:rsidR="004F2343" w:rsidRPr="00941CE4">
        <w:rPr>
          <w:rFonts w:asciiTheme="minorHAnsi" w:hAnsiTheme="minorHAnsi"/>
          <w:b/>
          <w:u w:val="single"/>
        </w:rPr>
        <w:t>personální stabilizace</w:t>
      </w:r>
      <w:r w:rsidR="005B6AAB" w:rsidRPr="00941CE4">
        <w:rPr>
          <w:rFonts w:asciiTheme="minorHAnsi" w:hAnsiTheme="minorHAnsi"/>
          <w:b/>
          <w:u w:val="single"/>
        </w:rPr>
        <w:t xml:space="preserve"> zaměstnanců ve zdravotnictví</w:t>
      </w:r>
    </w:p>
    <w:p w:rsidR="008D4004" w:rsidRPr="00941CE4" w:rsidRDefault="004F234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Představil osnovu prezentace a navrhl, aby se o každém navrhovaném opatření hlasovalo </w:t>
      </w:r>
      <w:r w:rsidR="00FA7985" w:rsidRPr="00941CE4">
        <w:rPr>
          <w:rFonts w:asciiTheme="minorHAnsi" w:hAnsiTheme="minorHAnsi"/>
        </w:rPr>
        <w:br/>
      </w:r>
      <w:r w:rsidRPr="00941CE4">
        <w:rPr>
          <w:rFonts w:asciiTheme="minorHAnsi" w:hAnsiTheme="minorHAnsi"/>
        </w:rPr>
        <w:t>a dohodlo se, zda jej, jako skupina, budeme podporovat.</w:t>
      </w:r>
      <w:r w:rsidR="00ED0D5E" w:rsidRPr="00941CE4">
        <w:rPr>
          <w:rFonts w:asciiTheme="minorHAnsi" w:hAnsiTheme="minorHAnsi"/>
        </w:rPr>
        <w:t xml:space="preserve"> Zmínil p</w:t>
      </w:r>
      <w:r w:rsidR="008D4004" w:rsidRPr="00941CE4">
        <w:rPr>
          <w:rFonts w:asciiTheme="minorHAnsi" w:hAnsiTheme="minorHAnsi"/>
        </w:rPr>
        <w:t>r</w:t>
      </w:r>
      <w:r w:rsidR="00ED0D5E" w:rsidRPr="00941CE4">
        <w:rPr>
          <w:rFonts w:asciiTheme="minorHAnsi" w:hAnsiTheme="minorHAnsi"/>
        </w:rPr>
        <w:t>oblém ve vzdělávání sester – smě</w:t>
      </w:r>
      <w:r w:rsidR="008D4004" w:rsidRPr="00941CE4">
        <w:rPr>
          <w:rFonts w:asciiTheme="minorHAnsi" w:hAnsiTheme="minorHAnsi"/>
        </w:rPr>
        <w:t>nný prostor, vytíženost, není to zaplacené.</w:t>
      </w:r>
    </w:p>
    <w:p w:rsidR="00B6110B" w:rsidRPr="00941CE4" w:rsidRDefault="00B6110B" w:rsidP="00FA7985">
      <w:pPr>
        <w:jc w:val="both"/>
        <w:rPr>
          <w:rFonts w:asciiTheme="minorHAnsi" w:hAnsiTheme="minorHAnsi"/>
        </w:rPr>
      </w:pPr>
    </w:p>
    <w:p w:rsidR="00FA157B" w:rsidRPr="00941CE4" w:rsidRDefault="00FA157B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Hlavní body prezentace: - prezentace viz příloha 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Vyhodnocení efektivity stávajících nástrojů pro personální stabilizaci​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Aktuální data ze zdravotnictví - úvazky a platy/ mzdy​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Podmínky všech zaměstnanců ve zdravotnictví​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lastRenderedPageBreak/>
        <w:t>Podmínky zaměstnankyň ve zdravotnictví ​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Návrh systémových opatření​</w:t>
      </w:r>
    </w:p>
    <w:p w:rsidR="00B6110B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Návrh Odborové organizace pro personální stabilizaci​</w:t>
      </w:r>
    </w:p>
    <w:p w:rsidR="00954673" w:rsidRPr="00941CE4" w:rsidRDefault="00B6110B" w:rsidP="00FA7985">
      <w:pPr>
        <w:pStyle w:val="paragraph"/>
        <w:numPr>
          <w:ilvl w:val="1"/>
          <w:numId w:val="4"/>
        </w:numPr>
        <w:ind w:left="1108" w:firstLine="0"/>
        <w:jc w:val="both"/>
        <w:textAlignment w:val="baseline"/>
        <w:rPr>
          <w:rFonts w:asciiTheme="minorHAnsi" w:hAnsiTheme="minorHAnsi"/>
        </w:rPr>
      </w:pPr>
      <w:r w:rsidRPr="00941CE4">
        <w:rPr>
          <w:rFonts w:asciiTheme="minorHAnsi" w:hAnsiTheme="minorHAnsi"/>
        </w:rPr>
        <w:t>Návrh MZ pro personální stabilizaci</w:t>
      </w:r>
    </w:p>
    <w:p w:rsidR="006B08CE" w:rsidRPr="00941CE4" w:rsidRDefault="006B08CE" w:rsidP="006B08CE">
      <w:pPr>
        <w:pStyle w:val="paragraph"/>
        <w:ind w:left="1108"/>
        <w:jc w:val="both"/>
        <w:textAlignment w:val="baseline"/>
        <w:rPr>
          <w:rFonts w:asciiTheme="minorHAnsi" w:hAnsiTheme="minorHAnsi"/>
        </w:rPr>
      </w:pPr>
    </w:p>
    <w:p w:rsidR="00954673" w:rsidRPr="00941CE4" w:rsidRDefault="00954673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</w:rPr>
        <w:t xml:space="preserve"> – </w:t>
      </w:r>
      <w:r w:rsidR="00ED0D5E" w:rsidRPr="00941CE4">
        <w:rPr>
          <w:rFonts w:asciiTheme="minorHAnsi" w:hAnsiTheme="minorHAnsi"/>
        </w:rPr>
        <w:t xml:space="preserve">sdělila, že samotné vzdělávání </w:t>
      </w:r>
      <w:r w:rsidR="00DB244E" w:rsidRPr="00941CE4">
        <w:rPr>
          <w:rFonts w:asciiTheme="minorHAnsi" w:hAnsiTheme="minorHAnsi"/>
        </w:rPr>
        <w:t>problém</w:t>
      </w:r>
      <w:r w:rsidR="00ED0D5E" w:rsidRPr="00941CE4">
        <w:rPr>
          <w:rFonts w:asciiTheme="minorHAnsi" w:hAnsiTheme="minorHAnsi"/>
        </w:rPr>
        <w:t xml:space="preserve"> není</w:t>
      </w:r>
      <w:r w:rsidR="00DB244E" w:rsidRPr="00941CE4">
        <w:rPr>
          <w:rFonts w:asciiTheme="minorHAnsi" w:hAnsiTheme="minorHAnsi"/>
        </w:rPr>
        <w:t>, a</w:t>
      </w:r>
      <w:r w:rsidRPr="00941CE4">
        <w:rPr>
          <w:rFonts w:asciiTheme="minorHAnsi" w:hAnsiTheme="minorHAnsi"/>
        </w:rPr>
        <w:t>le podmínky k</w:t>
      </w:r>
      <w:r w:rsidR="00DB244E" w:rsidRPr="00941CE4">
        <w:rPr>
          <w:rFonts w:asciiTheme="minorHAnsi" w:hAnsiTheme="minorHAnsi"/>
        </w:rPr>
        <w:t> </w:t>
      </w:r>
      <w:r w:rsidRPr="00941CE4">
        <w:rPr>
          <w:rFonts w:asciiTheme="minorHAnsi" w:hAnsiTheme="minorHAnsi"/>
        </w:rPr>
        <w:t>vzdělávání</w:t>
      </w:r>
      <w:r w:rsidR="00DB244E" w:rsidRPr="00941CE4">
        <w:rPr>
          <w:rFonts w:asciiTheme="minorHAnsi" w:hAnsiTheme="minorHAnsi"/>
        </w:rPr>
        <w:t xml:space="preserve"> ano. Sestrám v</w:t>
      </w:r>
      <w:r w:rsidR="00ED0D5E" w:rsidRPr="00941CE4">
        <w:rPr>
          <w:rFonts w:asciiTheme="minorHAnsi" w:hAnsiTheme="minorHAnsi"/>
        </w:rPr>
        <w:t>adí platit poplatky, semináře jsou plánované po nočních směnách a nedostávají</w:t>
      </w:r>
      <w:r w:rsidR="00DB244E" w:rsidRPr="00941CE4">
        <w:rPr>
          <w:rFonts w:asciiTheme="minorHAnsi" w:hAnsiTheme="minorHAnsi"/>
        </w:rPr>
        <w:t xml:space="preserve"> to zaplaceno</w:t>
      </w:r>
      <w:r w:rsidR="008D4004" w:rsidRPr="00941CE4">
        <w:rPr>
          <w:rFonts w:asciiTheme="minorHAnsi" w:hAnsiTheme="minorHAnsi"/>
        </w:rPr>
        <w:t xml:space="preserve">. </w:t>
      </w:r>
      <w:r w:rsidR="006B08CE" w:rsidRPr="00941CE4">
        <w:rPr>
          <w:rFonts w:asciiTheme="minorHAnsi" w:hAnsiTheme="minorHAnsi"/>
        </w:rPr>
        <w:t>Dodala, že podmínky ve FN jsou nyní v podstatě horší, než v krajských nemocnicích.</w:t>
      </w:r>
    </w:p>
    <w:p w:rsidR="00954673" w:rsidRPr="00941CE4" w:rsidRDefault="00954673" w:rsidP="00FA7985">
      <w:pPr>
        <w:jc w:val="both"/>
        <w:rPr>
          <w:rFonts w:asciiTheme="minorHAnsi" w:hAnsiTheme="minorHAnsi"/>
        </w:rPr>
      </w:pPr>
    </w:p>
    <w:p w:rsidR="00954673" w:rsidRPr="00941CE4" w:rsidRDefault="0095467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Dušek </w:t>
      </w:r>
      <w:r w:rsidRPr="00941CE4">
        <w:rPr>
          <w:rFonts w:asciiTheme="minorHAnsi" w:hAnsiTheme="minorHAnsi"/>
        </w:rPr>
        <w:t xml:space="preserve">– </w:t>
      </w:r>
      <w:r w:rsidR="00CB6649" w:rsidRPr="00941CE4">
        <w:rPr>
          <w:rFonts w:asciiTheme="minorHAnsi" w:hAnsiTheme="minorHAnsi"/>
        </w:rPr>
        <w:t xml:space="preserve">sesbírali jsme data z nemocnic. Primární peče - </w:t>
      </w:r>
      <w:r w:rsidR="008D4004" w:rsidRPr="00941CE4">
        <w:rPr>
          <w:rFonts w:asciiTheme="minorHAnsi" w:hAnsiTheme="minorHAnsi"/>
        </w:rPr>
        <w:t xml:space="preserve">30% poskytovatelů </w:t>
      </w:r>
      <w:r w:rsidR="00CB6649" w:rsidRPr="00941CE4">
        <w:rPr>
          <w:rFonts w:asciiTheme="minorHAnsi" w:hAnsiTheme="minorHAnsi"/>
        </w:rPr>
        <w:t xml:space="preserve">odmítá komunikaci se státem, 25% nenahlásilo vůbec nic. U </w:t>
      </w:r>
      <w:r w:rsidRPr="00941CE4">
        <w:rPr>
          <w:rFonts w:asciiTheme="minorHAnsi" w:hAnsiTheme="minorHAnsi"/>
        </w:rPr>
        <w:t>nahlášenýc</w:t>
      </w:r>
      <w:r w:rsidR="008D4004" w:rsidRPr="00941CE4">
        <w:rPr>
          <w:rFonts w:asciiTheme="minorHAnsi" w:hAnsiTheme="minorHAnsi"/>
        </w:rPr>
        <w:t>h selhává personál v</w:t>
      </w:r>
      <w:r w:rsidR="00CB6649" w:rsidRPr="00941CE4">
        <w:rPr>
          <w:rFonts w:asciiTheme="minorHAnsi" w:hAnsiTheme="minorHAnsi"/>
        </w:rPr>
        <w:t> </w:t>
      </w:r>
      <w:r w:rsidR="008D4004" w:rsidRPr="00941CE4">
        <w:rPr>
          <w:rFonts w:asciiTheme="minorHAnsi" w:hAnsiTheme="minorHAnsi"/>
        </w:rPr>
        <w:t>nemocn</w:t>
      </w:r>
      <w:r w:rsidR="00CB6649" w:rsidRPr="00941CE4">
        <w:rPr>
          <w:rFonts w:asciiTheme="minorHAnsi" w:hAnsiTheme="minorHAnsi"/>
        </w:rPr>
        <w:t xml:space="preserve">icích. </w:t>
      </w:r>
      <w:r w:rsidR="008D4004" w:rsidRPr="00941CE4">
        <w:rPr>
          <w:rFonts w:asciiTheme="minorHAnsi" w:hAnsiTheme="minorHAnsi"/>
        </w:rPr>
        <w:t>Nemocnice nahlá</w:t>
      </w:r>
      <w:r w:rsidR="00CB6649" w:rsidRPr="00941CE4">
        <w:rPr>
          <w:rFonts w:asciiTheme="minorHAnsi" w:hAnsiTheme="minorHAnsi"/>
        </w:rPr>
        <w:t>sily</w:t>
      </w:r>
      <w:r w:rsidRPr="00941CE4">
        <w:rPr>
          <w:rFonts w:asciiTheme="minorHAnsi" w:hAnsiTheme="minorHAnsi"/>
        </w:rPr>
        <w:t xml:space="preserve"> počet pe</w:t>
      </w:r>
      <w:r w:rsidR="00CB6649" w:rsidRPr="00941CE4">
        <w:rPr>
          <w:rFonts w:asciiTheme="minorHAnsi" w:hAnsiTheme="minorHAnsi"/>
        </w:rPr>
        <w:t xml:space="preserve">rsonálu. </w:t>
      </w:r>
      <w:r w:rsidR="008D4004" w:rsidRPr="00941CE4">
        <w:rPr>
          <w:rFonts w:asciiTheme="minorHAnsi" w:hAnsiTheme="minorHAnsi"/>
        </w:rPr>
        <w:t>Z primární péče se nahlásilo pouze</w:t>
      </w:r>
      <w:r w:rsidRPr="00941CE4">
        <w:rPr>
          <w:rFonts w:asciiTheme="minorHAnsi" w:hAnsiTheme="minorHAnsi"/>
        </w:rPr>
        <w:t xml:space="preserve"> 19% nahlášených</w:t>
      </w:r>
      <w:r w:rsidR="008D4004" w:rsidRPr="00941CE4">
        <w:rPr>
          <w:rFonts w:asciiTheme="minorHAnsi" w:hAnsiTheme="minorHAnsi"/>
        </w:rPr>
        <w:t xml:space="preserve"> poskytovatelů.</w:t>
      </w:r>
      <w:r w:rsidRPr="00941CE4">
        <w:rPr>
          <w:rFonts w:asciiTheme="minorHAnsi" w:hAnsiTheme="minorHAnsi"/>
        </w:rPr>
        <w:t xml:space="preserve"> </w:t>
      </w:r>
    </w:p>
    <w:p w:rsidR="00086E89" w:rsidRPr="00941CE4" w:rsidRDefault="00086E89" w:rsidP="00FA7985">
      <w:pPr>
        <w:jc w:val="both"/>
        <w:rPr>
          <w:rFonts w:asciiTheme="minorHAnsi" w:hAnsiTheme="minorHAnsi"/>
        </w:rPr>
      </w:pPr>
    </w:p>
    <w:p w:rsidR="00EE4CF9" w:rsidRPr="00941CE4" w:rsidRDefault="00EE4CF9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Michálek </w:t>
      </w:r>
      <w:r w:rsidRPr="00941CE4">
        <w:rPr>
          <w:rFonts w:asciiTheme="minorHAnsi" w:hAnsiTheme="minorHAnsi"/>
        </w:rPr>
        <w:t xml:space="preserve">– </w:t>
      </w:r>
      <w:r w:rsidR="0048271E" w:rsidRPr="00941CE4">
        <w:rPr>
          <w:rFonts w:asciiTheme="minorHAnsi" w:hAnsiTheme="minorHAnsi"/>
        </w:rPr>
        <w:t xml:space="preserve">doplnil poznámku, že nebyly vyplaceny odměny. </w:t>
      </w:r>
      <w:r w:rsidR="00B6110B" w:rsidRPr="00941CE4">
        <w:rPr>
          <w:rFonts w:asciiTheme="minorHAnsi" w:hAnsiTheme="minorHAnsi"/>
        </w:rPr>
        <w:t>V</w:t>
      </w:r>
      <w:r w:rsidR="00941CE4">
        <w:rPr>
          <w:rFonts w:asciiTheme="minorHAnsi" w:hAnsiTheme="minorHAnsi"/>
        </w:rPr>
        <w:t xml:space="preserve"> číslech roku 2018 </w:t>
      </w:r>
      <w:r w:rsidR="0048271E" w:rsidRPr="00941CE4">
        <w:rPr>
          <w:rFonts w:asciiTheme="minorHAnsi" w:hAnsiTheme="minorHAnsi"/>
        </w:rPr>
        <w:t>(1.</w:t>
      </w:r>
      <w:r w:rsidR="00941CE4">
        <w:rPr>
          <w:rFonts w:asciiTheme="minorHAnsi" w:hAnsiTheme="minorHAnsi"/>
        </w:rPr>
        <w:t xml:space="preserve"> </w:t>
      </w:r>
      <w:r w:rsidR="0048271E" w:rsidRPr="00941CE4">
        <w:rPr>
          <w:rFonts w:asciiTheme="minorHAnsi" w:hAnsiTheme="minorHAnsi"/>
        </w:rPr>
        <w:t>-</w:t>
      </w:r>
      <w:r w:rsidR="00775A95" w:rsidRPr="00941CE4">
        <w:rPr>
          <w:rFonts w:asciiTheme="minorHAnsi" w:hAnsiTheme="minorHAnsi"/>
        </w:rPr>
        <w:t xml:space="preserve"> </w:t>
      </w:r>
      <w:r w:rsidR="00B6110B" w:rsidRPr="00941CE4">
        <w:rPr>
          <w:rFonts w:asciiTheme="minorHAnsi" w:hAnsiTheme="minorHAnsi"/>
        </w:rPr>
        <w:t xml:space="preserve">4.) </w:t>
      </w:r>
      <w:r w:rsidR="0048271E" w:rsidRPr="00941CE4">
        <w:rPr>
          <w:rFonts w:asciiTheme="minorHAnsi" w:hAnsiTheme="minorHAnsi"/>
        </w:rPr>
        <w:t>nejsou odměny, které zvyšují celoroční data (nárůst tak bude reálně vyšší)</w:t>
      </w:r>
    </w:p>
    <w:p w:rsidR="00EE4CF9" w:rsidRPr="00941CE4" w:rsidRDefault="00EE4CF9" w:rsidP="00FA7985">
      <w:pPr>
        <w:jc w:val="both"/>
        <w:rPr>
          <w:rFonts w:asciiTheme="minorHAnsi" w:hAnsiTheme="minorHAnsi"/>
        </w:rPr>
      </w:pPr>
    </w:p>
    <w:p w:rsidR="00EE4CF9" w:rsidRPr="00941CE4" w:rsidRDefault="00775A95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Jarema</w:t>
      </w:r>
      <w:r w:rsidRPr="00941CE4">
        <w:rPr>
          <w:rFonts w:asciiTheme="minorHAnsi" w:hAnsiTheme="minorHAnsi"/>
        </w:rPr>
        <w:t xml:space="preserve"> - </w:t>
      </w:r>
      <w:r w:rsidR="00EE4CF9" w:rsidRPr="00941CE4">
        <w:rPr>
          <w:rFonts w:asciiTheme="minorHAnsi" w:hAnsiTheme="minorHAnsi"/>
        </w:rPr>
        <w:t>Zaměstnanc</w:t>
      </w:r>
      <w:r w:rsidRPr="00941CE4">
        <w:rPr>
          <w:rFonts w:asciiTheme="minorHAnsi" w:hAnsiTheme="minorHAnsi"/>
        </w:rPr>
        <w:t xml:space="preserve">i ve zdravotnictví dle pohlaví - </w:t>
      </w:r>
      <w:r w:rsidR="00EE4CF9" w:rsidRPr="00B6035A">
        <w:rPr>
          <w:rFonts w:asciiTheme="minorHAnsi" w:hAnsiTheme="minorHAnsi"/>
        </w:rPr>
        <w:t>prezentace</w:t>
      </w:r>
      <w:r w:rsidR="00EE4CF9" w:rsidRPr="00941CE4">
        <w:rPr>
          <w:rFonts w:asciiTheme="minorHAnsi" w:hAnsiTheme="minorHAnsi"/>
        </w:rPr>
        <w:t xml:space="preserve"> </w:t>
      </w:r>
    </w:p>
    <w:p w:rsidR="00EE4CF9" w:rsidRPr="00941CE4" w:rsidRDefault="00775A95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Konstatoval, že bychom se měli zaměřit hlavn</w:t>
      </w:r>
      <w:r w:rsidR="00086E89" w:rsidRPr="00941CE4">
        <w:rPr>
          <w:rFonts w:asciiTheme="minorHAnsi" w:hAnsiTheme="minorHAnsi"/>
        </w:rPr>
        <w:t xml:space="preserve">ě na skupinu žen, aby mohly žít, </w:t>
      </w:r>
      <w:r w:rsidRPr="00941CE4">
        <w:rPr>
          <w:rFonts w:asciiTheme="minorHAnsi" w:hAnsiTheme="minorHAnsi"/>
        </w:rPr>
        <w:t>jak pracovní život, tak i osobní. Zlepšit pracovní podmínky v podobě zvýšení poč</w:t>
      </w:r>
      <w:r w:rsidR="00EE4CF9" w:rsidRPr="00941CE4">
        <w:rPr>
          <w:rFonts w:asciiTheme="minorHAnsi" w:hAnsiTheme="minorHAnsi"/>
        </w:rPr>
        <w:t>t</w:t>
      </w:r>
      <w:r w:rsidRPr="00941CE4">
        <w:rPr>
          <w:rFonts w:asciiTheme="minorHAnsi" w:hAnsiTheme="minorHAnsi"/>
        </w:rPr>
        <w:t>u dnů volna v těhotenství, podpora vzniku zařízení pro malé děti (školky, jesle)</w:t>
      </w:r>
    </w:p>
    <w:p w:rsidR="00EE4CF9" w:rsidRPr="00941CE4" w:rsidRDefault="00EE4CF9" w:rsidP="00FA7985">
      <w:pPr>
        <w:jc w:val="both"/>
        <w:rPr>
          <w:rFonts w:asciiTheme="minorHAnsi" w:hAnsiTheme="minorHAnsi"/>
        </w:rPr>
      </w:pPr>
    </w:p>
    <w:p w:rsidR="00EE4CF9" w:rsidRPr="00941CE4" w:rsidRDefault="00775A95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Šteflová</w:t>
      </w:r>
      <w:r w:rsidRPr="00941CE4">
        <w:rPr>
          <w:rFonts w:asciiTheme="minorHAnsi" w:hAnsiTheme="minorHAnsi"/>
        </w:rPr>
        <w:t xml:space="preserve"> – máme domluvenou podporu od WHO, jaké jsou možnosti</w:t>
      </w:r>
    </w:p>
    <w:p w:rsidR="00775A95" w:rsidRPr="00941CE4" w:rsidRDefault="00775A95" w:rsidP="00FA7985">
      <w:pPr>
        <w:jc w:val="both"/>
        <w:rPr>
          <w:rFonts w:asciiTheme="minorHAnsi" w:hAnsiTheme="minorHAnsi"/>
        </w:rPr>
      </w:pPr>
    </w:p>
    <w:p w:rsidR="0038475A" w:rsidRPr="00941CE4" w:rsidRDefault="00775A95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E</w:t>
      </w:r>
      <w:r w:rsidR="0038475A" w:rsidRPr="00941CE4">
        <w:rPr>
          <w:rFonts w:asciiTheme="minorHAnsi" w:hAnsiTheme="minorHAnsi"/>
          <w:u w:val="single"/>
        </w:rPr>
        <w:t>ngel</w:t>
      </w:r>
      <w:proofErr w:type="spellEnd"/>
      <w:r w:rsidR="0038475A" w:rsidRPr="00941CE4">
        <w:rPr>
          <w:rFonts w:asciiTheme="minorHAnsi" w:hAnsiTheme="minorHAnsi"/>
          <w:u w:val="single"/>
        </w:rPr>
        <w:t xml:space="preserve"> </w:t>
      </w:r>
      <w:r w:rsidR="0038475A" w:rsidRPr="00941CE4">
        <w:rPr>
          <w:rFonts w:asciiTheme="minorHAnsi" w:hAnsiTheme="minorHAnsi"/>
        </w:rPr>
        <w:t>–</w:t>
      </w:r>
      <w:r w:rsidRPr="00941CE4">
        <w:rPr>
          <w:rFonts w:asciiTheme="minorHAnsi" w:hAnsiTheme="minorHAnsi"/>
          <w:i/>
        </w:rPr>
        <w:t xml:space="preserve"> </w:t>
      </w:r>
      <w:r w:rsidR="00AA4BAD" w:rsidRPr="00941CE4">
        <w:rPr>
          <w:rFonts w:asciiTheme="minorHAnsi" w:hAnsiTheme="minorHAnsi"/>
        </w:rPr>
        <w:t>M</w:t>
      </w:r>
      <w:r w:rsidR="0038475A" w:rsidRPr="00941CE4">
        <w:rPr>
          <w:rFonts w:asciiTheme="minorHAnsi" w:hAnsiTheme="minorHAnsi"/>
        </w:rPr>
        <w:t>useli jsme z</w:t>
      </w:r>
      <w:r w:rsidR="00AA4BAD" w:rsidRPr="00941CE4">
        <w:rPr>
          <w:rFonts w:asciiTheme="minorHAnsi" w:hAnsiTheme="minorHAnsi"/>
        </w:rPr>
        <w:t>volit jednu metodu, zvolili jsme</w:t>
      </w:r>
      <w:r w:rsidR="0038475A" w:rsidRPr="00941CE4">
        <w:rPr>
          <w:rFonts w:asciiTheme="minorHAnsi" w:hAnsiTheme="minorHAnsi"/>
        </w:rPr>
        <w:t xml:space="preserve"> to, že se přidalo. </w:t>
      </w:r>
      <w:r w:rsidR="00AA4BAD" w:rsidRPr="00941CE4">
        <w:rPr>
          <w:rFonts w:asciiTheme="minorHAnsi" w:hAnsiTheme="minorHAnsi"/>
        </w:rPr>
        <w:t>Hledalo se konsenzuálně 20 mld. do zdravotnictví a p</w:t>
      </w:r>
      <w:r w:rsidR="0038475A" w:rsidRPr="00941CE4">
        <w:rPr>
          <w:rFonts w:asciiTheme="minorHAnsi" w:hAnsiTheme="minorHAnsi"/>
        </w:rPr>
        <w:t>oprvé byla snaha hledat řešení. Dr</w:t>
      </w:r>
      <w:r w:rsidR="00AA4BAD" w:rsidRPr="00941CE4">
        <w:rPr>
          <w:rFonts w:asciiTheme="minorHAnsi" w:hAnsiTheme="minorHAnsi"/>
        </w:rPr>
        <w:t>u</w:t>
      </w:r>
      <w:r w:rsidR="0038475A" w:rsidRPr="00941CE4">
        <w:rPr>
          <w:rFonts w:asciiTheme="minorHAnsi" w:hAnsiTheme="minorHAnsi"/>
        </w:rPr>
        <w:t>há</w:t>
      </w:r>
      <w:r w:rsidR="00AA4BAD" w:rsidRPr="00941CE4">
        <w:rPr>
          <w:rFonts w:asciiTheme="minorHAnsi" w:hAnsiTheme="minorHAnsi"/>
        </w:rPr>
        <w:t xml:space="preserve"> snaha byla</w:t>
      </w:r>
      <w:r w:rsidR="0038475A" w:rsidRPr="00941CE4">
        <w:rPr>
          <w:rFonts w:asciiTheme="minorHAnsi" w:hAnsiTheme="minorHAnsi"/>
        </w:rPr>
        <w:t xml:space="preserve">, aby se zvýšila platba </w:t>
      </w:r>
      <w:r w:rsidR="00AA4BAD" w:rsidRPr="00941CE4">
        <w:rPr>
          <w:rFonts w:asciiTheme="minorHAnsi" w:hAnsiTheme="minorHAnsi"/>
        </w:rPr>
        <w:t>meziročně za státní pojištěnce.</w:t>
      </w:r>
      <w:r w:rsidR="0038475A" w:rsidRPr="00941CE4">
        <w:rPr>
          <w:rFonts w:asciiTheme="minorHAnsi" w:hAnsiTheme="minorHAnsi"/>
        </w:rPr>
        <w:t xml:space="preserve"> </w:t>
      </w:r>
      <w:r w:rsidR="00AA4BAD" w:rsidRPr="00941CE4">
        <w:rPr>
          <w:rFonts w:asciiTheme="minorHAnsi" w:hAnsiTheme="minorHAnsi"/>
        </w:rPr>
        <w:t xml:space="preserve">V </w:t>
      </w:r>
      <w:r w:rsidR="0038475A" w:rsidRPr="00941CE4">
        <w:rPr>
          <w:rFonts w:asciiTheme="minorHAnsi" w:hAnsiTheme="minorHAnsi"/>
        </w:rPr>
        <w:t xml:space="preserve">dohodovacím řízení se uznalo 13 miliard. </w:t>
      </w:r>
      <w:r w:rsidR="00AA4BAD" w:rsidRPr="00941CE4">
        <w:rPr>
          <w:rFonts w:asciiTheme="minorHAnsi" w:hAnsiTheme="minorHAnsi"/>
        </w:rPr>
        <w:t>Pro zaměstnance se nic nemění, trvají na navýšení.</w:t>
      </w:r>
    </w:p>
    <w:p w:rsidR="0038475A" w:rsidRPr="00941CE4" w:rsidRDefault="0038475A" w:rsidP="00FA7985">
      <w:pPr>
        <w:jc w:val="both"/>
        <w:rPr>
          <w:rFonts w:asciiTheme="minorHAnsi" w:hAnsiTheme="minorHAnsi"/>
        </w:rPr>
      </w:pPr>
    </w:p>
    <w:p w:rsidR="0038475A" w:rsidRPr="00941CE4" w:rsidRDefault="009B7602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38475A" w:rsidRPr="00941CE4">
        <w:rPr>
          <w:rFonts w:asciiTheme="minorHAnsi" w:hAnsiTheme="minorHAnsi"/>
          <w:u w:val="single"/>
        </w:rPr>
        <w:t xml:space="preserve">gnerová </w:t>
      </w:r>
      <w:r w:rsidR="0038475A" w:rsidRPr="00941CE4">
        <w:rPr>
          <w:rFonts w:asciiTheme="minorHAnsi" w:hAnsiTheme="minorHAnsi"/>
        </w:rPr>
        <w:t xml:space="preserve">– </w:t>
      </w:r>
      <w:r w:rsidR="00ED0D5E" w:rsidRPr="00941CE4">
        <w:rPr>
          <w:rFonts w:asciiTheme="minorHAnsi" w:hAnsiTheme="minorHAnsi"/>
        </w:rPr>
        <w:t xml:space="preserve">sdělila, že </w:t>
      </w:r>
      <w:r w:rsidR="0038475A" w:rsidRPr="00941CE4">
        <w:rPr>
          <w:rFonts w:asciiTheme="minorHAnsi" w:hAnsiTheme="minorHAnsi"/>
        </w:rPr>
        <w:t xml:space="preserve">byla </w:t>
      </w:r>
      <w:r w:rsidR="00ED0D5E" w:rsidRPr="00941CE4">
        <w:rPr>
          <w:rFonts w:asciiTheme="minorHAnsi" w:hAnsiTheme="minorHAnsi"/>
        </w:rPr>
        <w:t xml:space="preserve">osobně </w:t>
      </w:r>
      <w:r w:rsidR="0038475A" w:rsidRPr="00941CE4">
        <w:rPr>
          <w:rFonts w:asciiTheme="minorHAnsi" w:hAnsiTheme="minorHAnsi"/>
        </w:rPr>
        <w:t>u doho</w:t>
      </w:r>
      <w:r w:rsidRPr="00941CE4">
        <w:rPr>
          <w:rFonts w:asciiTheme="minorHAnsi" w:hAnsiTheme="minorHAnsi"/>
        </w:rPr>
        <w:t>dovacího řízení. MZ se také nevzdalo</w:t>
      </w:r>
      <w:r w:rsidR="0038475A" w:rsidRPr="00941CE4">
        <w:rPr>
          <w:rFonts w:asciiTheme="minorHAnsi" w:hAnsiTheme="minorHAnsi"/>
        </w:rPr>
        <w:t xml:space="preserve"> představy </w:t>
      </w:r>
      <w:r w:rsidR="00FA7985" w:rsidRPr="00941CE4">
        <w:rPr>
          <w:rFonts w:asciiTheme="minorHAnsi" w:hAnsiTheme="minorHAnsi"/>
        </w:rPr>
        <w:br/>
      </w:r>
      <w:r w:rsidR="0038475A" w:rsidRPr="00941CE4">
        <w:rPr>
          <w:rFonts w:asciiTheme="minorHAnsi" w:hAnsiTheme="minorHAnsi"/>
        </w:rPr>
        <w:t xml:space="preserve">a je tu </w:t>
      </w:r>
      <w:r w:rsidRPr="00941CE4">
        <w:rPr>
          <w:rFonts w:asciiTheme="minorHAnsi" w:hAnsiTheme="minorHAnsi"/>
        </w:rPr>
        <w:t xml:space="preserve">příslib, že by naše procento HDP </w:t>
      </w:r>
      <w:r w:rsidR="0038475A" w:rsidRPr="00941CE4">
        <w:rPr>
          <w:rFonts w:asciiTheme="minorHAnsi" w:hAnsiTheme="minorHAnsi"/>
        </w:rPr>
        <w:t>mělo post</w:t>
      </w:r>
      <w:r w:rsidRPr="00941CE4">
        <w:rPr>
          <w:rFonts w:asciiTheme="minorHAnsi" w:hAnsiTheme="minorHAnsi"/>
        </w:rPr>
        <w:t>upně</w:t>
      </w:r>
      <w:r w:rsidR="0038475A" w:rsidRPr="00941CE4">
        <w:rPr>
          <w:rFonts w:asciiTheme="minorHAnsi" w:hAnsiTheme="minorHAnsi"/>
        </w:rPr>
        <w:t xml:space="preserve"> stoupat. </w:t>
      </w:r>
    </w:p>
    <w:p w:rsidR="0038475A" w:rsidRPr="00941CE4" w:rsidRDefault="0038475A" w:rsidP="00FA7985">
      <w:pPr>
        <w:jc w:val="both"/>
        <w:rPr>
          <w:rFonts w:asciiTheme="minorHAnsi" w:hAnsiTheme="minorHAnsi"/>
        </w:rPr>
      </w:pPr>
    </w:p>
    <w:p w:rsidR="00AA4BAD" w:rsidRPr="00941CE4" w:rsidRDefault="009B7602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Engel</w:t>
      </w:r>
      <w:proofErr w:type="spellEnd"/>
      <w:r w:rsidRPr="00941CE4">
        <w:rPr>
          <w:rFonts w:asciiTheme="minorHAnsi" w:hAnsiTheme="minorHAnsi"/>
          <w:u w:val="single"/>
        </w:rPr>
        <w:t xml:space="preserve"> </w:t>
      </w:r>
      <w:r w:rsidRPr="00941CE4">
        <w:rPr>
          <w:rFonts w:asciiTheme="minorHAnsi" w:hAnsiTheme="minorHAnsi"/>
        </w:rPr>
        <w:t>– konstatoval, že nejlepší a</w:t>
      </w:r>
      <w:r w:rsidR="00AA4BAD" w:rsidRPr="00941CE4">
        <w:rPr>
          <w:rFonts w:asciiTheme="minorHAnsi" w:hAnsiTheme="minorHAnsi"/>
        </w:rPr>
        <w:t>lternativní řešení je absolutní částka všem. Např. 5000 Kč do každé tarifní třídy.</w:t>
      </w:r>
    </w:p>
    <w:p w:rsidR="0038475A" w:rsidRPr="00941CE4" w:rsidRDefault="0038475A" w:rsidP="00FA7985">
      <w:pPr>
        <w:jc w:val="both"/>
        <w:rPr>
          <w:rFonts w:asciiTheme="minorHAnsi" w:hAnsiTheme="minorHAnsi"/>
        </w:rPr>
      </w:pPr>
    </w:p>
    <w:p w:rsidR="0038475A" w:rsidRPr="00941CE4" w:rsidRDefault="0038475A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</w:rPr>
        <w:t xml:space="preserve"> – požadavek na 10% navýšení stále trvá.  </w:t>
      </w:r>
      <w:r w:rsidR="006A36DE" w:rsidRPr="00941CE4">
        <w:rPr>
          <w:rFonts w:asciiTheme="minorHAnsi" w:hAnsiTheme="minorHAnsi"/>
        </w:rPr>
        <w:t>Odbory vyjednávají vždy plošné navýšení. Nikdy nežádají diferencovaně.</w:t>
      </w:r>
    </w:p>
    <w:p w:rsidR="0038475A" w:rsidRPr="00941CE4" w:rsidRDefault="0038475A" w:rsidP="00FA7985">
      <w:pPr>
        <w:jc w:val="both"/>
        <w:rPr>
          <w:rFonts w:asciiTheme="minorHAnsi" w:hAnsiTheme="minorHAnsi"/>
        </w:rPr>
      </w:pPr>
    </w:p>
    <w:p w:rsidR="0038475A" w:rsidRPr="00941CE4" w:rsidRDefault="009B7602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6A36DE" w:rsidRPr="00941CE4">
        <w:rPr>
          <w:rFonts w:asciiTheme="minorHAnsi" w:hAnsiTheme="minorHAnsi"/>
          <w:u w:val="single"/>
        </w:rPr>
        <w:t xml:space="preserve">gnerová </w:t>
      </w:r>
      <w:r w:rsidR="006A36DE" w:rsidRPr="00941CE4">
        <w:rPr>
          <w:rFonts w:asciiTheme="minorHAnsi" w:hAnsiTheme="minorHAnsi"/>
        </w:rPr>
        <w:t xml:space="preserve">– </w:t>
      </w:r>
      <w:r w:rsidRPr="00941CE4">
        <w:rPr>
          <w:rFonts w:asciiTheme="minorHAnsi" w:hAnsiTheme="minorHAnsi"/>
        </w:rPr>
        <w:t xml:space="preserve">sdělila, že </w:t>
      </w:r>
      <w:r w:rsidR="006A36DE" w:rsidRPr="00941CE4">
        <w:rPr>
          <w:rFonts w:asciiTheme="minorHAnsi" w:hAnsiTheme="minorHAnsi"/>
        </w:rPr>
        <w:t xml:space="preserve">odbory by toto měly směřovat i </w:t>
      </w:r>
      <w:r w:rsidRPr="00941CE4">
        <w:rPr>
          <w:rFonts w:asciiTheme="minorHAnsi" w:hAnsiTheme="minorHAnsi"/>
        </w:rPr>
        <w:t xml:space="preserve">na ministerstvo </w:t>
      </w:r>
      <w:r w:rsidR="0038475A" w:rsidRPr="00941CE4">
        <w:rPr>
          <w:rFonts w:asciiTheme="minorHAnsi" w:hAnsiTheme="minorHAnsi"/>
        </w:rPr>
        <w:t xml:space="preserve">financí. </w:t>
      </w:r>
      <w:r w:rsidR="006A36DE" w:rsidRPr="00941CE4">
        <w:rPr>
          <w:rFonts w:asciiTheme="minorHAnsi" w:hAnsiTheme="minorHAnsi"/>
        </w:rPr>
        <w:t xml:space="preserve">Prostor pro nárůst je nulový, </w:t>
      </w:r>
      <w:r w:rsidR="0038475A" w:rsidRPr="00941CE4">
        <w:rPr>
          <w:rFonts w:asciiTheme="minorHAnsi" w:hAnsiTheme="minorHAnsi"/>
        </w:rPr>
        <w:t>seberou nám několik korun na</w:t>
      </w:r>
      <w:r w:rsidR="006A36DE" w:rsidRPr="00941CE4">
        <w:rPr>
          <w:rFonts w:asciiTheme="minorHAnsi" w:hAnsiTheme="minorHAnsi"/>
        </w:rPr>
        <w:t xml:space="preserve"> vzdělávání a seberou nám 20 % z</w:t>
      </w:r>
      <w:r w:rsidRPr="00941CE4">
        <w:rPr>
          <w:rFonts w:asciiTheme="minorHAnsi" w:hAnsiTheme="minorHAnsi"/>
        </w:rPr>
        <w:t xml:space="preserve">a neobsazená místa. </w:t>
      </w:r>
    </w:p>
    <w:p w:rsidR="0038475A" w:rsidRPr="00941CE4" w:rsidRDefault="00941CE4" w:rsidP="00941CE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A7985" w:rsidRPr="00941CE4" w:rsidRDefault="00FA7985" w:rsidP="00FA7985">
      <w:pPr>
        <w:jc w:val="both"/>
        <w:rPr>
          <w:rFonts w:asciiTheme="minorHAnsi" w:hAnsiTheme="minorHAnsi"/>
          <w:b/>
          <w:u w:val="single"/>
        </w:rPr>
      </w:pPr>
      <w:r w:rsidRPr="00941CE4">
        <w:rPr>
          <w:rFonts w:asciiTheme="minorHAnsi" w:hAnsiTheme="minorHAnsi"/>
          <w:b/>
          <w:u w:val="single"/>
        </w:rPr>
        <w:lastRenderedPageBreak/>
        <w:t>Bod 2 - Navýšení příplatku za směnnost a jeho rozšíření na všechny kategorie pracovníků, kteří pracují v nepřetržitém, trojsměnném provozu.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6A36D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Jarema</w:t>
      </w:r>
      <w:r w:rsidRPr="00941CE4">
        <w:rPr>
          <w:rFonts w:asciiTheme="minorHAnsi" w:hAnsiTheme="minorHAnsi"/>
        </w:rPr>
        <w:t xml:space="preserve"> – </w:t>
      </w:r>
      <w:r w:rsidR="00FA7985" w:rsidRPr="00941CE4">
        <w:rPr>
          <w:rFonts w:asciiTheme="minorHAnsi" w:hAnsiTheme="minorHAnsi"/>
        </w:rPr>
        <w:t>konstatoval, že naším úkolem bude, jak správně nadefinovat provozy a to</w:t>
      </w:r>
      <w:r w:rsidRPr="00941CE4">
        <w:rPr>
          <w:rFonts w:asciiTheme="minorHAnsi" w:hAnsiTheme="minorHAnsi"/>
        </w:rPr>
        <w:t xml:space="preserve"> řešíme s MPSV</w:t>
      </w:r>
      <w:r w:rsidR="000206B8" w:rsidRPr="00941CE4">
        <w:rPr>
          <w:rFonts w:asciiTheme="minorHAnsi" w:hAnsiTheme="minorHAnsi"/>
        </w:rPr>
        <w:t xml:space="preserve">. </w:t>
      </w:r>
    </w:p>
    <w:p w:rsidR="006A36DE" w:rsidRPr="00941CE4" w:rsidRDefault="006A36DE" w:rsidP="00FA7985">
      <w:pPr>
        <w:jc w:val="both"/>
        <w:rPr>
          <w:rFonts w:asciiTheme="minorHAnsi" w:hAnsiTheme="minorHAnsi"/>
        </w:rPr>
      </w:pPr>
    </w:p>
    <w:p w:rsidR="00DB2E6D" w:rsidRPr="00941CE4" w:rsidRDefault="006A36D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Š</w:t>
      </w:r>
      <w:r w:rsidR="00575F56" w:rsidRPr="00941CE4">
        <w:rPr>
          <w:rFonts w:asciiTheme="minorHAnsi" w:hAnsiTheme="minorHAnsi"/>
          <w:u w:val="single"/>
        </w:rPr>
        <w:t>teflová</w:t>
      </w:r>
      <w:r w:rsidR="00575F56" w:rsidRPr="00941CE4">
        <w:rPr>
          <w:rFonts w:asciiTheme="minorHAnsi" w:hAnsiTheme="minorHAnsi"/>
        </w:rPr>
        <w:t xml:space="preserve"> – sdělila návrh 5 000</w:t>
      </w:r>
      <w:r w:rsidR="000206B8" w:rsidRPr="00941CE4">
        <w:rPr>
          <w:rFonts w:asciiTheme="minorHAnsi" w:hAnsiTheme="minorHAnsi"/>
        </w:rPr>
        <w:t xml:space="preserve"> </w:t>
      </w:r>
      <w:r w:rsidR="00575F56" w:rsidRPr="00941CE4">
        <w:rPr>
          <w:rFonts w:asciiTheme="minorHAnsi" w:hAnsiTheme="minorHAnsi"/>
        </w:rPr>
        <w:t xml:space="preserve">Kč </w:t>
      </w:r>
      <w:r w:rsidR="000206B8" w:rsidRPr="00941CE4">
        <w:rPr>
          <w:rFonts w:asciiTheme="minorHAnsi" w:hAnsiTheme="minorHAnsi"/>
        </w:rPr>
        <w:t xml:space="preserve">pro sestry, </w:t>
      </w:r>
      <w:r w:rsidRPr="00941CE4">
        <w:rPr>
          <w:rFonts w:asciiTheme="minorHAnsi" w:hAnsiTheme="minorHAnsi"/>
        </w:rPr>
        <w:t>2</w:t>
      </w:r>
      <w:r w:rsidR="00575F56" w:rsidRPr="00941CE4">
        <w:rPr>
          <w:rFonts w:asciiTheme="minorHAnsi" w:hAnsiTheme="minorHAnsi"/>
        </w:rPr>
        <w:t> 000 Kč pr</w:t>
      </w:r>
      <w:r w:rsidRPr="00941CE4">
        <w:rPr>
          <w:rFonts w:asciiTheme="minorHAnsi" w:hAnsiTheme="minorHAnsi"/>
        </w:rPr>
        <w:t>o nelékařský personál s odborným dohledem.</w:t>
      </w:r>
      <w:r w:rsidR="000206B8" w:rsidRPr="00941CE4">
        <w:rPr>
          <w:rFonts w:asciiTheme="minorHAnsi" w:hAnsiTheme="minorHAnsi"/>
        </w:rPr>
        <w:t xml:space="preserve"> </w:t>
      </w:r>
      <w:r w:rsidR="00575F56" w:rsidRPr="00941CE4">
        <w:rPr>
          <w:rFonts w:asciiTheme="minorHAnsi" w:hAnsiTheme="minorHAnsi"/>
        </w:rPr>
        <w:t>Dotázala se, j</w:t>
      </w:r>
      <w:r w:rsidR="00DB2E6D" w:rsidRPr="00941CE4">
        <w:rPr>
          <w:rFonts w:asciiTheme="minorHAnsi" w:hAnsiTheme="minorHAnsi"/>
        </w:rPr>
        <w:t>ak toto</w:t>
      </w:r>
      <w:r w:rsidR="00575F56" w:rsidRPr="00941CE4">
        <w:rPr>
          <w:rFonts w:asciiTheme="minorHAnsi" w:hAnsiTheme="minorHAnsi"/>
        </w:rPr>
        <w:t xml:space="preserve"> správně</w:t>
      </w:r>
      <w:r w:rsidR="00DB2E6D" w:rsidRPr="00941CE4">
        <w:rPr>
          <w:rFonts w:asciiTheme="minorHAnsi" w:hAnsiTheme="minorHAnsi"/>
        </w:rPr>
        <w:t xml:space="preserve"> nastavit, a</w:t>
      </w:r>
      <w:r w:rsidR="000206B8" w:rsidRPr="00941CE4">
        <w:rPr>
          <w:rFonts w:asciiTheme="minorHAnsi" w:hAnsiTheme="minorHAnsi"/>
        </w:rPr>
        <w:t xml:space="preserve">by nedošlo </w:t>
      </w:r>
      <w:r w:rsidR="00575F56" w:rsidRPr="00941CE4">
        <w:rPr>
          <w:rFonts w:asciiTheme="minorHAnsi" w:hAnsiTheme="minorHAnsi"/>
        </w:rPr>
        <w:t xml:space="preserve">ještě více k problémům. </w:t>
      </w:r>
      <w:r w:rsidR="00DB2E6D" w:rsidRPr="00941CE4">
        <w:rPr>
          <w:rFonts w:asciiTheme="minorHAnsi" w:hAnsiTheme="minorHAnsi"/>
        </w:rPr>
        <w:t xml:space="preserve">Příplatek za směnnost je nástroj, jak řešit směny, </w:t>
      </w:r>
      <w:r w:rsidR="00575F56" w:rsidRPr="00941CE4">
        <w:rPr>
          <w:rFonts w:asciiTheme="minorHAnsi" w:hAnsiTheme="minorHAnsi"/>
        </w:rPr>
        <w:t xml:space="preserve">nikoli všechny problémy sester. </w:t>
      </w:r>
      <w:r w:rsidR="00DB2E6D" w:rsidRPr="00941CE4">
        <w:rPr>
          <w:rFonts w:asciiTheme="minorHAnsi" w:hAnsiTheme="minorHAnsi"/>
        </w:rPr>
        <w:t xml:space="preserve">Je nutné hledat </w:t>
      </w:r>
      <w:r w:rsidR="00575F56" w:rsidRPr="00941CE4">
        <w:rPr>
          <w:rFonts w:asciiTheme="minorHAnsi" w:hAnsiTheme="minorHAnsi"/>
        </w:rPr>
        <w:t xml:space="preserve">i </w:t>
      </w:r>
      <w:r w:rsidR="00DB2E6D" w:rsidRPr="00941CE4">
        <w:rPr>
          <w:rFonts w:asciiTheme="minorHAnsi" w:hAnsiTheme="minorHAnsi"/>
        </w:rPr>
        <w:t>jiné nástroje.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0206B8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  <w:u w:val="single"/>
        </w:rPr>
        <w:t xml:space="preserve"> </w:t>
      </w:r>
      <w:r w:rsidRPr="00941CE4">
        <w:rPr>
          <w:rFonts w:asciiTheme="minorHAnsi" w:hAnsiTheme="minorHAnsi"/>
        </w:rPr>
        <w:t xml:space="preserve">– </w:t>
      </w:r>
      <w:r w:rsidR="00086E89" w:rsidRPr="00941CE4">
        <w:rPr>
          <w:rFonts w:asciiTheme="minorHAnsi" w:hAnsiTheme="minorHAnsi"/>
        </w:rPr>
        <w:t xml:space="preserve">v </w:t>
      </w:r>
      <w:r w:rsidR="002E4AA3" w:rsidRPr="00941CE4">
        <w:rPr>
          <w:rFonts w:asciiTheme="minorHAnsi" w:hAnsiTheme="minorHAnsi"/>
        </w:rPr>
        <w:t>malých a krajských nemocnicích se slouží na rů</w:t>
      </w:r>
      <w:r w:rsidRPr="00941CE4">
        <w:rPr>
          <w:rFonts w:asciiTheme="minorHAnsi" w:hAnsiTheme="minorHAnsi"/>
        </w:rPr>
        <w:t>zných provozech,</w:t>
      </w:r>
      <w:r w:rsidR="002E4AA3" w:rsidRPr="00941CE4">
        <w:rPr>
          <w:rFonts w:asciiTheme="minorHAnsi" w:hAnsiTheme="minorHAnsi"/>
        </w:rPr>
        <w:t xml:space="preserve"> rentgenech, laboratoře – ty mají jednu směn</w:t>
      </w:r>
      <w:r w:rsidRPr="00941CE4">
        <w:rPr>
          <w:rFonts w:asciiTheme="minorHAnsi" w:hAnsiTheme="minorHAnsi"/>
        </w:rPr>
        <w:t>u a pak mají další oddělení, kde mají směnu. Definice je v nepřetržitém pr</w:t>
      </w:r>
      <w:r w:rsidR="002E4AA3" w:rsidRPr="00941CE4">
        <w:rPr>
          <w:rFonts w:asciiTheme="minorHAnsi" w:hAnsiTheme="minorHAnsi"/>
        </w:rPr>
        <w:t xml:space="preserve">ovozu. Přemýšleli jsme, kam zařadit oddělení ARO, to je ve </w:t>
      </w:r>
      <w:r w:rsidRPr="00941CE4">
        <w:rPr>
          <w:rFonts w:asciiTheme="minorHAnsi" w:hAnsiTheme="minorHAnsi"/>
        </w:rPr>
        <w:t xml:space="preserve">vzduchoprázdnu. 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2E4AA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Rögnerová </w:t>
      </w:r>
      <w:r w:rsidRPr="00941CE4">
        <w:rPr>
          <w:rFonts w:asciiTheme="minorHAnsi" w:hAnsiTheme="minorHAnsi"/>
        </w:rPr>
        <w:t>– sdělila, že navýšení bude pevná částka. S</w:t>
      </w:r>
      <w:r w:rsidR="000206B8" w:rsidRPr="00941CE4">
        <w:rPr>
          <w:rFonts w:asciiTheme="minorHAnsi" w:hAnsiTheme="minorHAnsi"/>
        </w:rPr>
        <w:t>estra v</w:t>
      </w:r>
      <w:r w:rsidR="00DB2E6D" w:rsidRPr="00941CE4">
        <w:rPr>
          <w:rFonts w:asciiTheme="minorHAnsi" w:hAnsiTheme="minorHAnsi"/>
        </w:rPr>
        <w:t xml:space="preserve"> směnném </w:t>
      </w:r>
      <w:r w:rsidRPr="00941CE4">
        <w:rPr>
          <w:rFonts w:asciiTheme="minorHAnsi" w:hAnsiTheme="minorHAnsi"/>
        </w:rPr>
        <w:t xml:space="preserve">provozu dostane 7 000 Kč. Musí vzniknout </w:t>
      </w:r>
      <w:r w:rsidR="00DB2E6D" w:rsidRPr="00941CE4">
        <w:rPr>
          <w:rFonts w:asciiTheme="minorHAnsi" w:hAnsiTheme="minorHAnsi"/>
        </w:rPr>
        <w:t xml:space="preserve">nová </w:t>
      </w:r>
      <w:r w:rsidRPr="00941CE4">
        <w:rPr>
          <w:rFonts w:asciiTheme="minorHAnsi" w:hAnsiTheme="minorHAnsi"/>
        </w:rPr>
        <w:t xml:space="preserve">skupina </w:t>
      </w:r>
      <w:r w:rsidR="00DB2E6D" w:rsidRPr="00941CE4">
        <w:rPr>
          <w:rFonts w:asciiTheme="minorHAnsi" w:hAnsiTheme="minorHAnsi"/>
        </w:rPr>
        <w:t>(kategorie)</w:t>
      </w:r>
      <w:r w:rsidRPr="00941CE4">
        <w:rPr>
          <w:rFonts w:asciiTheme="minorHAnsi" w:hAnsiTheme="minorHAnsi"/>
        </w:rPr>
        <w:t xml:space="preserve">, </w:t>
      </w:r>
      <w:r w:rsidR="000206B8" w:rsidRPr="00941CE4">
        <w:rPr>
          <w:rFonts w:asciiTheme="minorHAnsi" w:hAnsiTheme="minorHAnsi"/>
        </w:rPr>
        <w:t xml:space="preserve">kam budou </w:t>
      </w:r>
      <w:r w:rsidRPr="00941CE4">
        <w:rPr>
          <w:rFonts w:asciiTheme="minorHAnsi" w:hAnsiTheme="minorHAnsi"/>
        </w:rPr>
        <w:t xml:space="preserve">zařazeni všichni ostatní. 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DB2E6D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Strnadová </w:t>
      </w:r>
      <w:r w:rsidRPr="00941CE4">
        <w:rPr>
          <w:rFonts w:asciiTheme="minorHAnsi" w:hAnsiTheme="minorHAnsi"/>
        </w:rPr>
        <w:t xml:space="preserve">– </w:t>
      </w:r>
      <w:r w:rsidR="002E4AA3" w:rsidRPr="00941CE4">
        <w:rPr>
          <w:rFonts w:asciiTheme="minorHAnsi" w:hAnsiTheme="minorHAnsi"/>
        </w:rPr>
        <w:t xml:space="preserve">konstatovala, že </w:t>
      </w:r>
      <w:r w:rsidRPr="00941CE4">
        <w:rPr>
          <w:rFonts w:asciiTheme="minorHAnsi" w:hAnsiTheme="minorHAnsi"/>
        </w:rPr>
        <w:t>máme sice hodně</w:t>
      </w:r>
      <w:r w:rsidR="00FA7985" w:rsidRPr="00941CE4">
        <w:rPr>
          <w:rFonts w:asciiTheme="minorHAnsi" w:hAnsiTheme="minorHAnsi"/>
        </w:rPr>
        <w:t xml:space="preserve"> pracovníků</w:t>
      </w:r>
      <w:r w:rsidR="000206B8" w:rsidRPr="00941CE4">
        <w:rPr>
          <w:rFonts w:asciiTheme="minorHAnsi" w:hAnsiTheme="minorHAnsi"/>
        </w:rPr>
        <w:t xml:space="preserve">, ale každý pracuje jinak. 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Laboranti, anest</w:t>
      </w:r>
      <w:r w:rsidR="00FA7985" w:rsidRPr="00941CE4">
        <w:rPr>
          <w:rFonts w:asciiTheme="minorHAnsi" w:hAnsiTheme="minorHAnsi"/>
        </w:rPr>
        <w:t xml:space="preserve">eziologické </w:t>
      </w:r>
      <w:r w:rsidR="00DB2E6D" w:rsidRPr="00941CE4">
        <w:rPr>
          <w:rFonts w:asciiTheme="minorHAnsi" w:hAnsiTheme="minorHAnsi"/>
        </w:rPr>
        <w:t>sestry, sálové sestry, porodní asistentky, rentgeny, a další</w:t>
      </w:r>
      <w:r w:rsidR="002E4AA3" w:rsidRPr="00941CE4">
        <w:rPr>
          <w:rFonts w:asciiTheme="minorHAnsi" w:hAnsiTheme="minorHAnsi"/>
        </w:rPr>
        <w:t>.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0206B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Prymula</w:t>
      </w:r>
      <w:r w:rsidRPr="00941CE4">
        <w:rPr>
          <w:rFonts w:asciiTheme="minorHAnsi" w:hAnsiTheme="minorHAnsi"/>
        </w:rPr>
        <w:t xml:space="preserve"> – </w:t>
      </w:r>
      <w:r w:rsidR="002E4AA3" w:rsidRPr="00941CE4">
        <w:rPr>
          <w:rFonts w:asciiTheme="minorHAnsi" w:hAnsiTheme="minorHAnsi"/>
        </w:rPr>
        <w:t xml:space="preserve">sdělil, že MZ </w:t>
      </w:r>
      <w:r w:rsidRPr="00941CE4">
        <w:rPr>
          <w:rFonts w:asciiTheme="minorHAnsi" w:hAnsiTheme="minorHAnsi"/>
        </w:rPr>
        <w:t>nemůžeme def</w:t>
      </w:r>
      <w:r w:rsidR="002E4AA3" w:rsidRPr="00941CE4">
        <w:rPr>
          <w:rFonts w:asciiTheme="minorHAnsi" w:hAnsiTheme="minorHAnsi"/>
        </w:rPr>
        <w:t>i</w:t>
      </w:r>
      <w:r w:rsidRPr="00941CE4">
        <w:rPr>
          <w:rFonts w:asciiTheme="minorHAnsi" w:hAnsiTheme="minorHAnsi"/>
        </w:rPr>
        <w:t xml:space="preserve">novat něco, co nelze. </w:t>
      </w:r>
      <w:r w:rsidR="002E4AA3" w:rsidRPr="00941CE4">
        <w:rPr>
          <w:rFonts w:asciiTheme="minorHAnsi" w:hAnsiTheme="minorHAnsi"/>
        </w:rPr>
        <w:t>MZ má v kompetenci popsat, co je směnný provoz, kdo do něho spadá a rozdělení do kategorií</w:t>
      </w:r>
      <w:r w:rsidR="00DB2E6D" w:rsidRPr="00941CE4">
        <w:rPr>
          <w:rFonts w:asciiTheme="minorHAnsi" w:hAnsiTheme="minorHAnsi"/>
        </w:rPr>
        <w:t>.</w:t>
      </w:r>
      <w:r w:rsidR="00FA7985" w:rsidRPr="00941CE4">
        <w:rPr>
          <w:rFonts w:asciiTheme="minorHAnsi" w:hAnsiTheme="minorHAnsi"/>
        </w:rPr>
        <w:t xml:space="preserve"> </w:t>
      </w:r>
      <w:r w:rsidR="00086E89" w:rsidRPr="00941CE4">
        <w:rPr>
          <w:rFonts w:asciiTheme="minorHAnsi" w:hAnsiTheme="minorHAnsi"/>
        </w:rPr>
        <w:t>Není možné tam zařadit někoho, kdo do směnného</w:t>
      </w:r>
      <w:r w:rsidRPr="00941CE4">
        <w:rPr>
          <w:rFonts w:asciiTheme="minorHAnsi" w:hAnsiTheme="minorHAnsi"/>
        </w:rPr>
        <w:t xml:space="preserve"> provoz</w:t>
      </w:r>
      <w:r w:rsidR="00086E89" w:rsidRPr="00941CE4">
        <w:rPr>
          <w:rFonts w:asciiTheme="minorHAnsi" w:hAnsiTheme="minorHAnsi"/>
        </w:rPr>
        <w:t>u patřit</w:t>
      </w:r>
      <w:r w:rsidRPr="00941CE4">
        <w:rPr>
          <w:rFonts w:asciiTheme="minorHAnsi" w:hAnsiTheme="minorHAnsi"/>
        </w:rPr>
        <w:t xml:space="preserve"> nebude. </w:t>
      </w:r>
      <w:r w:rsidR="002E4AA3" w:rsidRPr="00941CE4">
        <w:rPr>
          <w:rFonts w:asciiTheme="minorHAnsi" w:hAnsiTheme="minorHAnsi"/>
        </w:rPr>
        <w:t>Toto si musí nastavit samotné nemocnice. Plošně</w:t>
      </w:r>
      <w:r w:rsidRPr="00941CE4">
        <w:rPr>
          <w:rFonts w:asciiTheme="minorHAnsi" w:hAnsiTheme="minorHAnsi"/>
        </w:rPr>
        <w:t xml:space="preserve"> to vyřešit nemůžeme</w:t>
      </w:r>
      <w:r w:rsidR="002E4AA3" w:rsidRPr="00941CE4">
        <w:rPr>
          <w:rFonts w:asciiTheme="minorHAnsi" w:hAnsiTheme="minorHAnsi"/>
        </w:rPr>
        <w:t>.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0206B8" w:rsidRPr="00941CE4" w:rsidRDefault="000206B8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Šteflová</w:t>
      </w:r>
      <w:r w:rsidRPr="00941CE4">
        <w:rPr>
          <w:rFonts w:asciiTheme="minorHAnsi" w:hAnsiTheme="minorHAnsi"/>
        </w:rPr>
        <w:t xml:space="preserve"> </w:t>
      </w:r>
      <w:r w:rsidR="002E4AA3" w:rsidRPr="00941CE4">
        <w:rPr>
          <w:rFonts w:asciiTheme="minorHAnsi" w:hAnsiTheme="minorHAnsi"/>
        </w:rPr>
        <w:t>–</w:t>
      </w:r>
      <w:r w:rsidRPr="00941CE4">
        <w:rPr>
          <w:rFonts w:asciiTheme="minorHAnsi" w:hAnsiTheme="minorHAnsi"/>
        </w:rPr>
        <w:t xml:space="preserve"> </w:t>
      </w:r>
      <w:r w:rsidR="002E4AA3" w:rsidRPr="00941CE4">
        <w:rPr>
          <w:rFonts w:asciiTheme="minorHAnsi" w:hAnsiTheme="minorHAnsi"/>
        </w:rPr>
        <w:t xml:space="preserve">dodala, že toto je </w:t>
      </w:r>
      <w:r w:rsidRPr="00941CE4">
        <w:rPr>
          <w:rFonts w:asciiTheme="minorHAnsi" w:hAnsiTheme="minorHAnsi"/>
        </w:rPr>
        <w:t xml:space="preserve">věc hlavních </w:t>
      </w:r>
      <w:r w:rsidR="002E4AA3" w:rsidRPr="00941CE4">
        <w:rPr>
          <w:rFonts w:asciiTheme="minorHAnsi" w:hAnsiTheme="minorHAnsi"/>
        </w:rPr>
        <w:t>a vrchních sester v nemocnicích.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8269B1" w:rsidRPr="00941CE4" w:rsidRDefault="000206B8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</w:rPr>
        <w:t>Břeňková</w:t>
      </w:r>
      <w:proofErr w:type="spellEnd"/>
      <w:r w:rsidRPr="00941CE4">
        <w:rPr>
          <w:rFonts w:asciiTheme="minorHAnsi" w:hAnsiTheme="minorHAnsi"/>
        </w:rPr>
        <w:t xml:space="preserve"> – </w:t>
      </w:r>
      <w:r w:rsidR="002E4AA3" w:rsidRPr="00941CE4">
        <w:rPr>
          <w:rFonts w:asciiTheme="minorHAnsi" w:hAnsiTheme="minorHAnsi"/>
        </w:rPr>
        <w:t xml:space="preserve">konstatovala, že by se měl </w:t>
      </w:r>
      <w:r w:rsidRPr="00941CE4">
        <w:rPr>
          <w:rFonts w:asciiTheme="minorHAnsi" w:hAnsiTheme="minorHAnsi"/>
        </w:rPr>
        <w:t xml:space="preserve">upravit zákon na směny </w:t>
      </w:r>
    </w:p>
    <w:p w:rsidR="000206B8" w:rsidRPr="00941CE4" w:rsidRDefault="008269B1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341 pro </w:t>
      </w:r>
      <w:r w:rsidR="004B0360" w:rsidRPr="00941CE4">
        <w:rPr>
          <w:rFonts w:asciiTheme="minorHAnsi" w:hAnsiTheme="minorHAnsi"/>
        </w:rPr>
        <w:t xml:space="preserve">příspěvkové organizace </w:t>
      </w:r>
    </w:p>
    <w:p w:rsidR="000206B8" w:rsidRPr="00941CE4" w:rsidRDefault="008269B1" w:rsidP="00FA7985">
      <w:pPr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567 pro </w:t>
      </w:r>
      <w:r w:rsidR="000206B8" w:rsidRPr="00941CE4">
        <w:rPr>
          <w:rFonts w:asciiTheme="minorHAnsi" w:hAnsiTheme="minorHAnsi"/>
        </w:rPr>
        <w:t xml:space="preserve">akciové společnosti </w:t>
      </w:r>
      <w:r w:rsidRPr="00941CE4">
        <w:rPr>
          <w:rFonts w:asciiTheme="minorHAnsi" w:hAnsiTheme="minorHAnsi"/>
        </w:rPr>
        <w:br/>
        <w:t xml:space="preserve">Do těchto zákonů je potřeba zahrnou i příplatek pro ztížené pracovní prostředí. Toto musí udělat vláda. </w:t>
      </w:r>
    </w:p>
    <w:p w:rsidR="000206B8" w:rsidRPr="00941CE4" w:rsidRDefault="000206B8" w:rsidP="00FA7985">
      <w:pPr>
        <w:jc w:val="both"/>
        <w:rPr>
          <w:rFonts w:asciiTheme="minorHAnsi" w:hAnsiTheme="minorHAnsi"/>
        </w:rPr>
      </w:pPr>
    </w:p>
    <w:p w:rsidR="007B47E3" w:rsidRPr="00941CE4" w:rsidRDefault="007B47E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Michálek</w:t>
      </w:r>
      <w:r w:rsidRPr="00941CE4">
        <w:rPr>
          <w:rFonts w:asciiTheme="minorHAnsi" w:hAnsiTheme="minorHAnsi"/>
        </w:rPr>
        <w:t xml:space="preserve"> – </w:t>
      </w:r>
      <w:r w:rsidR="008269B1" w:rsidRPr="00941CE4">
        <w:rPr>
          <w:rFonts w:asciiTheme="minorHAnsi" w:hAnsiTheme="minorHAnsi"/>
        </w:rPr>
        <w:t xml:space="preserve">dodal, že </w:t>
      </w:r>
      <w:r w:rsidR="00A6280D" w:rsidRPr="00941CE4">
        <w:rPr>
          <w:rFonts w:asciiTheme="minorHAnsi" w:hAnsiTheme="minorHAnsi"/>
        </w:rPr>
        <w:t xml:space="preserve">vrchní a staniční </w:t>
      </w:r>
      <w:r w:rsidRPr="00941CE4">
        <w:rPr>
          <w:rFonts w:asciiTheme="minorHAnsi" w:hAnsiTheme="minorHAnsi"/>
        </w:rPr>
        <w:t xml:space="preserve">sestry pracují na jednu směnu, </w:t>
      </w:r>
      <w:r w:rsidR="00A6280D" w:rsidRPr="00941CE4">
        <w:rPr>
          <w:rFonts w:asciiTheme="minorHAnsi" w:hAnsiTheme="minorHAnsi"/>
        </w:rPr>
        <w:t xml:space="preserve">pro ně to nebude. </w:t>
      </w:r>
      <w:r w:rsidR="008269B1" w:rsidRPr="00941CE4">
        <w:rPr>
          <w:rFonts w:asciiTheme="minorHAnsi" w:hAnsiTheme="minorHAnsi"/>
        </w:rPr>
        <w:t xml:space="preserve">Aby se platy vyrovnaly, bude se muset těmto lidem přidat na osobním ohodnocení. </w:t>
      </w:r>
    </w:p>
    <w:p w:rsidR="007B47E3" w:rsidRPr="00941CE4" w:rsidRDefault="007B47E3" w:rsidP="00FA7985">
      <w:pPr>
        <w:jc w:val="both"/>
        <w:rPr>
          <w:rFonts w:asciiTheme="minorHAnsi" w:hAnsiTheme="minorHAnsi"/>
        </w:rPr>
      </w:pPr>
    </w:p>
    <w:p w:rsidR="007B47E3" w:rsidRPr="00941CE4" w:rsidRDefault="007B47E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Horecký </w:t>
      </w:r>
      <w:r w:rsidRPr="00941CE4">
        <w:rPr>
          <w:rFonts w:asciiTheme="minorHAnsi" w:hAnsiTheme="minorHAnsi"/>
        </w:rPr>
        <w:t xml:space="preserve">– </w:t>
      </w:r>
      <w:r w:rsidR="00832747" w:rsidRPr="00941CE4">
        <w:rPr>
          <w:rFonts w:asciiTheme="minorHAnsi" w:hAnsiTheme="minorHAnsi"/>
        </w:rPr>
        <w:t>položil dotaz, jaké jsou konkrétní částky. Navrhl rozpětí</w:t>
      </w:r>
      <w:r w:rsidR="00A6280D" w:rsidRPr="00941CE4">
        <w:rPr>
          <w:rFonts w:asciiTheme="minorHAnsi" w:hAnsiTheme="minorHAnsi"/>
        </w:rPr>
        <w:t xml:space="preserve"> např. 5</w:t>
      </w:r>
      <w:r w:rsidR="00832747" w:rsidRPr="00941CE4">
        <w:rPr>
          <w:rFonts w:asciiTheme="minorHAnsi" w:hAnsiTheme="minorHAnsi"/>
        </w:rPr>
        <w:t>-7</w:t>
      </w:r>
      <w:r w:rsidR="00A6280D" w:rsidRPr="00941CE4">
        <w:rPr>
          <w:rFonts w:asciiTheme="minorHAnsi" w:hAnsiTheme="minorHAnsi"/>
        </w:rPr>
        <w:t xml:space="preserve"> tis., 6-7 tis.</w:t>
      </w:r>
    </w:p>
    <w:p w:rsidR="00832747" w:rsidRPr="00941CE4" w:rsidRDefault="00832747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Jeho druhý dotaz byl, jak to bude u zdravotních sester pracujících u lůžka v sociálních zařízeních?</w:t>
      </w:r>
    </w:p>
    <w:p w:rsidR="007B47E3" w:rsidRPr="00941CE4" w:rsidRDefault="007B47E3" w:rsidP="00FA7985">
      <w:pPr>
        <w:jc w:val="both"/>
        <w:rPr>
          <w:rFonts w:asciiTheme="minorHAnsi" w:hAnsiTheme="minorHAnsi"/>
          <w:u w:val="single"/>
        </w:rPr>
      </w:pPr>
    </w:p>
    <w:p w:rsidR="007B47E3" w:rsidRPr="00941CE4" w:rsidRDefault="00832747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7B47E3" w:rsidRPr="00941CE4">
        <w:rPr>
          <w:rFonts w:asciiTheme="minorHAnsi" w:hAnsiTheme="minorHAnsi"/>
          <w:u w:val="single"/>
        </w:rPr>
        <w:t>gnerová</w:t>
      </w:r>
      <w:r w:rsidR="007B47E3" w:rsidRPr="00941CE4">
        <w:rPr>
          <w:rFonts w:asciiTheme="minorHAnsi" w:hAnsiTheme="minorHAnsi"/>
        </w:rPr>
        <w:t xml:space="preserve"> – bude to 7</w:t>
      </w:r>
      <w:r w:rsidRPr="00941CE4">
        <w:rPr>
          <w:rFonts w:asciiTheme="minorHAnsi" w:hAnsiTheme="minorHAnsi"/>
        </w:rPr>
        <w:t xml:space="preserve"> </w:t>
      </w:r>
      <w:r w:rsidR="007B47E3" w:rsidRPr="00941CE4">
        <w:rPr>
          <w:rFonts w:asciiTheme="minorHAnsi" w:hAnsiTheme="minorHAnsi"/>
        </w:rPr>
        <w:t>000</w:t>
      </w:r>
      <w:r w:rsidRPr="00941CE4">
        <w:rPr>
          <w:rFonts w:asciiTheme="minorHAnsi" w:hAnsiTheme="minorHAnsi"/>
        </w:rPr>
        <w:t xml:space="preserve"> Kč.</w:t>
      </w:r>
    </w:p>
    <w:p w:rsidR="007B47E3" w:rsidRPr="00941CE4" w:rsidRDefault="007B47E3" w:rsidP="00FA7985">
      <w:pPr>
        <w:jc w:val="both"/>
        <w:rPr>
          <w:rFonts w:asciiTheme="minorHAnsi" w:hAnsiTheme="minorHAnsi"/>
        </w:rPr>
      </w:pPr>
    </w:p>
    <w:p w:rsidR="007B47E3" w:rsidRPr="00941CE4" w:rsidRDefault="007B47E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Prymula</w:t>
      </w:r>
      <w:r w:rsidRPr="00941CE4">
        <w:rPr>
          <w:rFonts w:asciiTheme="minorHAnsi" w:hAnsiTheme="minorHAnsi"/>
        </w:rPr>
        <w:t xml:space="preserve"> – </w:t>
      </w:r>
      <w:r w:rsidR="00832747" w:rsidRPr="00941CE4">
        <w:rPr>
          <w:rFonts w:asciiTheme="minorHAnsi" w:hAnsiTheme="minorHAnsi"/>
        </w:rPr>
        <w:t xml:space="preserve">reagoval na pana Horeckého, sestry u lůžka v sociálních zařízeních budou problém a to </w:t>
      </w:r>
      <w:r w:rsidRPr="00941CE4">
        <w:rPr>
          <w:rFonts w:asciiTheme="minorHAnsi" w:hAnsiTheme="minorHAnsi"/>
        </w:rPr>
        <w:t xml:space="preserve">musíme to vyřešit. </w:t>
      </w:r>
      <w:r w:rsidR="00832747" w:rsidRPr="00941CE4">
        <w:rPr>
          <w:rFonts w:asciiTheme="minorHAnsi" w:hAnsiTheme="minorHAnsi"/>
        </w:rPr>
        <w:t>Prozatím n</w:t>
      </w:r>
      <w:r w:rsidR="00CD5C67" w:rsidRPr="00941CE4">
        <w:rPr>
          <w:rFonts w:asciiTheme="minorHAnsi" w:hAnsiTheme="minorHAnsi"/>
        </w:rPr>
        <w:t xml:space="preserve">emáme </w:t>
      </w:r>
      <w:r w:rsidR="006B1D21" w:rsidRPr="00941CE4">
        <w:rPr>
          <w:rFonts w:asciiTheme="minorHAnsi" w:hAnsiTheme="minorHAnsi"/>
        </w:rPr>
        <w:t>doložená data a nevím</w:t>
      </w:r>
      <w:r w:rsidR="00CD5C67" w:rsidRPr="00941CE4">
        <w:rPr>
          <w:rFonts w:asciiTheme="minorHAnsi" w:hAnsiTheme="minorHAnsi"/>
        </w:rPr>
        <w:t>e</w:t>
      </w:r>
      <w:r w:rsidR="006B1D21" w:rsidRPr="00941CE4">
        <w:rPr>
          <w:rFonts w:asciiTheme="minorHAnsi" w:hAnsiTheme="minorHAnsi"/>
        </w:rPr>
        <w:t xml:space="preserve">, co se na nočních </w:t>
      </w:r>
      <w:r w:rsidR="006B1D21" w:rsidRPr="00941CE4">
        <w:rPr>
          <w:rFonts w:asciiTheme="minorHAnsi" w:hAnsiTheme="minorHAnsi"/>
        </w:rPr>
        <w:lastRenderedPageBreak/>
        <w:t>směnách děje</w:t>
      </w:r>
      <w:r w:rsidRPr="00941CE4">
        <w:rPr>
          <w:rFonts w:asciiTheme="minorHAnsi" w:hAnsiTheme="minorHAnsi"/>
        </w:rPr>
        <w:t xml:space="preserve">. </w:t>
      </w:r>
      <w:r w:rsidR="006B1D21" w:rsidRPr="00941CE4">
        <w:rPr>
          <w:rFonts w:asciiTheme="minorHAnsi" w:hAnsiTheme="minorHAnsi"/>
        </w:rPr>
        <w:t xml:space="preserve">Zda tento servis zrušit a volat záchranky, </w:t>
      </w:r>
      <w:r w:rsidR="00A6280D" w:rsidRPr="00941CE4">
        <w:rPr>
          <w:rFonts w:asciiTheme="minorHAnsi" w:hAnsiTheme="minorHAnsi"/>
        </w:rPr>
        <w:t xml:space="preserve">nebo to ponechat. </w:t>
      </w:r>
      <w:r w:rsidR="006B1D21" w:rsidRPr="00941CE4">
        <w:rPr>
          <w:rFonts w:asciiTheme="minorHAnsi" w:hAnsiTheme="minorHAnsi"/>
        </w:rPr>
        <w:t>Toto m</w:t>
      </w:r>
      <w:r w:rsidR="00A6280D" w:rsidRPr="00941CE4">
        <w:rPr>
          <w:rFonts w:asciiTheme="minorHAnsi" w:hAnsiTheme="minorHAnsi"/>
        </w:rPr>
        <w:t xml:space="preserve">usíme </w:t>
      </w:r>
      <w:r w:rsidRPr="00941CE4">
        <w:rPr>
          <w:rFonts w:asciiTheme="minorHAnsi" w:hAnsiTheme="minorHAnsi"/>
        </w:rPr>
        <w:t xml:space="preserve">zanalyzovat. </w:t>
      </w:r>
    </w:p>
    <w:p w:rsidR="00CD5C67" w:rsidRPr="00941CE4" w:rsidRDefault="00CD5C67" w:rsidP="00FA7985">
      <w:pPr>
        <w:jc w:val="both"/>
        <w:rPr>
          <w:rFonts w:asciiTheme="minorHAnsi" w:hAnsiTheme="minorHAnsi"/>
        </w:rPr>
      </w:pPr>
    </w:p>
    <w:p w:rsidR="00CD5C67" w:rsidRPr="00941CE4" w:rsidRDefault="00CD5C67" w:rsidP="00CD5C67">
      <w:pPr>
        <w:jc w:val="both"/>
        <w:rPr>
          <w:rFonts w:asciiTheme="minorHAnsi" w:hAnsiTheme="minorHAnsi"/>
          <w:b/>
          <w:u w:val="single"/>
        </w:rPr>
      </w:pPr>
      <w:r w:rsidRPr="00941CE4">
        <w:rPr>
          <w:rFonts w:asciiTheme="minorHAnsi" w:hAnsiTheme="minorHAnsi"/>
          <w:b/>
          <w:u w:val="single"/>
        </w:rPr>
        <w:t>Bod 3 - Návrh na sjednocení odměňování zdravotnických pracovníků bez ohledu na právní formu lůžkových zdravotnických zařízení</w:t>
      </w:r>
    </w:p>
    <w:p w:rsidR="00CD5C67" w:rsidRPr="00941CE4" w:rsidRDefault="00CD5C67" w:rsidP="00FA7985">
      <w:pPr>
        <w:jc w:val="both"/>
        <w:rPr>
          <w:rFonts w:asciiTheme="minorHAnsi" w:hAnsiTheme="minorHAnsi"/>
        </w:rPr>
      </w:pPr>
    </w:p>
    <w:p w:rsidR="007B47E3" w:rsidRPr="00941CE4" w:rsidRDefault="00CD5C67" w:rsidP="00CD5C67">
      <w:pPr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Jarema</w:t>
      </w:r>
      <w:r w:rsidRPr="00941CE4">
        <w:rPr>
          <w:rFonts w:asciiTheme="minorHAnsi" w:hAnsiTheme="minorHAnsi"/>
        </w:rPr>
        <w:t xml:space="preserve"> - s</w:t>
      </w:r>
      <w:r w:rsidR="00436364" w:rsidRPr="00941CE4">
        <w:rPr>
          <w:rFonts w:asciiTheme="minorHAnsi" w:hAnsiTheme="minorHAnsi"/>
        </w:rPr>
        <w:t>jednocení je možné řešit pouze legislativně. Některé mzdy by klesly.</w:t>
      </w:r>
    </w:p>
    <w:p w:rsidR="007B47E3" w:rsidRPr="00941CE4" w:rsidRDefault="007B47E3" w:rsidP="00FA7985">
      <w:pPr>
        <w:jc w:val="both"/>
        <w:rPr>
          <w:rFonts w:asciiTheme="minorHAnsi" w:hAnsiTheme="minorHAnsi"/>
        </w:rPr>
      </w:pPr>
    </w:p>
    <w:p w:rsidR="007B47E3" w:rsidRPr="00941CE4" w:rsidRDefault="006B1D21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  <w:u w:val="single"/>
        </w:rPr>
        <w:t xml:space="preserve"> </w:t>
      </w:r>
      <w:r w:rsidRPr="00941CE4">
        <w:rPr>
          <w:rFonts w:asciiTheme="minorHAnsi" w:hAnsiTheme="minorHAnsi"/>
        </w:rPr>
        <w:t xml:space="preserve">– </w:t>
      </w:r>
      <w:r w:rsidRPr="00941CE4">
        <w:rPr>
          <w:rFonts w:asciiTheme="minorHAnsi" w:hAnsiTheme="minorHAnsi"/>
          <w:b/>
        </w:rPr>
        <w:t>požádala MZ o písemný roz</w:t>
      </w:r>
      <w:r w:rsidR="007B47E3" w:rsidRPr="00941CE4">
        <w:rPr>
          <w:rFonts w:asciiTheme="minorHAnsi" w:hAnsiTheme="minorHAnsi"/>
          <w:b/>
        </w:rPr>
        <w:t>klad</w:t>
      </w:r>
      <w:r w:rsidRPr="00941CE4">
        <w:rPr>
          <w:rFonts w:asciiTheme="minorHAnsi" w:hAnsiTheme="minorHAnsi"/>
        </w:rPr>
        <w:t>, proč to není možné</w:t>
      </w:r>
      <w:r w:rsidR="007B47E3" w:rsidRPr="00941CE4">
        <w:rPr>
          <w:rFonts w:asciiTheme="minorHAnsi" w:hAnsiTheme="minorHAnsi"/>
        </w:rPr>
        <w:t xml:space="preserve">. </w:t>
      </w:r>
      <w:r w:rsidRPr="00941CE4">
        <w:rPr>
          <w:rFonts w:asciiTheme="minorHAnsi" w:hAnsiTheme="minorHAnsi"/>
        </w:rPr>
        <w:t>Požádala o legislativní názor. Posílali jsme písemný podklad. Myslíme si, že i v platové sféře lze odměňovat.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3E11" w:rsidRPr="00941CE4" w:rsidRDefault="00CD7D2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9C3E11" w:rsidRPr="00941CE4">
        <w:rPr>
          <w:rFonts w:asciiTheme="minorHAnsi" w:hAnsiTheme="minorHAnsi"/>
          <w:u w:val="single"/>
        </w:rPr>
        <w:t>gnerová</w:t>
      </w:r>
      <w:r w:rsidR="009C3E11" w:rsidRPr="00941CE4">
        <w:rPr>
          <w:rFonts w:asciiTheme="minorHAnsi" w:hAnsiTheme="minorHAnsi"/>
        </w:rPr>
        <w:t xml:space="preserve"> – </w:t>
      </w:r>
      <w:r w:rsidRPr="00941CE4">
        <w:rPr>
          <w:rFonts w:asciiTheme="minorHAnsi" w:hAnsiTheme="minorHAnsi"/>
        </w:rPr>
        <w:t xml:space="preserve">konstatovala, že </w:t>
      </w:r>
      <w:r w:rsidR="009C3E11" w:rsidRPr="00941CE4">
        <w:rPr>
          <w:rFonts w:asciiTheme="minorHAnsi" w:hAnsiTheme="minorHAnsi"/>
        </w:rPr>
        <w:t xml:space="preserve">MZ není </w:t>
      </w:r>
      <w:r w:rsidR="00086E89" w:rsidRPr="00941CE4">
        <w:rPr>
          <w:rFonts w:asciiTheme="minorHAnsi" w:hAnsiTheme="minorHAnsi"/>
        </w:rPr>
        <w:t xml:space="preserve">tím, kdo </w:t>
      </w:r>
      <w:r w:rsidR="009C3E11" w:rsidRPr="00941CE4">
        <w:rPr>
          <w:rFonts w:asciiTheme="minorHAnsi" w:hAnsiTheme="minorHAnsi"/>
        </w:rPr>
        <w:t>klade překážky. Největší překážky jsou zástu</w:t>
      </w:r>
      <w:r w:rsidRPr="00941CE4">
        <w:rPr>
          <w:rFonts w:asciiTheme="minorHAnsi" w:hAnsiTheme="minorHAnsi"/>
        </w:rPr>
        <w:t>p</w:t>
      </w:r>
      <w:r w:rsidR="009C3E11" w:rsidRPr="00941CE4">
        <w:rPr>
          <w:rFonts w:asciiTheme="minorHAnsi" w:hAnsiTheme="minorHAnsi"/>
        </w:rPr>
        <w:t xml:space="preserve">ci zaměstnavatelů. 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3E11" w:rsidRPr="00941CE4" w:rsidRDefault="009C3E11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Michálek</w:t>
      </w:r>
      <w:r w:rsidRPr="00941CE4">
        <w:rPr>
          <w:rFonts w:asciiTheme="minorHAnsi" w:hAnsiTheme="minorHAnsi"/>
        </w:rPr>
        <w:t xml:space="preserve"> –</w:t>
      </w:r>
      <w:r w:rsidR="00436364" w:rsidRPr="00941CE4">
        <w:rPr>
          <w:rFonts w:asciiTheme="minorHAnsi" w:hAnsiTheme="minorHAnsi"/>
        </w:rPr>
        <w:t xml:space="preserve"> </w:t>
      </w:r>
      <w:r w:rsidR="00CD7D2E" w:rsidRPr="00941CE4">
        <w:rPr>
          <w:rFonts w:asciiTheme="minorHAnsi" w:hAnsiTheme="minorHAnsi"/>
        </w:rPr>
        <w:t xml:space="preserve">dodal, že </w:t>
      </w:r>
      <w:r w:rsidR="00436364" w:rsidRPr="00941CE4">
        <w:rPr>
          <w:rFonts w:asciiTheme="minorHAnsi" w:hAnsiTheme="minorHAnsi"/>
        </w:rPr>
        <w:t>k rozhodnutí se musí vyjádřit</w:t>
      </w:r>
      <w:r w:rsidRPr="00941CE4">
        <w:rPr>
          <w:rFonts w:asciiTheme="minorHAnsi" w:hAnsiTheme="minorHAnsi"/>
        </w:rPr>
        <w:t xml:space="preserve"> </w:t>
      </w:r>
      <w:r w:rsidR="00CD7D2E" w:rsidRPr="00941CE4">
        <w:rPr>
          <w:rFonts w:asciiTheme="minorHAnsi" w:hAnsiTheme="minorHAnsi"/>
        </w:rPr>
        <w:t>MPSV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3E11" w:rsidRPr="00941CE4" w:rsidRDefault="00CD7D2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Š</w:t>
      </w:r>
      <w:r w:rsidR="009C3E11" w:rsidRPr="00941CE4">
        <w:rPr>
          <w:rFonts w:asciiTheme="minorHAnsi" w:hAnsiTheme="minorHAnsi"/>
          <w:u w:val="single"/>
        </w:rPr>
        <w:t>teflová</w:t>
      </w:r>
      <w:r w:rsidR="009C3E11" w:rsidRPr="00941CE4">
        <w:rPr>
          <w:rFonts w:asciiTheme="minorHAnsi" w:hAnsiTheme="minorHAnsi"/>
        </w:rPr>
        <w:t xml:space="preserve"> – </w:t>
      </w:r>
      <w:r w:rsidRPr="00941CE4">
        <w:rPr>
          <w:rFonts w:asciiTheme="minorHAnsi" w:hAnsiTheme="minorHAnsi"/>
        </w:rPr>
        <w:t xml:space="preserve">dodala, </w:t>
      </w:r>
      <w:r w:rsidRPr="00941CE4">
        <w:rPr>
          <w:rFonts w:asciiTheme="minorHAnsi" w:hAnsiTheme="minorHAnsi"/>
          <w:b/>
        </w:rPr>
        <w:t xml:space="preserve">že </w:t>
      </w:r>
      <w:r w:rsidR="009C3E11" w:rsidRPr="00941CE4">
        <w:rPr>
          <w:rFonts w:asciiTheme="minorHAnsi" w:hAnsiTheme="minorHAnsi"/>
          <w:b/>
        </w:rPr>
        <w:t>vy</w:t>
      </w:r>
      <w:r w:rsidRPr="00941CE4">
        <w:rPr>
          <w:rFonts w:asciiTheme="minorHAnsi" w:hAnsiTheme="minorHAnsi"/>
          <w:b/>
        </w:rPr>
        <w:t>pracujeme legislativní odpověď a připravíme rozklad.</w:t>
      </w:r>
      <w:r w:rsidRPr="00941CE4">
        <w:rPr>
          <w:rFonts w:asciiTheme="minorHAnsi" w:hAnsiTheme="minorHAnsi"/>
        </w:rPr>
        <w:t xml:space="preserve"> 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3E11" w:rsidRPr="00941CE4" w:rsidRDefault="00CD7D2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Břenková</w:t>
      </w:r>
      <w:r w:rsidRPr="00941CE4">
        <w:rPr>
          <w:rFonts w:asciiTheme="minorHAnsi" w:hAnsiTheme="minorHAnsi"/>
        </w:rPr>
        <w:t xml:space="preserve"> – doplnila, že měli v</w:t>
      </w:r>
      <w:r w:rsidR="009C3E11" w:rsidRPr="00941CE4">
        <w:rPr>
          <w:rFonts w:asciiTheme="minorHAnsi" w:hAnsiTheme="minorHAnsi"/>
        </w:rPr>
        <w:t>la</w:t>
      </w:r>
      <w:r w:rsidRPr="00941CE4">
        <w:rPr>
          <w:rFonts w:asciiTheme="minorHAnsi" w:hAnsiTheme="minorHAnsi"/>
        </w:rPr>
        <w:t xml:space="preserve">stní určení platového tarifu. Aby nedocházelo k poklesu, mají v </w:t>
      </w:r>
      <w:r w:rsidR="005B6AAB" w:rsidRPr="00941CE4">
        <w:rPr>
          <w:rFonts w:asciiTheme="minorHAnsi" w:hAnsiTheme="minorHAnsi"/>
        </w:rPr>
        <w:t>tomto případě</w:t>
      </w:r>
      <w:r w:rsidR="009C3E11" w:rsidRPr="00941CE4">
        <w:rPr>
          <w:rFonts w:asciiTheme="minorHAnsi" w:hAnsiTheme="minorHAnsi"/>
        </w:rPr>
        <w:t xml:space="preserve"> </w:t>
      </w:r>
      <w:r w:rsidR="004B452A" w:rsidRPr="00941CE4">
        <w:rPr>
          <w:rFonts w:asciiTheme="minorHAnsi" w:hAnsiTheme="minorHAnsi"/>
        </w:rPr>
        <w:t xml:space="preserve">cestu </w:t>
      </w:r>
      <w:r w:rsidRPr="00941CE4">
        <w:rPr>
          <w:rFonts w:asciiTheme="minorHAnsi" w:hAnsiTheme="minorHAnsi"/>
        </w:rPr>
        <w:t xml:space="preserve">osobních příplatků. 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22CF" w:rsidRPr="00941CE4" w:rsidRDefault="009C3E11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Horecký</w:t>
      </w:r>
      <w:r w:rsidRPr="00941CE4">
        <w:rPr>
          <w:rFonts w:asciiTheme="minorHAnsi" w:hAnsiTheme="minorHAnsi"/>
        </w:rPr>
        <w:t xml:space="preserve"> –</w:t>
      </w:r>
      <w:r w:rsidR="00CD7D2E" w:rsidRPr="00941CE4">
        <w:rPr>
          <w:rFonts w:asciiTheme="minorHAnsi" w:hAnsiTheme="minorHAnsi"/>
        </w:rPr>
        <w:t xml:space="preserve"> </w:t>
      </w:r>
      <w:r w:rsidR="009C22CF" w:rsidRPr="00941CE4">
        <w:rPr>
          <w:rFonts w:asciiTheme="minorHAnsi" w:hAnsiTheme="minorHAnsi"/>
        </w:rPr>
        <w:t>Jedna věc je technická proveditelnost, ale zaměstnavatelé mají zásadní nesouhlas. Nelze tedy uzavřít, že jde o závěr naší pracovní skupiny. Nutno politické rozhodnutí, odbory a zaměstnavatelé se neshodnou.</w:t>
      </w:r>
      <w:r w:rsidR="00CD7D2E" w:rsidRPr="00941CE4">
        <w:rPr>
          <w:rFonts w:asciiTheme="minorHAnsi" w:hAnsiTheme="minorHAnsi"/>
        </w:rPr>
        <w:t xml:space="preserve"> Budeme hledět na legislativu, aby to bylo legislativně komfortní pro všechny.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3E11" w:rsidRPr="00941CE4" w:rsidRDefault="00CD7D2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Rögnerová</w:t>
      </w:r>
      <w:r w:rsidRPr="00941CE4">
        <w:rPr>
          <w:rFonts w:asciiTheme="minorHAnsi" w:hAnsiTheme="minorHAnsi"/>
        </w:rPr>
        <w:t xml:space="preserve"> – dodala, že MZ dá stanovisko</w:t>
      </w:r>
      <w:r w:rsidR="009C3E11" w:rsidRPr="00941CE4">
        <w:rPr>
          <w:rFonts w:asciiTheme="minorHAnsi" w:hAnsiTheme="minorHAnsi"/>
        </w:rPr>
        <w:t xml:space="preserve">, aby </w:t>
      </w:r>
      <w:r w:rsidRPr="00941CE4">
        <w:rPr>
          <w:rFonts w:asciiTheme="minorHAnsi" w:hAnsiTheme="minorHAnsi"/>
        </w:rPr>
        <w:t xml:space="preserve">vše bylo </w:t>
      </w:r>
      <w:r w:rsidR="009C3E11" w:rsidRPr="00941CE4">
        <w:rPr>
          <w:rFonts w:asciiTheme="minorHAnsi" w:hAnsiTheme="minorHAnsi"/>
        </w:rPr>
        <w:t>právn</w:t>
      </w:r>
      <w:r w:rsidRPr="00941CE4">
        <w:rPr>
          <w:rFonts w:asciiTheme="minorHAnsi" w:hAnsiTheme="minorHAnsi"/>
        </w:rPr>
        <w:t>ě v pořádku.</w:t>
      </w:r>
    </w:p>
    <w:p w:rsidR="009C3E11" w:rsidRPr="00941CE4" w:rsidRDefault="009C3E11" w:rsidP="00FA7985">
      <w:pPr>
        <w:jc w:val="both"/>
        <w:rPr>
          <w:rFonts w:asciiTheme="minorHAnsi" w:hAnsiTheme="minorHAnsi"/>
        </w:rPr>
      </w:pPr>
    </w:p>
    <w:p w:rsidR="009C22CF" w:rsidRPr="00941CE4" w:rsidRDefault="00CD7D2E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F</w:t>
      </w:r>
      <w:r w:rsidR="005B6AAB" w:rsidRPr="00941CE4">
        <w:rPr>
          <w:rFonts w:asciiTheme="minorHAnsi" w:hAnsiTheme="minorHAnsi"/>
          <w:u w:val="single"/>
        </w:rPr>
        <w:t>iala</w:t>
      </w:r>
      <w:r w:rsidRPr="00941CE4">
        <w:rPr>
          <w:rFonts w:asciiTheme="minorHAnsi" w:hAnsiTheme="minorHAnsi"/>
        </w:rPr>
        <w:t xml:space="preserve"> - požádal, aby se v regionálním zdravotnictví do postgraduálního vzdě</w:t>
      </w:r>
      <w:r w:rsidR="00340863" w:rsidRPr="00941CE4">
        <w:rPr>
          <w:rFonts w:asciiTheme="minorHAnsi" w:hAnsiTheme="minorHAnsi"/>
        </w:rPr>
        <w:t xml:space="preserve">lávání </w:t>
      </w:r>
      <w:r w:rsidRPr="00941CE4">
        <w:rPr>
          <w:rFonts w:asciiTheme="minorHAnsi" w:hAnsiTheme="minorHAnsi"/>
        </w:rPr>
        <w:t xml:space="preserve">zapojilo </w:t>
      </w:r>
      <w:r w:rsidR="00340863" w:rsidRPr="00941CE4">
        <w:rPr>
          <w:rFonts w:asciiTheme="minorHAnsi" w:hAnsiTheme="minorHAnsi"/>
        </w:rPr>
        <w:t xml:space="preserve"> IPVZ. </w:t>
      </w:r>
      <w:r w:rsidR="00BF553D" w:rsidRPr="00941CE4">
        <w:rPr>
          <w:rFonts w:asciiTheme="minorHAnsi" w:hAnsiTheme="minorHAnsi"/>
        </w:rPr>
        <w:t>Dodal, že 75 % mladých lékařů</w:t>
      </w:r>
      <w:r w:rsidR="00340863" w:rsidRPr="00941CE4">
        <w:rPr>
          <w:rFonts w:asciiTheme="minorHAnsi" w:hAnsiTheme="minorHAnsi"/>
        </w:rPr>
        <w:t xml:space="preserve"> </w:t>
      </w:r>
      <w:r w:rsidR="00BF553D" w:rsidRPr="00941CE4">
        <w:rPr>
          <w:rFonts w:asciiTheme="minorHAnsi" w:hAnsiTheme="minorHAnsi"/>
        </w:rPr>
        <w:t xml:space="preserve">z ČLK </w:t>
      </w:r>
      <w:r w:rsidR="00340863" w:rsidRPr="00941CE4">
        <w:rPr>
          <w:rFonts w:asciiTheme="minorHAnsi" w:hAnsiTheme="minorHAnsi"/>
        </w:rPr>
        <w:t xml:space="preserve">si přeje, aby </w:t>
      </w:r>
      <w:r w:rsidR="00BF553D" w:rsidRPr="00941CE4">
        <w:rPr>
          <w:rFonts w:asciiTheme="minorHAnsi" w:hAnsiTheme="minorHAnsi"/>
        </w:rPr>
        <w:t>se alespoň částečně vzdě</w:t>
      </w:r>
      <w:r w:rsidR="009C22CF" w:rsidRPr="00941CE4">
        <w:rPr>
          <w:rFonts w:asciiTheme="minorHAnsi" w:hAnsiTheme="minorHAnsi"/>
        </w:rPr>
        <w:t xml:space="preserve">lávání </w:t>
      </w:r>
      <w:r w:rsidR="00340863" w:rsidRPr="00941CE4">
        <w:rPr>
          <w:rFonts w:asciiTheme="minorHAnsi" w:hAnsiTheme="minorHAnsi"/>
        </w:rPr>
        <w:t xml:space="preserve">vrátilo pod IPVZ. </w:t>
      </w:r>
      <w:r w:rsidR="00BF553D" w:rsidRPr="00941CE4">
        <w:rPr>
          <w:rFonts w:asciiTheme="minorHAnsi" w:hAnsiTheme="minorHAnsi"/>
        </w:rPr>
        <w:t xml:space="preserve">Podal návrh na společné tarify. V cizině je to nastaveno dle tarifů, aby nedocházelo k přeplácení pracovníků a aby si nemocnice zaměstnance nepřetahovali. </w:t>
      </w:r>
    </w:p>
    <w:p w:rsidR="00BA060D" w:rsidRPr="00941CE4" w:rsidRDefault="0034086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Vznik akciovek z hlediska ekonomického</w:t>
      </w:r>
      <w:r w:rsidR="00BF553D" w:rsidRPr="00941CE4">
        <w:rPr>
          <w:rFonts w:asciiTheme="minorHAnsi" w:hAnsiTheme="minorHAnsi"/>
        </w:rPr>
        <w:t xml:space="preserve"> – nesmysl. </w:t>
      </w:r>
      <w:r w:rsidR="00B92034" w:rsidRPr="00941CE4">
        <w:rPr>
          <w:rFonts w:asciiTheme="minorHAnsi" w:hAnsiTheme="minorHAnsi"/>
        </w:rPr>
        <w:t xml:space="preserve">Jako třetí bod zmínil zaměstnávání cizinců, a dodal, že </w:t>
      </w:r>
      <w:r w:rsidRPr="00941CE4">
        <w:rPr>
          <w:rFonts w:asciiTheme="minorHAnsi" w:hAnsiTheme="minorHAnsi"/>
        </w:rPr>
        <w:t xml:space="preserve">bez nich </w:t>
      </w:r>
      <w:r w:rsidR="00B92034" w:rsidRPr="00941CE4">
        <w:rPr>
          <w:rFonts w:asciiTheme="minorHAnsi" w:hAnsiTheme="minorHAnsi"/>
        </w:rPr>
        <w:t>se neobejdem</w:t>
      </w:r>
      <w:r w:rsidRPr="00941CE4">
        <w:rPr>
          <w:rFonts w:asciiTheme="minorHAnsi" w:hAnsiTheme="minorHAnsi"/>
        </w:rPr>
        <w:t>e</w:t>
      </w:r>
      <w:r w:rsidR="00B92034" w:rsidRPr="00941CE4">
        <w:rPr>
          <w:rFonts w:asciiTheme="minorHAnsi" w:hAnsiTheme="minorHAnsi"/>
        </w:rPr>
        <w:t>.</w:t>
      </w:r>
      <w:r w:rsidRPr="00941CE4">
        <w:rPr>
          <w:rFonts w:asciiTheme="minorHAnsi" w:hAnsiTheme="minorHAnsi"/>
        </w:rPr>
        <w:t xml:space="preserve"> </w:t>
      </w:r>
      <w:r w:rsidR="00B92034" w:rsidRPr="00941CE4">
        <w:rPr>
          <w:rFonts w:asciiTheme="minorHAnsi" w:hAnsiTheme="minorHAnsi"/>
        </w:rPr>
        <w:t xml:space="preserve">Vyjádřil se k dohodovacímu řízení a řekl, že vše bylo podepsáno pod tlakem. </w:t>
      </w:r>
      <w:r w:rsidRPr="00941CE4">
        <w:rPr>
          <w:rFonts w:asciiTheme="minorHAnsi" w:hAnsiTheme="minorHAnsi"/>
        </w:rPr>
        <w:t>Někdo je bojácný a vše podepíš</w:t>
      </w:r>
      <w:r w:rsidR="00B92034" w:rsidRPr="00941CE4">
        <w:rPr>
          <w:rFonts w:asciiTheme="minorHAnsi" w:hAnsiTheme="minorHAnsi"/>
        </w:rPr>
        <w:t>e</w:t>
      </w:r>
      <w:r w:rsidRPr="00941CE4">
        <w:rPr>
          <w:rFonts w:asciiTheme="minorHAnsi" w:hAnsiTheme="minorHAnsi"/>
        </w:rPr>
        <w:t xml:space="preserve"> a někdo neumí počítat a tak to </w:t>
      </w:r>
      <w:r w:rsidR="00941CE4" w:rsidRPr="00941CE4">
        <w:rPr>
          <w:rFonts w:asciiTheme="minorHAnsi" w:hAnsiTheme="minorHAnsi"/>
        </w:rPr>
        <w:t xml:space="preserve">pod tlakem </w:t>
      </w:r>
      <w:r w:rsidRPr="00941CE4">
        <w:rPr>
          <w:rFonts w:asciiTheme="minorHAnsi" w:hAnsiTheme="minorHAnsi"/>
        </w:rPr>
        <w:t xml:space="preserve">taky podepíše. </w:t>
      </w:r>
    </w:p>
    <w:p w:rsidR="00BA060D" w:rsidRPr="00941CE4" w:rsidRDefault="00BA060D" w:rsidP="00FA7985">
      <w:pPr>
        <w:jc w:val="both"/>
        <w:rPr>
          <w:rFonts w:asciiTheme="minorHAnsi" w:hAnsiTheme="minorHAnsi"/>
        </w:rPr>
      </w:pPr>
    </w:p>
    <w:p w:rsidR="00340863" w:rsidRPr="00941CE4" w:rsidRDefault="00C333FB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BA060D" w:rsidRPr="00941CE4">
        <w:rPr>
          <w:rFonts w:asciiTheme="minorHAnsi" w:hAnsiTheme="minorHAnsi"/>
          <w:u w:val="single"/>
        </w:rPr>
        <w:t>gnerová</w:t>
      </w:r>
      <w:r w:rsidR="00BA060D" w:rsidRPr="00941CE4">
        <w:rPr>
          <w:rFonts w:asciiTheme="minorHAnsi" w:hAnsiTheme="minorHAnsi"/>
        </w:rPr>
        <w:t xml:space="preserve"> – </w:t>
      </w:r>
      <w:r w:rsidR="00B92034" w:rsidRPr="00941CE4">
        <w:rPr>
          <w:rFonts w:asciiTheme="minorHAnsi" w:hAnsiTheme="minorHAnsi"/>
        </w:rPr>
        <w:t xml:space="preserve">navázala na pana Fialu s tím, že </w:t>
      </w:r>
      <w:r w:rsidR="00BA060D" w:rsidRPr="00941CE4">
        <w:rPr>
          <w:rFonts w:asciiTheme="minorHAnsi" w:hAnsiTheme="minorHAnsi"/>
        </w:rPr>
        <w:t xml:space="preserve">byla u jednání </w:t>
      </w:r>
      <w:r w:rsidR="00B92034" w:rsidRPr="00941CE4">
        <w:rPr>
          <w:rFonts w:asciiTheme="minorHAnsi" w:hAnsiTheme="minorHAnsi"/>
        </w:rPr>
        <w:t xml:space="preserve">osobně </w:t>
      </w:r>
      <w:r w:rsidR="00BA060D" w:rsidRPr="00941CE4">
        <w:rPr>
          <w:rFonts w:asciiTheme="minorHAnsi" w:hAnsiTheme="minorHAnsi"/>
        </w:rPr>
        <w:t xml:space="preserve">a </w:t>
      </w:r>
      <w:r w:rsidR="00B92034" w:rsidRPr="00941CE4">
        <w:rPr>
          <w:rFonts w:asciiTheme="minorHAnsi" w:hAnsiTheme="minorHAnsi"/>
        </w:rPr>
        <w:t>žádný nátlak nevidě</w:t>
      </w:r>
      <w:r w:rsidR="00BA060D" w:rsidRPr="00941CE4">
        <w:rPr>
          <w:rFonts w:asciiTheme="minorHAnsi" w:hAnsiTheme="minorHAnsi"/>
        </w:rPr>
        <w:t xml:space="preserve">la. </w:t>
      </w:r>
    </w:p>
    <w:p w:rsidR="00BA060D" w:rsidRPr="00941CE4" w:rsidRDefault="00B92034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 xml:space="preserve">Byla </w:t>
      </w:r>
      <w:r w:rsidR="002050F3" w:rsidRPr="00941CE4">
        <w:rPr>
          <w:rFonts w:asciiTheme="minorHAnsi" w:hAnsiTheme="minorHAnsi"/>
        </w:rPr>
        <w:t xml:space="preserve">na </w:t>
      </w:r>
      <w:r w:rsidRPr="00941CE4">
        <w:rPr>
          <w:rFonts w:asciiTheme="minorHAnsi" w:hAnsiTheme="minorHAnsi"/>
        </w:rPr>
        <w:t xml:space="preserve">setkání i s panem premiérem, kde řekl, že má </w:t>
      </w:r>
      <w:r w:rsidR="00BA060D" w:rsidRPr="00941CE4">
        <w:rPr>
          <w:rFonts w:asciiTheme="minorHAnsi" w:hAnsiTheme="minorHAnsi"/>
        </w:rPr>
        <w:t>dost</w:t>
      </w:r>
      <w:r w:rsidRPr="00941CE4">
        <w:rPr>
          <w:rFonts w:asciiTheme="minorHAnsi" w:hAnsiTheme="minorHAnsi"/>
        </w:rPr>
        <w:t xml:space="preserve">atek času na dotazy. </w:t>
      </w:r>
      <w:r w:rsidR="002050F3" w:rsidRPr="00941CE4">
        <w:rPr>
          <w:rFonts w:asciiTheme="minorHAnsi" w:hAnsiTheme="minorHAnsi"/>
        </w:rPr>
        <w:t>Nikdo žádné dotazy neměl.</w:t>
      </w:r>
      <w:r w:rsidRPr="00941CE4">
        <w:rPr>
          <w:rFonts w:asciiTheme="minorHAnsi" w:hAnsiTheme="minorHAnsi"/>
        </w:rPr>
        <w:t xml:space="preserve"> Zákon o dohodovacím řízení je velkým úspěchem.</w:t>
      </w:r>
    </w:p>
    <w:p w:rsidR="00BA060D" w:rsidRPr="00941CE4" w:rsidRDefault="00BA060D" w:rsidP="00FA7985">
      <w:pPr>
        <w:jc w:val="both"/>
        <w:rPr>
          <w:rFonts w:asciiTheme="minorHAnsi" w:hAnsiTheme="minorHAnsi"/>
        </w:rPr>
      </w:pPr>
    </w:p>
    <w:p w:rsidR="00BA060D" w:rsidRPr="00941CE4" w:rsidRDefault="00C333FB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</w:rPr>
        <w:t xml:space="preserve"> – navrhovala zvýšit platby za státní pojištěnce o 200 K</w:t>
      </w:r>
      <w:r w:rsidR="00BA060D" w:rsidRPr="00941CE4">
        <w:rPr>
          <w:rFonts w:asciiTheme="minorHAnsi" w:hAnsiTheme="minorHAnsi"/>
        </w:rPr>
        <w:t xml:space="preserve">č. </w:t>
      </w:r>
    </w:p>
    <w:p w:rsidR="00C333FB" w:rsidRPr="00941CE4" w:rsidRDefault="00C333FB" w:rsidP="00FA7985">
      <w:pPr>
        <w:jc w:val="both"/>
        <w:rPr>
          <w:rFonts w:asciiTheme="minorHAnsi" w:hAnsiTheme="minorHAnsi"/>
        </w:rPr>
      </w:pPr>
    </w:p>
    <w:p w:rsidR="00BA060D" w:rsidRPr="00941CE4" w:rsidRDefault="00C333FB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BA060D" w:rsidRPr="00941CE4">
        <w:rPr>
          <w:rFonts w:asciiTheme="minorHAnsi" w:hAnsiTheme="minorHAnsi"/>
          <w:u w:val="single"/>
        </w:rPr>
        <w:t>gnerová</w:t>
      </w:r>
      <w:r w:rsidR="00BA060D" w:rsidRPr="00941CE4">
        <w:rPr>
          <w:rFonts w:asciiTheme="minorHAnsi" w:hAnsiTheme="minorHAnsi"/>
        </w:rPr>
        <w:t xml:space="preserve"> – </w:t>
      </w:r>
      <w:r w:rsidRPr="00941CE4">
        <w:rPr>
          <w:rFonts w:asciiTheme="minorHAnsi" w:hAnsiTheme="minorHAnsi"/>
        </w:rPr>
        <w:t xml:space="preserve">reagovala na paní </w:t>
      </w:r>
      <w:proofErr w:type="spellStart"/>
      <w:r w:rsidRPr="00941CE4">
        <w:rPr>
          <w:rFonts w:asciiTheme="minorHAnsi" w:hAnsiTheme="minorHAnsi"/>
        </w:rPr>
        <w:t>Žitníkovou</w:t>
      </w:r>
      <w:proofErr w:type="spellEnd"/>
      <w:r w:rsidRPr="00941CE4">
        <w:rPr>
          <w:rFonts w:asciiTheme="minorHAnsi" w:hAnsiTheme="minorHAnsi"/>
        </w:rPr>
        <w:t xml:space="preserve"> - </w:t>
      </w:r>
      <w:r w:rsidR="00BA060D" w:rsidRPr="00941CE4">
        <w:rPr>
          <w:rFonts w:asciiTheme="minorHAnsi" w:hAnsiTheme="minorHAnsi"/>
        </w:rPr>
        <w:t>nikdy se nestalo, že bychom</w:t>
      </w:r>
      <w:r w:rsidR="00A23E18" w:rsidRPr="00941CE4">
        <w:rPr>
          <w:rFonts w:asciiTheme="minorHAnsi" w:hAnsiTheme="minorHAnsi"/>
        </w:rPr>
        <w:t xml:space="preserve"> </w:t>
      </w:r>
      <w:r w:rsidRPr="00941CE4">
        <w:rPr>
          <w:rFonts w:asciiTheme="minorHAnsi" w:hAnsiTheme="minorHAnsi"/>
        </w:rPr>
        <w:t>nenavýšili. Ministryně</w:t>
      </w:r>
      <w:r w:rsidR="00BA060D" w:rsidRPr="00941CE4">
        <w:rPr>
          <w:rFonts w:asciiTheme="minorHAnsi" w:hAnsiTheme="minorHAnsi"/>
        </w:rPr>
        <w:t xml:space="preserve"> </w:t>
      </w:r>
      <w:r w:rsidR="00A23E18" w:rsidRPr="00941CE4">
        <w:rPr>
          <w:rFonts w:asciiTheme="minorHAnsi" w:hAnsiTheme="minorHAnsi"/>
        </w:rPr>
        <w:t xml:space="preserve">financí </w:t>
      </w:r>
      <w:r w:rsidRPr="00941CE4">
        <w:rPr>
          <w:rFonts w:asciiTheme="minorHAnsi" w:hAnsiTheme="minorHAnsi"/>
        </w:rPr>
        <w:t>řekla, žá</w:t>
      </w:r>
      <w:r w:rsidR="00BA060D" w:rsidRPr="00941CE4">
        <w:rPr>
          <w:rFonts w:asciiTheme="minorHAnsi" w:hAnsiTheme="minorHAnsi"/>
        </w:rPr>
        <w:t>dné další pen</w:t>
      </w:r>
      <w:r w:rsidR="00941CE4" w:rsidRPr="00941CE4">
        <w:rPr>
          <w:rFonts w:asciiTheme="minorHAnsi" w:hAnsiTheme="minorHAnsi"/>
        </w:rPr>
        <w:t>íze do zdravotnictví nedostaneme</w:t>
      </w:r>
      <w:r w:rsidRPr="00941CE4">
        <w:rPr>
          <w:rFonts w:asciiTheme="minorHAnsi" w:hAnsiTheme="minorHAnsi"/>
        </w:rPr>
        <w:t xml:space="preserve">. </w:t>
      </w:r>
      <w:r w:rsidR="00BA060D" w:rsidRPr="00941CE4">
        <w:rPr>
          <w:rFonts w:asciiTheme="minorHAnsi" w:hAnsiTheme="minorHAnsi"/>
        </w:rPr>
        <w:t xml:space="preserve">Na jednání </w:t>
      </w:r>
      <w:r w:rsidRPr="00941CE4">
        <w:rPr>
          <w:rFonts w:asciiTheme="minorHAnsi" w:hAnsiTheme="minorHAnsi"/>
        </w:rPr>
        <w:t xml:space="preserve">pana </w:t>
      </w:r>
      <w:r w:rsidR="00BA060D" w:rsidRPr="00941CE4">
        <w:rPr>
          <w:rFonts w:asciiTheme="minorHAnsi" w:hAnsiTheme="minorHAnsi"/>
        </w:rPr>
        <w:t>pre</w:t>
      </w:r>
      <w:r w:rsidRPr="00941CE4">
        <w:rPr>
          <w:rFonts w:asciiTheme="minorHAnsi" w:hAnsiTheme="minorHAnsi"/>
        </w:rPr>
        <w:t>miéra, ministra zdravotnictví a ministryně financí bylo řečeno, že se nebude navyšovat za státní pojištěnce.</w:t>
      </w:r>
    </w:p>
    <w:p w:rsidR="005B6AAB" w:rsidRPr="00941CE4" w:rsidRDefault="005B6AAB" w:rsidP="00FA7985">
      <w:pPr>
        <w:jc w:val="both"/>
        <w:rPr>
          <w:rFonts w:asciiTheme="minorHAnsi" w:hAnsiTheme="minorHAnsi"/>
        </w:rPr>
      </w:pPr>
    </w:p>
    <w:p w:rsidR="008B3E03" w:rsidRPr="00941CE4" w:rsidRDefault="00C333FB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Dušek</w:t>
      </w:r>
      <w:r w:rsidR="00154D35" w:rsidRPr="00941CE4">
        <w:rPr>
          <w:rFonts w:asciiTheme="minorHAnsi" w:hAnsiTheme="minorHAnsi"/>
        </w:rPr>
        <w:t xml:space="preserve"> – </w:t>
      </w:r>
      <w:r w:rsidRPr="00941CE4">
        <w:rPr>
          <w:rFonts w:asciiTheme="minorHAnsi" w:hAnsiTheme="minorHAnsi"/>
        </w:rPr>
        <w:t xml:space="preserve">doplnil informaci, že v </w:t>
      </w:r>
      <w:r w:rsidR="008B3E03" w:rsidRPr="00941CE4">
        <w:rPr>
          <w:rFonts w:asciiTheme="minorHAnsi" w:hAnsiTheme="minorHAnsi"/>
        </w:rPr>
        <w:t> uplynul</w:t>
      </w:r>
      <w:r w:rsidRPr="00941CE4">
        <w:rPr>
          <w:rFonts w:asciiTheme="minorHAnsi" w:hAnsiTheme="minorHAnsi"/>
        </w:rPr>
        <w:t>ých letech se objevili poskytovatelé,</w:t>
      </w:r>
      <w:r w:rsidR="008B3E03" w:rsidRPr="00941CE4">
        <w:rPr>
          <w:rFonts w:asciiTheme="minorHAnsi" w:hAnsiTheme="minorHAnsi"/>
        </w:rPr>
        <w:t xml:space="preserve"> kteří </w:t>
      </w:r>
      <w:r w:rsidRPr="00941CE4">
        <w:rPr>
          <w:rFonts w:asciiTheme="minorHAnsi" w:hAnsiTheme="minorHAnsi"/>
        </w:rPr>
        <w:t xml:space="preserve">peníze měli, ale </w:t>
      </w:r>
      <w:r w:rsidR="008B3E03" w:rsidRPr="00941CE4">
        <w:rPr>
          <w:rFonts w:asciiTheme="minorHAnsi" w:hAnsiTheme="minorHAnsi"/>
        </w:rPr>
        <w:t xml:space="preserve">svým lidem </w:t>
      </w:r>
      <w:r w:rsidRPr="00941CE4">
        <w:rPr>
          <w:rFonts w:asciiTheme="minorHAnsi" w:hAnsiTheme="minorHAnsi"/>
        </w:rPr>
        <w:t xml:space="preserve">nepřidali </w:t>
      </w:r>
      <w:r w:rsidR="008B3E03" w:rsidRPr="00941CE4">
        <w:rPr>
          <w:rFonts w:asciiTheme="minorHAnsi" w:hAnsiTheme="minorHAnsi"/>
        </w:rPr>
        <w:t xml:space="preserve">vůbec nic. </w:t>
      </w:r>
    </w:p>
    <w:p w:rsidR="008B3E03" w:rsidRPr="00941CE4" w:rsidRDefault="008B3E03" w:rsidP="00FA7985">
      <w:pPr>
        <w:jc w:val="both"/>
        <w:rPr>
          <w:rFonts w:asciiTheme="minorHAnsi" w:hAnsiTheme="minorHAnsi"/>
        </w:rPr>
      </w:pPr>
    </w:p>
    <w:p w:rsidR="008B3E03" w:rsidRPr="00941CE4" w:rsidRDefault="008B3E0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Prymula </w:t>
      </w:r>
      <w:r w:rsidRPr="00941CE4">
        <w:rPr>
          <w:rFonts w:asciiTheme="minorHAnsi" w:hAnsiTheme="minorHAnsi"/>
        </w:rPr>
        <w:t>–</w:t>
      </w:r>
      <w:r w:rsidR="00005ADA" w:rsidRPr="00941CE4">
        <w:rPr>
          <w:rFonts w:asciiTheme="minorHAnsi" w:hAnsiTheme="minorHAnsi"/>
        </w:rPr>
        <w:t xml:space="preserve"> nedokáže si představit, jak by se měly</w:t>
      </w:r>
      <w:r w:rsidRPr="00941CE4">
        <w:rPr>
          <w:rFonts w:asciiTheme="minorHAnsi" w:hAnsiTheme="minorHAnsi"/>
        </w:rPr>
        <w:t xml:space="preserve"> sjednotit </w:t>
      </w:r>
      <w:r w:rsidR="00005ADA" w:rsidRPr="00941CE4">
        <w:rPr>
          <w:rFonts w:asciiTheme="minorHAnsi" w:hAnsiTheme="minorHAnsi"/>
        </w:rPr>
        <w:t>tarify soukromé a státní sfé</w:t>
      </w:r>
      <w:r w:rsidR="00CD0FF0" w:rsidRPr="00941CE4">
        <w:rPr>
          <w:rFonts w:asciiTheme="minorHAnsi" w:hAnsiTheme="minorHAnsi"/>
        </w:rPr>
        <w:t>ry.</w:t>
      </w:r>
    </w:p>
    <w:p w:rsidR="008B3E03" w:rsidRPr="00941CE4" w:rsidRDefault="008B3E03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P</w:t>
      </w:r>
      <w:r w:rsidR="00005ADA" w:rsidRPr="00941CE4">
        <w:rPr>
          <w:rFonts w:asciiTheme="minorHAnsi" w:hAnsiTheme="minorHAnsi"/>
        </w:rPr>
        <w:t>okud chce někdo podnikat, tak ať</w:t>
      </w:r>
      <w:r w:rsidRPr="00941CE4">
        <w:rPr>
          <w:rFonts w:asciiTheme="minorHAnsi" w:hAnsiTheme="minorHAnsi"/>
        </w:rPr>
        <w:t xml:space="preserve"> si </w:t>
      </w:r>
      <w:r w:rsidR="00005ADA" w:rsidRPr="00941CE4">
        <w:rPr>
          <w:rFonts w:asciiTheme="minorHAnsi" w:hAnsiTheme="minorHAnsi"/>
        </w:rPr>
        <w:t xml:space="preserve">da jiné tarify. Pokud se to lidem </w:t>
      </w:r>
      <w:r w:rsidRPr="00941CE4">
        <w:rPr>
          <w:rFonts w:asciiTheme="minorHAnsi" w:hAnsiTheme="minorHAnsi"/>
        </w:rPr>
        <w:t xml:space="preserve">nelíbí, </w:t>
      </w:r>
      <w:r w:rsidR="00005ADA" w:rsidRPr="00941CE4">
        <w:rPr>
          <w:rFonts w:asciiTheme="minorHAnsi" w:hAnsiTheme="minorHAnsi"/>
        </w:rPr>
        <w:t>mohou jít pracovat do</w:t>
      </w:r>
      <w:r w:rsidR="00CD0FF0" w:rsidRPr="00941CE4">
        <w:rPr>
          <w:rFonts w:asciiTheme="minorHAnsi" w:hAnsiTheme="minorHAnsi"/>
        </w:rPr>
        <w:t xml:space="preserve"> státního</w:t>
      </w:r>
      <w:r w:rsidR="00C333FB" w:rsidRPr="00941CE4">
        <w:rPr>
          <w:rFonts w:asciiTheme="minorHAnsi" w:hAnsiTheme="minorHAnsi"/>
        </w:rPr>
        <w:t xml:space="preserve"> </w:t>
      </w:r>
      <w:r w:rsidR="00005ADA" w:rsidRPr="00941CE4">
        <w:rPr>
          <w:rFonts w:asciiTheme="minorHAnsi" w:hAnsiTheme="minorHAnsi"/>
        </w:rPr>
        <w:t>sektoru, kde je pracovníků nedostatek. Dodal, že nen</w:t>
      </w:r>
      <w:r w:rsidR="006C4766" w:rsidRPr="00941CE4">
        <w:rPr>
          <w:rFonts w:asciiTheme="minorHAnsi" w:hAnsiTheme="minorHAnsi"/>
        </w:rPr>
        <w:t xml:space="preserve">í proti tomu, </w:t>
      </w:r>
      <w:r w:rsidR="00005ADA" w:rsidRPr="00941CE4">
        <w:rPr>
          <w:rFonts w:asciiTheme="minorHAnsi" w:hAnsiTheme="minorHAnsi"/>
        </w:rPr>
        <w:t xml:space="preserve">aby se zvýšilo HDP, které bude směřovat do zdravotnictví. Potvrdil, že se po dlouhé době rezervní fondy zaplnily, ale také zdůraznil, že se musí myslet i na budoucnost.  </w:t>
      </w:r>
    </w:p>
    <w:p w:rsidR="008B3E03" w:rsidRPr="00941CE4" w:rsidRDefault="008B3E03" w:rsidP="00FA7985">
      <w:pPr>
        <w:jc w:val="both"/>
        <w:rPr>
          <w:rFonts w:asciiTheme="minorHAnsi" w:hAnsiTheme="minorHAnsi"/>
        </w:rPr>
      </w:pPr>
    </w:p>
    <w:p w:rsidR="00FB1FD1" w:rsidRPr="00941CE4" w:rsidRDefault="006C4766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Rö</w:t>
      </w:r>
      <w:r w:rsidR="008B3E03" w:rsidRPr="00941CE4">
        <w:rPr>
          <w:rFonts w:asciiTheme="minorHAnsi" w:hAnsiTheme="minorHAnsi"/>
          <w:u w:val="single"/>
        </w:rPr>
        <w:t>gnerová</w:t>
      </w:r>
      <w:r w:rsidR="008B3E03" w:rsidRPr="00941CE4">
        <w:rPr>
          <w:rFonts w:asciiTheme="minorHAnsi" w:hAnsiTheme="minorHAnsi"/>
        </w:rPr>
        <w:t xml:space="preserve"> – </w:t>
      </w:r>
      <w:r w:rsidR="00005ADA" w:rsidRPr="00941CE4">
        <w:rPr>
          <w:rFonts w:asciiTheme="minorHAnsi" w:hAnsiTheme="minorHAnsi"/>
        </w:rPr>
        <w:t>reagov</w:t>
      </w:r>
      <w:r w:rsidR="00941CE4" w:rsidRPr="00941CE4">
        <w:rPr>
          <w:rFonts w:asciiTheme="minorHAnsi" w:hAnsiTheme="minorHAnsi"/>
        </w:rPr>
        <w:t xml:space="preserve">ala na pana </w:t>
      </w:r>
      <w:proofErr w:type="spellStart"/>
      <w:r w:rsidR="00941CE4" w:rsidRPr="00941CE4">
        <w:rPr>
          <w:rFonts w:asciiTheme="minorHAnsi" w:hAnsiTheme="minorHAnsi"/>
        </w:rPr>
        <w:t>Prymulu</w:t>
      </w:r>
      <w:proofErr w:type="spellEnd"/>
      <w:r w:rsidR="00941CE4" w:rsidRPr="00941CE4">
        <w:rPr>
          <w:rFonts w:asciiTheme="minorHAnsi" w:hAnsiTheme="minorHAnsi"/>
        </w:rPr>
        <w:t>, že v</w:t>
      </w:r>
      <w:r w:rsidR="00CD0FF0" w:rsidRPr="00941CE4">
        <w:rPr>
          <w:rFonts w:asciiTheme="minorHAnsi" w:hAnsiTheme="minorHAnsi"/>
        </w:rPr>
        <w:t xml:space="preserve">elkou část </w:t>
      </w:r>
      <w:r w:rsidR="00941CE4" w:rsidRPr="00941CE4">
        <w:rPr>
          <w:rFonts w:asciiTheme="minorHAnsi" w:hAnsiTheme="minorHAnsi"/>
        </w:rPr>
        <w:t xml:space="preserve">zůstatků </w:t>
      </w:r>
      <w:r w:rsidR="00005ADA" w:rsidRPr="00941CE4">
        <w:rPr>
          <w:rFonts w:asciiTheme="minorHAnsi" w:hAnsiTheme="minorHAnsi"/>
        </w:rPr>
        <w:t>tvoří VZP, ale také dodala, že k její</w:t>
      </w:r>
      <w:r w:rsidRPr="00941CE4">
        <w:rPr>
          <w:rFonts w:asciiTheme="minorHAnsi" w:hAnsiTheme="minorHAnsi"/>
        </w:rPr>
        <w:t xml:space="preserve">mu objemu to zase tak </w:t>
      </w:r>
      <w:r w:rsidR="008B3E03" w:rsidRPr="00941CE4">
        <w:rPr>
          <w:rFonts w:asciiTheme="minorHAnsi" w:hAnsiTheme="minorHAnsi"/>
        </w:rPr>
        <w:t xml:space="preserve">moc velké </w:t>
      </w:r>
      <w:r w:rsidRPr="00941CE4">
        <w:rPr>
          <w:rFonts w:asciiTheme="minorHAnsi" w:hAnsiTheme="minorHAnsi"/>
        </w:rPr>
        <w:t>zásoby nejsou.</w:t>
      </w:r>
    </w:p>
    <w:p w:rsidR="00941CE4" w:rsidRPr="00941CE4" w:rsidRDefault="00941CE4" w:rsidP="00FA7985">
      <w:pPr>
        <w:jc w:val="both"/>
        <w:rPr>
          <w:rFonts w:asciiTheme="minorHAnsi" w:hAnsiTheme="minorHAnsi"/>
        </w:rPr>
      </w:pPr>
    </w:p>
    <w:p w:rsidR="004A5A57" w:rsidRPr="00941CE4" w:rsidRDefault="004A5A57" w:rsidP="00FA7985">
      <w:pPr>
        <w:jc w:val="both"/>
        <w:rPr>
          <w:rFonts w:asciiTheme="minorHAnsi" w:hAnsiTheme="minorHAnsi"/>
          <w:b/>
          <w:u w:val="single"/>
        </w:rPr>
      </w:pPr>
      <w:r w:rsidRPr="00941CE4">
        <w:rPr>
          <w:rFonts w:asciiTheme="minorHAnsi" w:hAnsiTheme="minorHAnsi"/>
          <w:b/>
          <w:u w:val="single"/>
        </w:rPr>
        <w:t>B</w:t>
      </w:r>
      <w:r w:rsidR="00FB1FD1" w:rsidRPr="00941CE4">
        <w:rPr>
          <w:rFonts w:asciiTheme="minorHAnsi" w:hAnsiTheme="minorHAnsi"/>
          <w:b/>
          <w:u w:val="single"/>
        </w:rPr>
        <w:t xml:space="preserve">od 4 – </w:t>
      </w:r>
      <w:r w:rsidRPr="00941CE4">
        <w:rPr>
          <w:rFonts w:asciiTheme="minorHAnsi" w:hAnsiTheme="minorHAnsi"/>
          <w:b/>
          <w:u w:val="single"/>
        </w:rPr>
        <w:t xml:space="preserve">Návrh na sociální zohlednění náročnosti práce zdravotnických pracovníků </w:t>
      </w:r>
    </w:p>
    <w:p w:rsidR="00941CE4" w:rsidRPr="00941CE4" w:rsidRDefault="00941CE4" w:rsidP="00FA7985">
      <w:pPr>
        <w:jc w:val="both"/>
        <w:rPr>
          <w:rFonts w:asciiTheme="minorHAnsi" w:hAnsiTheme="minorHAnsi"/>
          <w:b/>
          <w:u w:val="single"/>
        </w:rPr>
      </w:pPr>
    </w:p>
    <w:p w:rsidR="00CD0FF0" w:rsidRPr="00941CE4" w:rsidRDefault="004A5A57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Šteflová</w:t>
      </w:r>
      <w:r w:rsidRPr="00941CE4">
        <w:rPr>
          <w:rFonts w:asciiTheme="minorHAnsi" w:hAnsiTheme="minorHAnsi"/>
        </w:rPr>
        <w:t xml:space="preserve"> – sdělila, že se MZ chce zabývat výsluhami při úmrtí a výsluhovým příspěvkem</w:t>
      </w:r>
    </w:p>
    <w:p w:rsidR="00FB1FD1" w:rsidRPr="00941CE4" w:rsidRDefault="00FB1FD1" w:rsidP="00FA7985">
      <w:pPr>
        <w:jc w:val="both"/>
        <w:rPr>
          <w:rFonts w:asciiTheme="minorHAnsi" w:hAnsiTheme="minorHAnsi"/>
        </w:rPr>
      </w:pPr>
    </w:p>
    <w:p w:rsidR="00FB1FD1" w:rsidRPr="00941CE4" w:rsidRDefault="00FB1FD1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Dušek </w:t>
      </w:r>
      <w:r w:rsidRPr="00941CE4">
        <w:rPr>
          <w:rFonts w:asciiTheme="minorHAnsi" w:hAnsiTheme="minorHAnsi"/>
        </w:rPr>
        <w:t xml:space="preserve">– </w:t>
      </w:r>
      <w:r w:rsidR="0094350D" w:rsidRPr="00941CE4">
        <w:rPr>
          <w:rFonts w:asciiTheme="minorHAnsi" w:hAnsiTheme="minorHAnsi"/>
        </w:rPr>
        <w:t>souhlasil s dlouhodobý</w:t>
      </w:r>
      <w:r w:rsidR="00941CE4" w:rsidRPr="00941CE4">
        <w:rPr>
          <w:rFonts w:asciiTheme="minorHAnsi" w:hAnsiTheme="minorHAnsi"/>
        </w:rPr>
        <w:t>mi výsluhami. Stát tím upozorní</w:t>
      </w:r>
      <w:r w:rsidR="0094350D" w:rsidRPr="00941CE4">
        <w:rPr>
          <w:rFonts w:asciiTheme="minorHAnsi" w:hAnsiTheme="minorHAnsi"/>
        </w:rPr>
        <w:t xml:space="preserve"> na to, že si lidí váží. Jde jen o to, aby se vše finančně zvládlo, a my m</w:t>
      </w:r>
      <w:r w:rsidRPr="00941CE4">
        <w:rPr>
          <w:rFonts w:asciiTheme="minorHAnsi" w:hAnsiTheme="minorHAnsi"/>
        </w:rPr>
        <w:t>áme návrh, jak</w:t>
      </w:r>
      <w:r w:rsidR="0094350D" w:rsidRPr="00941CE4">
        <w:rPr>
          <w:rFonts w:asciiTheme="minorHAnsi" w:hAnsiTheme="minorHAnsi"/>
        </w:rPr>
        <w:t xml:space="preserve"> to udělat.  </w:t>
      </w:r>
      <w:r w:rsidR="0094350D" w:rsidRPr="00941CE4">
        <w:rPr>
          <w:rFonts w:asciiTheme="minorHAnsi" w:hAnsiTheme="minorHAnsi"/>
          <w:highlight w:val="yellow"/>
        </w:rPr>
        <w:t>Paní Bartůň</w:t>
      </w:r>
      <w:r w:rsidRPr="00941CE4">
        <w:rPr>
          <w:rFonts w:asciiTheme="minorHAnsi" w:hAnsiTheme="minorHAnsi"/>
          <w:highlight w:val="yellow"/>
        </w:rPr>
        <w:t>kov</w:t>
      </w:r>
      <w:r w:rsidR="0094350D" w:rsidRPr="00941CE4">
        <w:rPr>
          <w:rFonts w:asciiTheme="minorHAnsi" w:hAnsiTheme="minorHAnsi"/>
          <w:highlight w:val="yellow"/>
        </w:rPr>
        <w:t>á zpracovala prezentaci – vyžádat si</w:t>
      </w:r>
      <w:r w:rsidR="0094350D" w:rsidRPr="00941CE4">
        <w:rPr>
          <w:rFonts w:asciiTheme="minorHAnsi" w:hAnsiTheme="minorHAnsi"/>
        </w:rPr>
        <w:t xml:space="preserve">. Máme vytvořený a schválený panem ministrem dvoustránkový dotazník, ze kterého zjistíme profil pracovníků (věk, délku pracovního poměru, místo pracoviště, atd.) a vytáhneme data z nemocnic. Dotazník byl představen Asociačnímu systému nemocnic. </w:t>
      </w:r>
    </w:p>
    <w:p w:rsidR="00FB1FD1" w:rsidRPr="00941CE4" w:rsidRDefault="0094350D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t>Termín jsme stanovili</w:t>
      </w:r>
      <w:r w:rsidR="00FB1FD1" w:rsidRPr="00941CE4">
        <w:rPr>
          <w:rFonts w:asciiTheme="minorHAnsi" w:hAnsiTheme="minorHAnsi"/>
        </w:rPr>
        <w:t xml:space="preserve"> do 31. 7. </w:t>
      </w:r>
      <w:r w:rsidRPr="00941CE4">
        <w:rPr>
          <w:rFonts w:asciiTheme="minorHAnsi" w:hAnsiTheme="minorHAnsi"/>
        </w:rPr>
        <w:t xml:space="preserve">2018 a </w:t>
      </w:r>
      <w:r w:rsidR="00FB1FD1" w:rsidRPr="00941CE4">
        <w:rPr>
          <w:rFonts w:asciiTheme="minorHAnsi" w:hAnsiTheme="minorHAnsi"/>
        </w:rPr>
        <w:t>do 14.</w:t>
      </w:r>
      <w:r w:rsidRPr="00941CE4">
        <w:rPr>
          <w:rFonts w:asciiTheme="minorHAnsi" w:hAnsiTheme="minorHAnsi"/>
        </w:rPr>
        <w:t xml:space="preserve"> </w:t>
      </w:r>
      <w:r w:rsidR="00FB1FD1" w:rsidRPr="00941CE4">
        <w:rPr>
          <w:rFonts w:asciiTheme="minorHAnsi" w:hAnsiTheme="minorHAnsi"/>
        </w:rPr>
        <w:t>8</w:t>
      </w:r>
      <w:r w:rsidRPr="00941CE4">
        <w:rPr>
          <w:rFonts w:asciiTheme="minorHAnsi" w:hAnsiTheme="minorHAnsi"/>
        </w:rPr>
        <w:t xml:space="preserve">. 2018 zpracujeme analýzu. </w:t>
      </w:r>
    </w:p>
    <w:p w:rsidR="00CD0FF0" w:rsidRPr="00941CE4" w:rsidRDefault="0094350D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b/>
        </w:rPr>
        <w:t>Zadal si úkol, že z</w:t>
      </w:r>
      <w:r w:rsidR="00CD0FF0" w:rsidRPr="00941CE4">
        <w:rPr>
          <w:rFonts w:asciiTheme="minorHAnsi" w:hAnsiTheme="minorHAnsi"/>
          <w:b/>
        </w:rPr>
        <w:t>pracují analýzu odměňování a zaměstnanosti nad individuálními anonymizovanými da</w:t>
      </w:r>
      <w:r w:rsidRPr="00941CE4">
        <w:rPr>
          <w:rFonts w:asciiTheme="minorHAnsi" w:hAnsiTheme="minorHAnsi"/>
          <w:b/>
        </w:rPr>
        <w:t xml:space="preserve">ty. </w:t>
      </w:r>
    </w:p>
    <w:p w:rsidR="00FB1FD1" w:rsidRPr="00941CE4" w:rsidRDefault="00FB1FD1" w:rsidP="00FA7985">
      <w:pPr>
        <w:jc w:val="both"/>
        <w:rPr>
          <w:rFonts w:asciiTheme="minorHAnsi" w:hAnsiTheme="minorHAnsi"/>
        </w:rPr>
      </w:pPr>
    </w:p>
    <w:p w:rsidR="00FB1FD1" w:rsidRPr="00941CE4" w:rsidRDefault="00FB1FD1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Engel</w:t>
      </w:r>
      <w:proofErr w:type="spellEnd"/>
      <w:r w:rsidRPr="00941CE4">
        <w:rPr>
          <w:rFonts w:asciiTheme="minorHAnsi" w:hAnsiTheme="minorHAnsi"/>
          <w:u w:val="single"/>
        </w:rPr>
        <w:t xml:space="preserve"> </w:t>
      </w:r>
      <w:r w:rsidRPr="00941CE4">
        <w:rPr>
          <w:rFonts w:asciiTheme="minorHAnsi" w:hAnsiTheme="minorHAnsi"/>
        </w:rPr>
        <w:t>–</w:t>
      </w:r>
      <w:r w:rsidR="0094350D" w:rsidRPr="00941CE4">
        <w:rPr>
          <w:rFonts w:asciiTheme="minorHAnsi" w:hAnsiTheme="minorHAnsi"/>
        </w:rPr>
        <w:t xml:space="preserve"> konstatoval, že</w:t>
      </w:r>
      <w:r w:rsidRPr="00941CE4">
        <w:rPr>
          <w:rFonts w:asciiTheme="minorHAnsi" w:hAnsiTheme="minorHAnsi"/>
        </w:rPr>
        <w:t xml:space="preserve"> p</w:t>
      </w:r>
      <w:r w:rsidR="0094350D" w:rsidRPr="00941CE4">
        <w:rPr>
          <w:rFonts w:asciiTheme="minorHAnsi" w:hAnsiTheme="minorHAnsi"/>
        </w:rPr>
        <w:t>očet odpracovaných let je špatně. Měly by se spíše počítat odpracované smě</w:t>
      </w:r>
      <w:r w:rsidRPr="00941CE4">
        <w:rPr>
          <w:rFonts w:asciiTheme="minorHAnsi" w:hAnsiTheme="minorHAnsi"/>
        </w:rPr>
        <w:t xml:space="preserve">ny. </w:t>
      </w:r>
    </w:p>
    <w:p w:rsidR="002534CE" w:rsidRPr="00941CE4" w:rsidRDefault="002534CE" w:rsidP="00FA7985">
      <w:pPr>
        <w:jc w:val="both"/>
        <w:rPr>
          <w:rFonts w:asciiTheme="minorHAnsi" w:hAnsiTheme="minorHAnsi"/>
        </w:rPr>
      </w:pPr>
    </w:p>
    <w:p w:rsidR="00343E77" w:rsidRPr="00941CE4" w:rsidRDefault="004A5A57" w:rsidP="00FA7985">
      <w:pPr>
        <w:contextualSpacing/>
        <w:jc w:val="both"/>
        <w:rPr>
          <w:rFonts w:asciiTheme="minorHAnsi" w:hAnsiTheme="minorHAnsi"/>
          <w:b/>
          <w:u w:val="single"/>
        </w:rPr>
      </w:pPr>
      <w:r w:rsidRPr="00941CE4">
        <w:rPr>
          <w:rFonts w:asciiTheme="minorHAnsi" w:hAnsiTheme="minorHAnsi"/>
          <w:b/>
          <w:u w:val="single"/>
        </w:rPr>
        <w:t>B</w:t>
      </w:r>
      <w:r w:rsidR="00FB1FD1" w:rsidRPr="00941CE4">
        <w:rPr>
          <w:rFonts w:asciiTheme="minorHAnsi" w:hAnsiTheme="minorHAnsi"/>
          <w:b/>
          <w:u w:val="single"/>
        </w:rPr>
        <w:t xml:space="preserve">od 5 – </w:t>
      </w:r>
      <w:r w:rsidR="00343E77" w:rsidRPr="00941CE4">
        <w:rPr>
          <w:rFonts w:asciiTheme="minorHAnsi" w:hAnsiTheme="minorHAnsi"/>
          <w:b/>
          <w:u w:val="single"/>
        </w:rPr>
        <w:t>Návrh na vytvoření právního prostředí, které umožní zdravotnickým pracovníkům dřívější odchod do důchodu bez krácení výše důchodů</w:t>
      </w:r>
    </w:p>
    <w:p w:rsidR="00FB1FD1" w:rsidRPr="00941CE4" w:rsidRDefault="00FB1FD1" w:rsidP="00FA7985">
      <w:pPr>
        <w:jc w:val="both"/>
        <w:rPr>
          <w:rFonts w:asciiTheme="minorHAnsi" w:hAnsiTheme="minorHAnsi"/>
          <w:b/>
        </w:rPr>
      </w:pPr>
    </w:p>
    <w:p w:rsidR="00FB1FD1" w:rsidRPr="00941CE4" w:rsidRDefault="00343E77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Šochmanová</w:t>
      </w:r>
      <w:proofErr w:type="spellEnd"/>
      <w:r w:rsidRPr="00941CE4">
        <w:rPr>
          <w:rFonts w:asciiTheme="minorHAnsi" w:hAnsiTheme="minorHAnsi"/>
        </w:rPr>
        <w:t xml:space="preserve"> – dotázala se, jak to bude s již staršími lidmi, kteří pracují v sociálním zařízení.</w:t>
      </w:r>
    </w:p>
    <w:p w:rsidR="00061196" w:rsidRPr="00941CE4" w:rsidRDefault="00061196" w:rsidP="00FA7985">
      <w:pPr>
        <w:jc w:val="both"/>
        <w:rPr>
          <w:rFonts w:asciiTheme="minorHAnsi" w:hAnsiTheme="minorHAnsi"/>
        </w:rPr>
      </w:pPr>
    </w:p>
    <w:p w:rsidR="003D0FD0" w:rsidRPr="00941CE4" w:rsidRDefault="004A5A57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Horecký</w:t>
      </w:r>
      <w:r w:rsidRPr="00941CE4">
        <w:rPr>
          <w:rFonts w:asciiTheme="minorHAnsi" w:hAnsiTheme="minorHAnsi"/>
        </w:rPr>
        <w:t xml:space="preserve"> –</w:t>
      </w:r>
      <w:r w:rsidR="00487602" w:rsidRPr="00941CE4">
        <w:rPr>
          <w:rFonts w:asciiTheme="minorHAnsi" w:hAnsiTheme="minorHAnsi"/>
        </w:rPr>
        <w:t xml:space="preserve"> </w:t>
      </w:r>
      <w:r w:rsidR="00941CE4" w:rsidRPr="00941CE4">
        <w:rPr>
          <w:rFonts w:asciiTheme="minorHAnsi" w:hAnsiTheme="minorHAnsi"/>
        </w:rPr>
        <w:t>r</w:t>
      </w:r>
      <w:r w:rsidRPr="00941CE4">
        <w:rPr>
          <w:rFonts w:asciiTheme="minorHAnsi" w:hAnsiTheme="minorHAnsi"/>
        </w:rPr>
        <w:t xml:space="preserve">eagoval na změny v důchodovém systému, kde </w:t>
      </w:r>
      <w:r w:rsidR="003D0FD0" w:rsidRPr="00941CE4">
        <w:rPr>
          <w:rFonts w:asciiTheme="minorHAnsi" w:hAnsiTheme="minorHAnsi"/>
        </w:rPr>
        <w:t>chtějí diskutovat obecně o změ</w:t>
      </w:r>
      <w:r w:rsidRPr="00941CE4">
        <w:rPr>
          <w:rFonts w:asciiTheme="minorHAnsi" w:hAnsiTheme="minorHAnsi"/>
        </w:rPr>
        <w:t xml:space="preserve">nách napříč segmenty ekonomiky. Vyjádřil se k dětským skupinám – 24 hod – jednoznačně pro. </w:t>
      </w:r>
      <w:r w:rsidR="003D0FD0" w:rsidRPr="00941CE4">
        <w:rPr>
          <w:rFonts w:asciiTheme="minorHAnsi" w:hAnsiTheme="minorHAnsi"/>
        </w:rPr>
        <w:t>MZ by</w:t>
      </w:r>
      <w:r w:rsidRPr="00941CE4">
        <w:rPr>
          <w:rFonts w:asciiTheme="minorHAnsi" w:hAnsiTheme="minorHAnsi"/>
        </w:rPr>
        <w:t xml:space="preserve"> mělo vyzvat MPSV o rozšíření a </w:t>
      </w:r>
      <w:r w:rsidR="003D0FD0" w:rsidRPr="00941CE4">
        <w:rPr>
          <w:rFonts w:asciiTheme="minorHAnsi" w:hAnsiTheme="minorHAnsi"/>
        </w:rPr>
        <w:t>vyčlenění peněz na</w:t>
      </w:r>
      <w:r w:rsidRPr="00941CE4">
        <w:rPr>
          <w:rFonts w:asciiTheme="minorHAnsi" w:hAnsiTheme="minorHAnsi"/>
        </w:rPr>
        <w:t xml:space="preserve"> 24 hodin denně pro nemocnice. Zmínil a</w:t>
      </w:r>
      <w:r w:rsidR="003D0FD0" w:rsidRPr="00941CE4">
        <w:rPr>
          <w:rFonts w:asciiTheme="minorHAnsi" w:hAnsiTheme="minorHAnsi"/>
        </w:rPr>
        <w:t>ktivní pol</w:t>
      </w:r>
      <w:r w:rsidRPr="00941CE4">
        <w:rPr>
          <w:rFonts w:asciiTheme="minorHAnsi" w:hAnsiTheme="minorHAnsi"/>
        </w:rPr>
        <w:t xml:space="preserve">itiku zaměstnanosti, která je pro registrované na úřadu práce a nebude se týkat sester. Na </w:t>
      </w:r>
      <w:r w:rsidR="003D0FD0" w:rsidRPr="00941CE4">
        <w:rPr>
          <w:rFonts w:asciiTheme="minorHAnsi" w:hAnsiTheme="minorHAnsi"/>
        </w:rPr>
        <w:t xml:space="preserve">vzdělávání </w:t>
      </w:r>
      <w:r w:rsidRPr="00941CE4">
        <w:rPr>
          <w:rFonts w:asciiTheme="minorHAnsi" w:hAnsiTheme="minorHAnsi"/>
        </w:rPr>
        <w:t xml:space="preserve">možná </w:t>
      </w:r>
      <w:r w:rsidR="003D0FD0" w:rsidRPr="00941CE4">
        <w:rPr>
          <w:rFonts w:asciiTheme="minorHAnsi" w:hAnsiTheme="minorHAnsi"/>
        </w:rPr>
        <w:t>ano, dobrání sanitářů apod.</w:t>
      </w:r>
    </w:p>
    <w:p w:rsidR="00061196" w:rsidRPr="00941CE4" w:rsidRDefault="00061196" w:rsidP="00FA7985">
      <w:pPr>
        <w:jc w:val="both"/>
        <w:rPr>
          <w:rFonts w:asciiTheme="minorHAnsi" w:hAnsiTheme="minorHAnsi"/>
        </w:rPr>
      </w:pPr>
    </w:p>
    <w:p w:rsidR="00061196" w:rsidRPr="00941CE4" w:rsidRDefault="00061196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Žitníková</w:t>
      </w:r>
      <w:proofErr w:type="spellEnd"/>
      <w:r w:rsidRPr="00941CE4">
        <w:rPr>
          <w:rFonts w:asciiTheme="minorHAnsi" w:hAnsiTheme="minorHAnsi"/>
        </w:rPr>
        <w:t xml:space="preserve"> – </w:t>
      </w:r>
      <w:r w:rsidR="004A5A57" w:rsidRPr="00941CE4">
        <w:rPr>
          <w:rFonts w:asciiTheme="minorHAnsi" w:hAnsiTheme="minorHAnsi"/>
        </w:rPr>
        <w:t>doplnila, že přes ú</w:t>
      </w:r>
      <w:r w:rsidRPr="00941CE4">
        <w:rPr>
          <w:rFonts w:asciiTheme="minorHAnsi" w:hAnsiTheme="minorHAnsi"/>
        </w:rPr>
        <w:t xml:space="preserve">řad práce </w:t>
      </w:r>
      <w:r w:rsidR="004A5A57" w:rsidRPr="00941CE4">
        <w:rPr>
          <w:rFonts w:asciiTheme="minorHAnsi" w:hAnsiTheme="minorHAnsi"/>
        </w:rPr>
        <w:t xml:space="preserve">by se mohl </w:t>
      </w:r>
      <w:r w:rsidRPr="00941CE4">
        <w:rPr>
          <w:rFonts w:asciiTheme="minorHAnsi" w:hAnsiTheme="minorHAnsi"/>
        </w:rPr>
        <w:t xml:space="preserve">nabrat pomocný personál </w:t>
      </w:r>
    </w:p>
    <w:p w:rsidR="00061196" w:rsidRPr="00941CE4" w:rsidRDefault="00061196" w:rsidP="00FA7985">
      <w:pPr>
        <w:jc w:val="both"/>
        <w:rPr>
          <w:rFonts w:asciiTheme="minorHAnsi" w:hAnsiTheme="minorHAnsi"/>
          <w:u w:val="single"/>
        </w:rPr>
      </w:pPr>
    </w:p>
    <w:p w:rsidR="00061196" w:rsidRPr="00941CE4" w:rsidRDefault="00061196" w:rsidP="00FA7985">
      <w:pPr>
        <w:jc w:val="both"/>
        <w:rPr>
          <w:rFonts w:asciiTheme="minorHAnsi" w:hAnsiTheme="minorHAnsi"/>
        </w:rPr>
      </w:pPr>
      <w:proofErr w:type="spellStart"/>
      <w:r w:rsidRPr="00941CE4">
        <w:rPr>
          <w:rFonts w:asciiTheme="minorHAnsi" w:hAnsiTheme="minorHAnsi"/>
          <w:u w:val="single"/>
        </w:rPr>
        <w:t>Šochmanová</w:t>
      </w:r>
      <w:proofErr w:type="spellEnd"/>
      <w:r w:rsidRPr="00941CE4">
        <w:rPr>
          <w:rFonts w:asciiTheme="minorHAnsi" w:hAnsiTheme="minorHAnsi"/>
        </w:rPr>
        <w:t xml:space="preserve"> – </w:t>
      </w:r>
      <w:r w:rsidR="00991864" w:rsidRPr="00941CE4">
        <w:rPr>
          <w:rFonts w:asciiTheme="minorHAnsi" w:hAnsiTheme="minorHAnsi"/>
        </w:rPr>
        <w:t xml:space="preserve">navrhla, aby se do </w:t>
      </w:r>
      <w:r w:rsidR="00F161C5" w:rsidRPr="00941CE4">
        <w:rPr>
          <w:rFonts w:asciiTheme="minorHAnsi" w:hAnsiTheme="minorHAnsi"/>
        </w:rPr>
        <w:t>vyhlášky</w:t>
      </w:r>
      <w:r w:rsidR="00991864" w:rsidRPr="00941CE4">
        <w:rPr>
          <w:rFonts w:asciiTheme="minorHAnsi" w:hAnsiTheme="minorHAnsi"/>
        </w:rPr>
        <w:t xml:space="preserve"> vsunulo</w:t>
      </w:r>
      <w:r w:rsidR="00F161C5" w:rsidRPr="00941CE4">
        <w:rPr>
          <w:rFonts w:asciiTheme="minorHAnsi" w:hAnsiTheme="minorHAnsi"/>
        </w:rPr>
        <w:t xml:space="preserve"> pracovní </w:t>
      </w:r>
      <w:r w:rsidR="00991864" w:rsidRPr="00941CE4">
        <w:rPr>
          <w:rFonts w:asciiTheme="minorHAnsi" w:hAnsiTheme="minorHAnsi"/>
        </w:rPr>
        <w:t xml:space="preserve">místo systematizované přímo </w:t>
      </w:r>
      <w:r w:rsidRPr="00941CE4">
        <w:rPr>
          <w:rFonts w:asciiTheme="minorHAnsi" w:hAnsiTheme="minorHAnsi"/>
        </w:rPr>
        <w:t>p</w:t>
      </w:r>
      <w:r w:rsidR="00991864" w:rsidRPr="00941CE4">
        <w:rPr>
          <w:rFonts w:asciiTheme="minorHAnsi" w:hAnsiTheme="minorHAnsi"/>
        </w:rPr>
        <w:t xml:space="preserve">ro administrativního pracovníka. Sestrám toto velmi pomůže. </w:t>
      </w:r>
    </w:p>
    <w:p w:rsidR="00061196" w:rsidRPr="00941CE4" w:rsidRDefault="00061196" w:rsidP="00FA7985">
      <w:pPr>
        <w:jc w:val="both"/>
        <w:rPr>
          <w:rFonts w:asciiTheme="minorHAnsi" w:hAnsiTheme="minorHAnsi"/>
        </w:rPr>
      </w:pPr>
    </w:p>
    <w:p w:rsidR="00FB1FD1" w:rsidRPr="00941CE4" w:rsidRDefault="00F161C5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>Prymula</w:t>
      </w:r>
      <w:r w:rsidRPr="00941CE4">
        <w:rPr>
          <w:rFonts w:asciiTheme="minorHAnsi" w:hAnsiTheme="minorHAnsi"/>
        </w:rPr>
        <w:t xml:space="preserve"> – </w:t>
      </w:r>
      <w:r w:rsidR="00991864" w:rsidRPr="00941CE4">
        <w:rPr>
          <w:rFonts w:asciiTheme="minorHAnsi" w:hAnsiTheme="minorHAnsi"/>
        </w:rPr>
        <w:t>sdělil, že na Radě</w:t>
      </w:r>
      <w:r w:rsidRPr="00941CE4">
        <w:rPr>
          <w:rFonts w:asciiTheme="minorHAnsi" w:hAnsiTheme="minorHAnsi"/>
        </w:rPr>
        <w:t xml:space="preserve"> poskytovatelů </w:t>
      </w:r>
      <w:r w:rsidR="00991864" w:rsidRPr="00941CE4">
        <w:rPr>
          <w:rFonts w:asciiTheme="minorHAnsi" w:hAnsiTheme="minorHAnsi"/>
        </w:rPr>
        <w:t xml:space="preserve">se bude tento bod otevírat. </w:t>
      </w:r>
    </w:p>
    <w:p w:rsidR="00061196" w:rsidRPr="00941CE4" w:rsidRDefault="00991864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</w:rPr>
        <w:lastRenderedPageBreak/>
        <w:t xml:space="preserve">Otevření vyhlášky </w:t>
      </w:r>
      <w:r w:rsidR="00941CE4" w:rsidRPr="00941CE4">
        <w:rPr>
          <w:rFonts w:asciiTheme="minorHAnsi" w:hAnsiTheme="minorHAnsi"/>
        </w:rPr>
        <w:t xml:space="preserve">ale </w:t>
      </w:r>
      <w:r w:rsidRPr="00941CE4">
        <w:rPr>
          <w:rFonts w:asciiTheme="minorHAnsi" w:hAnsiTheme="minorHAnsi"/>
        </w:rPr>
        <w:t>povede k problémům. Někde máme personálu dostatek</w:t>
      </w:r>
      <w:r w:rsidR="00061196" w:rsidRPr="00941CE4">
        <w:rPr>
          <w:rFonts w:asciiTheme="minorHAnsi" w:hAnsiTheme="minorHAnsi"/>
        </w:rPr>
        <w:t xml:space="preserve"> </w:t>
      </w:r>
      <w:r w:rsidRPr="00941CE4">
        <w:rPr>
          <w:rFonts w:asciiTheme="minorHAnsi" w:hAnsiTheme="minorHAnsi"/>
        </w:rPr>
        <w:t xml:space="preserve">a někde je personálu nedostatek. </w:t>
      </w:r>
    </w:p>
    <w:p w:rsidR="00991864" w:rsidRPr="00941CE4" w:rsidRDefault="00991864" w:rsidP="00FA7985">
      <w:pPr>
        <w:jc w:val="both"/>
        <w:rPr>
          <w:rFonts w:asciiTheme="minorHAnsi" w:hAnsiTheme="minorHAnsi"/>
        </w:rPr>
      </w:pPr>
    </w:p>
    <w:p w:rsidR="00991864" w:rsidRPr="00941CE4" w:rsidRDefault="00991864" w:rsidP="00FA7985">
      <w:pPr>
        <w:jc w:val="both"/>
        <w:rPr>
          <w:rFonts w:asciiTheme="minorHAnsi" w:hAnsiTheme="minorHAnsi"/>
        </w:rPr>
      </w:pPr>
      <w:r w:rsidRPr="00941CE4">
        <w:rPr>
          <w:rFonts w:asciiTheme="minorHAnsi" w:hAnsiTheme="minorHAnsi"/>
          <w:u w:val="single"/>
        </w:rPr>
        <w:t xml:space="preserve">Dušek </w:t>
      </w:r>
      <w:r w:rsidRPr="00941CE4">
        <w:rPr>
          <w:rFonts w:asciiTheme="minorHAnsi" w:hAnsiTheme="minorHAnsi"/>
        </w:rPr>
        <w:t xml:space="preserve">– dotázal se, zda členové chtějí zaslat ukázkový dotazník. Odsouhlaseno – bude jako </w:t>
      </w:r>
      <w:r w:rsidRPr="00941CE4">
        <w:rPr>
          <w:rFonts w:asciiTheme="minorHAnsi" w:hAnsiTheme="minorHAnsi"/>
          <w:highlight w:val="yellow"/>
        </w:rPr>
        <w:t>příloha zápisu.</w:t>
      </w:r>
      <w:r w:rsidRPr="00941CE4">
        <w:rPr>
          <w:rFonts w:asciiTheme="minorHAnsi" w:hAnsiTheme="minorHAnsi"/>
        </w:rPr>
        <w:t xml:space="preserve"> </w:t>
      </w:r>
      <w:r w:rsidRPr="00941CE4">
        <w:rPr>
          <w:rFonts w:asciiTheme="minorHAnsi" w:hAnsiTheme="minorHAnsi"/>
          <w:highlight w:val="yellow"/>
        </w:rPr>
        <w:t>Vyžádat si</w:t>
      </w:r>
    </w:p>
    <w:p w:rsidR="00941CE4" w:rsidRPr="00941CE4" w:rsidRDefault="00941CE4" w:rsidP="00FA7985">
      <w:pPr>
        <w:jc w:val="both"/>
        <w:rPr>
          <w:rFonts w:asciiTheme="minorHAnsi" w:hAnsiTheme="minorHAnsi"/>
        </w:rPr>
      </w:pPr>
    </w:p>
    <w:p w:rsidR="00941CE4" w:rsidRPr="00941CE4" w:rsidRDefault="00941CE4" w:rsidP="00941CE4">
      <w:pPr>
        <w:jc w:val="both"/>
        <w:rPr>
          <w:rFonts w:asciiTheme="minorHAnsi" w:hAnsiTheme="minorHAnsi"/>
          <w:b/>
        </w:rPr>
      </w:pPr>
      <w:r w:rsidRPr="00941CE4">
        <w:rPr>
          <w:rFonts w:asciiTheme="minorHAnsi" w:hAnsiTheme="minorHAnsi"/>
          <w:b/>
          <w:u w:val="single"/>
        </w:rPr>
        <w:t xml:space="preserve">Příští jednání pracovní skupiny se uskuteční </w:t>
      </w:r>
      <w:r>
        <w:rPr>
          <w:rFonts w:asciiTheme="minorHAnsi" w:hAnsiTheme="minorHAnsi"/>
          <w:b/>
          <w:u w:val="single"/>
        </w:rPr>
        <w:t>v </w:t>
      </w:r>
      <w:proofErr w:type="gramStart"/>
      <w:r>
        <w:rPr>
          <w:rFonts w:asciiTheme="minorHAnsi" w:hAnsiTheme="minorHAnsi"/>
          <w:b/>
          <w:u w:val="single"/>
        </w:rPr>
        <w:t xml:space="preserve">září. </w:t>
      </w:r>
      <w:r>
        <w:rPr>
          <w:rFonts w:asciiTheme="minorHAnsi" w:hAnsiTheme="minorHAnsi"/>
          <w:b/>
        </w:rPr>
        <w:t xml:space="preserve"> – termín</w:t>
      </w:r>
      <w:proofErr w:type="gramEnd"/>
      <w:r>
        <w:rPr>
          <w:rFonts w:asciiTheme="minorHAnsi" w:hAnsiTheme="minorHAnsi"/>
          <w:b/>
        </w:rPr>
        <w:t xml:space="preserve"> bude upřesněn</w:t>
      </w:r>
    </w:p>
    <w:p w:rsidR="00F161C5" w:rsidRPr="00941CE4" w:rsidRDefault="00991864" w:rsidP="00FA7985">
      <w:pPr>
        <w:pStyle w:val="Nadpis1"/>
        <w:jc w:val="both"/>
        <w:rPr>
          <w:rFonts w:asciiTheme="minorHAnsi" w:eastAsia="Times New Roman" w:hAnsiTheme="minorHAnsi" w:cs="Times New Roman"/>
          <w:bCs w:val="0"/>
          <w:sz w:val="24"/>
          <w:szCs w:val="24"/>
          <w:lang w:eastAsia="cs-CZ"/>
        </w:rPr>
      </w:pPr>
      <w:r w:rsidRPr="00941CE4">
        <w:rPr>
          <w:rFonts w:asciiTheme="minorHAnsi" w:eastAsia="Times New Roman" w:hAnsiTheme="minorHAnsi" w:cs="Times New Roman"/>
          <w:bCs w:val="0"/>
          <w:sz w:val="24"/>
          <w:szCs w:val="24"/>
          <w:lang w:eastAsia="cs-CZ"/>
        </w:rPr>
        <w:t xml:space="preserve">Na jednání </w:t>
      </w:r>
      <w:r w:rsidR="005B6AAB" w:rsidRPr="00941CE4">
        <w:rPr>
          <w:rFonts w:asciiTheme="minorHAnsi" w:eastAsia="Times New Roman" w:hAnsiTheme="minorHAnsi" w:cs="Times New Roman"/>
          <w:bCs w:val="0"/>
          <w:sz w:val="24"/>
          <w:szCs w:val="24"/>
          <w:lang w:eastAsia="cs-CZ"/>
        </w:rPr>
        <w:t>byly stanoveny</w:t>
      </w:r>
      <w:r w:rsidRPr="00941CE4">
        <w:rPr>
          <w:rFonts w:asciiTheme="minorHAnsi" w:eastAsia="Times New Roman" w:hAnsiTheme="minorHAnsi" w:cs="Times New Roman"/>
          <w:bCs w:val="0"/>
          <w:sz w:val="24"/>
          <w:szCs w:val="24"/>
          <w:lang w:eastAsia="cs-CZ"/>
        </w:rPr>
        <w:t xml:space="preserve"> d</w:t>
      </w:r>
      <w:r w:rsidR="00F161C5" w:rsidRPr="00941CE4">
        <w:rPr>
          <w:rFonts w:asciiTheme="minorHAnsi" w:eastAsia="Times New Roman" w:hAnsiTheme="minorHAnsi" w:cs="Times New Roman"/>
          <w:bCs w:val="0"/>
          <w:sz w:val="24"/>
          <w:szCs w:val="24"/>
          <w:lang w:eastAsia="cs-CZ"/>
        </w:rPr>
        <w:t>va úkoly:</w:t>
      </w:r>
    </w:p>
    <w:p w:rsidR="00F161C5" w:rsidRPr="00941CE4" w:rsidRDefault="00F161C5" w:rsidP="00FA7985">
      <w:pPr>
        <w:pStyle w:val="Odstavecseseznamem"/>
        <w:numPr>
          <w:ilvl w:val="0"/>
          <w:numId w:val="2"/>
        </w:numPr>
        <w:jc w:val="both"/>
      </w:pPr>
      <w:r w:rsidRPr="00941CE4">
        <w:t>Právní rozklad sjednocení platů a mezd</w:t>
      </w:r>
    </w:p>
    <w:p w:rsidR="00B6035A" w:rsidRDefault="00F161C5" w:rsidP="00B6035A">
      <w:pPr>
        <w:pStyle w:val="Odstavecseseznamem"/>
        <w:numPr>
          <w:ilvl w:val="0"/>
          <w:numId w:val="2"/>
        </w:numPr>
        <w:jc w:val="both"/>
      </w:pPr>
      <w:r w:rsidRPr="00941CE4">
        <w:t>výsluhový</w:t>
      </w:r>
      <w:r w:rsidR="00B6035A">
        <w:t xml:space="preserve"> příspěvek – data zpracuje ÚZIS</w:t>
      </w:r>
    </w:p>
    <w:p w:rsidR="00B6035A" w:rsidRDefault="00B6035A" w:rsidP="00B6035A">
      <w:pPr>
        <w:pStyle w:val="Odstavecseseznamem"/>
        <w:jc w:val="both"/>
      </w:pPr>
    </w:p>
    <w:p w:rsidR="00B6035A" w:rsidRPr="00B6035A" w:rsidRDefault="00B6035A" w:rsidP="00B6035A">
      <w:pPr>
        <w:pStyle w:val="Odstavecseseznamem"/>
        <w:jc w:val="both"/>
      </w:pPr>
    </w:p>
    <w:p w:rsidR="00B6035A" w:rsidRDefault="00B6035A" w:rsidP="00B6035A">
      <w:pPr>
        <w:pStyle w:val="Odstavecseseznamem"/>
      </w:pPr>
    </w:p>
    <w:p w:rsidR="00B6035A" w:rsidRPr="00251C00" w:rsidRDefault="00B6035A" w:rsidP="00B6035A">
      <w:pPr>
        <w:rPr>
          <w:rFonts w:asciiTheme="minorHAnsi" w:hAnsiTheme="minorHAnsi"/>
          <w:b/>
          <w:u w:val="single"/>
        </w:rPr>
      </w:pPr>
      <w:r w:rsidRPr="00251C00">
        <w:rPr>
          <w:rFonts w:asciiTheme="minorHAnsi" w:hAnsiTheme="minorHAnsi"/>
          <w:b/>
          <w:u w:val="single"/>
        </w:rPr>
        <w:t>Přílohy:</w:t>
      </w:r>
    </w:p>
    <w:p w:rsidR="00B6035A" w:rsidRDefault="00B6035A" w:rsidP="00B6035A">
      <w:pPr>
        <w:pStyle w:val="Odstavecseseznamem"/>
        <w:numPr>
          <w:ilvl w:val="0"/>
          <w:numId w:val="5"/>
        </w:numPr>
        <w:spacing w:after="0" w:line="240" w:lineRule="auto"/>
      </w:pPr>
      <w:r>
        <w:t>Prezentace Mgr. Petra Jarema</w:t>
      </w:r>
    </w:p>
    <w:p w:rsidR="00B6035A" w:rsidRDefault="00B6035A" w:rsidP="00B6035A">
      <w:pPr>
        <w:pStyle w:val="Odstavecseseznamem"/>
        <w:numPr>
          <w:ilvl w:val="0"/>
          <w:numId w:val="5"/>
        </w:numPr>
        <w:jc w:val="both"/>
      </w:pPr>
      <w:r>
        <w:t xml:space="preserve">Dotazník - </w:t>
      </w:r>
      <w:r w:rsidRPr="00B6035A">
        <w:t>Doc. RNDr. Ladislav Dušek</w:t>
      </w:r>
    </w:p>
    <w:p w:rsidR="00B6035A" w:rsidRPr="00B6035A" w:rsidRDefault="00B6035A" w:rsidP="00B6035A">
      <w:pPr>
        <w:pStyle w:val="Odstavecseseznamem"/>
        <w:jc w:val="right"/>
      </w:pPr>
      <w:r w:rsidRPr="00B6035A">
        <w:t xml:space="preserve">Zpracovala: </w:t>
      </w:r>
      <w:r w:rsidRPr="00B6035A">
        <w:br/>
        <w:t xml:space="preserve">Ing. Petra Fejfarová </w:t>
      </w:r>
    </w:p>
    <w:p w:rsidR="00B6035A" w:rsidRPr="00B6035A" w:rsidRDefault="00B6035A" w:rsidP="00B6035A">
      <w:pPr>
        <w:pStyle w:val="Odstavecseseznamem"/>
        <w:jc w:val="right"/>
      </w:pPr>
      <w:r w:rsidRPr="00B6035A">
        <w:t>25. června 2018</w:t>
      </w:r>
    </w:p>
    <w:p w:rsidR="00B6035A" w:rsidRPr="00BA060D" w:rsidRDefault="00B6035A" w:rsidP="00B6035A">
      <w:pPr>
        <w:pStyle w:val="Odstavecseseznamem"/>
      </w:pPr>
      <w:bookmarkStart w:id="0" w:name="_GoBack"/>
      <w:bookmarkEnd w:id="0"/>
    </w:p>
    <w:sectPr w:rsidR="00B6035A" w:rsidRPr="00BA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68"/>
    <w:multiLevelType w:val="hybridMultilevel"/>
    <w:tmpl w:val="04BC0AC2"/>
    <w:lvl w:ilvl="0" w:tplc="2FE02B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6F1"/>
    <w:multiLevelType w:val="multilevel"/>
    <w:tmpl w:val="1A9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609E4"/>
    <w:multiLevelType w:val="hybridMultilevel"/>
    <w:tmpl w:val="2C1A58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43E4"/>
    <w:multiLevelType w:val="hybridMultilevel"/>
    <w:tmpl w:val="A190A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812A5"/>
    <w:multiLevelType w:val="hybridMultilevel"/>
    <w:tmpl w:val="B5DA1DB4"/>
    <w:lvl w:ilvl="0" w:tplc="F430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8F"/>
    <w:rsid w:val="00005ADA"/>
    <w:rsid w:val="000206B8"/>
    <w:rsid w:val="00061196"/>
    <w:rsid w:val="00086E89"/>
    <w:rsid w:val="00154D35"/>
    <w:rsid w:val="002050F3"/>
    <w:rsid w:val="002534CE"/>
    <w:rsid w:val="002E4AA3"/>
    <w:rsid w:val="00340863"/>
    <w:rsid w:val="00343E77"/>
    <w:rsid w:val="0038475A"/>
    <w:rsid w:val="003D0FD0"/>
    <w:rsid w:val="00436364"/>
    <w:rsid w:val="0048271E"/>
    <w:rsid w:val="00487602"/>
    <w:rsid w:val="004A5A57"/>
    <w:rsid w:val="004B0360"/>
    <w:rsid w:val="004B198F"/>
    <w:rsid w:val="004B452A"/>
    <w:rsid w:val="004F2343"/>
    <w:rsid w:val="00575F56"/>
    <w:rsid w:val="005B6AAB"/>
    <w:rsid w:val="006A36DE"/>
    <w:rsid w:val="006B08CE"/>
    <w:rsid w:val="006B1D21"/>
    <w:rsid w:val="006C4766"/>
    <w:rsid w:val="00761373"/>
    <w:rsid w:val="00775A95"/>
    <w:rsid w:val="007B47E3"/>
    <w:rsid w:val="008269B1"/>
    <w:rsid w:val="00832747"/>
    <w:rsid w:val="008B3E03"/>
    <w:rsid w:val="008D4004"/>
    <w:rsid w:val="0093500C"/>
    <w:rsid w:val="00941CE4"/>
    <w:rsid w:val="0094350D"/>
    <w:rsid w:val="00954673"/>
    <w:rsid w:val="00963B1F"/>
    <w:rsid w:val="00991864"/>
    <w:rsid w:val="009B7602"/>
    <w:rsid w:val="009C22CF"/>
    <w:rsid w:val="009C3E11"/>
    <w:rsid w:val="00A23E18"/>
    <w:rsid w:val="00A6280D"/>
    <w:rsid w:val="00A70558"/>
    <w:rsid w:val="00AA4BAD"/>
    <w:rsid w:val="00B6035A"/>
    <w:rsid w:val="00B6110B"/>
    <w:rsid w:val="00B92034"/>
    <w:rsid w:val="00BA060D"/>
    <w:rsid w:val="00BA5079"/>
    <w:rsid w:val="00BF553D"/>
    <w:rsid w:val="00C23F98"/>
    <w:rsid w:val="00C333FB"/>
    <w:rsid w:val="00CB6649"/>
    <w:rsid w:val="00CD0FF0"/>
    <w:rsid w:val="00CD5C67"/>
    <w:rsid w:val="00CD7D2E"/>
    <w:rsid w:val="00DB244E"/>
    <w:rsid w:val="00DB2E6D"/>
    <w:rsid w:val="00ED0D5E"/>
    <w:rsid w:val="00EE4CF9"/>
    <w:rsid w:val="00F161C5"/>
    <w:rsid w:val="00FA157B"/>
    <w:rsid w:val="00FA7985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61C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161C5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paragraph">
    <w:name w:val="paragraph"/>
    <w:basedOn w:val="Normln"/>
    <w:rsid w:val="00B6110B"/>
  </w:style>
  <w:style w:type="character" w:customStyle="1" w:styleId="normaltextrun1">
    <w:name w:val="normaltextrun1"/>
    <w:basedOn w:val="Standardnpsmoodstavce"/>
    <w:rsid w:val="00B6110B"/>
  </w:style>
  <w:style w:type="character" w:customStyle="1" w:styleId="eop">
    <w:name w:val="eop"/>
    <w:basedOn w:val="Standardnpsmoodstavce"/>
    <w:rsid w:val="00B61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161C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24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F161C5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paragraph">
    <w:name w:val="paragraph"/>
    <w:basedOn w:val="Normln"/>
    <w:rsid w:val="00B6110B"/>
  </w:style>
  <w:style w:type="character" w:customStyle="1" w:styleId="normaltextrun1">
    <w:name w:val="normaltextrun1"/>
    <w:basedOn w:val="Standardnpsmoodstavce"/>
    <w:rsid w:val="00B6110B"/>
  </w:style>
  <w:style w:type="character" w:customStyle="1" w:styleId="eop">
    <w:name w:val="eop"/>
    <w:basedOn w:val="Standardnpsmoodstavce"/>
    <w:rsid w:val="00B6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710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6" w:space="0" w:color="C6C6C6"/>
                                                    <w:left w:val="single" w:sz="6" w:space="0" w:color="C6C6C6"/>
                                                    <w:bottom w:val="single" w:sz="6" w:space="0" w:color="C6C6C6"/>
                                                    <w:right w:val="single" w:sz="6" w:space="0" w:color="C6C6C6"/>
                                                  </w:divBdr>
                                                  <w:divsChild>
                                                    <w:div w:id="168158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1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93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9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6</Pages>
  <Words>1749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Fejfarová Petra</dc:creator>
  <cp:lastModifiedBy>Fejfarová Petra</cp:lastModifiedBy>
  <cp:revision>7</cp:revision>
  <dcterms:created xsi:type="dcterms:W3CDTF">2018-06-18T11:10:00Z</dcterms:created>
  <dcterms:modified xsi:type="dcterms:W3CDTF">2018-06-27T13:13:00Z</dcterms:modified>
</cp:coreProperties>
</file>