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6E" w:rsidRPr="00251C00" w:rsidRDefault="002F5C86" w:rsidP="002F5C8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251C00">
        <w:rPr>
          <w:rFonts w:asciiTheme="minorHAnsi" w:hAnsiTheme="minorHAnsi"/>
          <w:b/>
          <w:sz w:val="28"/>
          <w:szCs w:val="28"/>
          <w:u w:val="single"/>
        </w:rPr>
        <w:t>Zápis z jednání pracovní skupiny k personální stabilizaci ve zdravotnictví</w:t>
      </w:r>
    </w:p>
    <w:p w:rsidR="002F5C86" w:rsidRPr="00251C00" w:rsidRDefault="002F5C86" w:rsidP="002F5C8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51C00">
        <w:rPr>
          <w:rFonts w:asciiTheme="minorHAnsi" w:hAnsiTheme="minorHAnsi"/>
          <w:b/>
          <w:sz w:val="28"/>
          <w:szCs w:val="28"/>
          <w:u w:val="single"/>
        </w:rPr>
        <w:t>2. května 2018, 14.00 hodin, zasedací místnost 355 MZ</w:t>
      </w:r>
    </w:p>
    <w:p w:rsidR="002F5C86" w:rsidRPr="00251C00" w:rsidRDefault="002F5C86" w:rsidP="002F5C86">
      <w:pPr>
        <w:jc w:val="center"/>
        <w:rPr>
          <w:rFonts w:asciiTheme="minorHAnsi" w:hAnsiTheme="minorHAnsi"/>
        </w:rPr>
      </w:pPr>
    </w:p>
    <w:p w:rsidR="002F5C86" w:rsidRPr="00FB5546" w:rsidRDefault="002F5C86" w:rsidP="002F5C86">
      <w:pPr>
        <w:rPr>
          <w:rFonts w:asciiTheme="minorHAnsi" w:hAnsiTheme="minorHAnsi"/>
          <w:b/>
          <w:u w:val="single"/>
        </w:rPr>
      </w:pPr>
      <w:r w:rsidRPr="00FB5546">
        <w:rPr>
          <w:rFonts w:asciiTheme="minorHAnsi" w:hAnsiTheme="minorHAnsi"/>
          <w:b/>
          <w:u w:val="single"/>
        </w:rPr>
        <w:t>Přítomni:</w:t>
      </w:r>
    </w:p>
    <w:p w:rsidR="002F5C86" w:rsidRPr="00251C00" w:rsidRDefault="002F5C86" w:rsidP="002F5C86">
      <w:pPr>
        <w:rPr>
          <w:rFonts w:asciiTheme="minorHAnsi" w:hAnsiTheme="minorHAnsi"/>
          <w:b/>
        </w:rPr>
      </w:pPr>
      <w:r w:rsidRPr="00251C00">
        <w:rPr>
          <w:rFonts w:asciiTheme="minorHAnsi" w:hAnsiTheme="minorHAnsi"/>
          <w:b/>
        </w:rPr>
        <w:t>Zástupce zaměstnavatelů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Ing. Jiří Horecký, Ph.D., MBA</w:t>
      </w:r>
    </w:p>
    <w:p w:rsidR="002F5C86" w:rsidRPr="00251C00" w:rsidRDefault="002F5C86" w:rsidP="002F5C86">
      <w:pPr>
        <w:rPr>
          <w:rFonts w:asciiTheme="minorHAnsi" w:hAnsiTheme="minorHAnsi"/>
        </w:rPr>
      </w:pPr>
    </w:p>
    <w:p w:rsidR="002F5C86" w:rsidRPr="00251C00" w:rsidRDefault="002F5C86" w:rsidP="002F5C86">
      <w:pPr>
        <w:rPr>
          <w:rFonts w:asciiTheme="minorHAnsi" w:hAnsiTheme="minorHAnsi"/>
          <w:b/>
        </w:rPr>
      </w:pPr>
      <w:r w:rsidRPr="00251C00">
        <w:rPr>
          <w:rFonts w:asciiTheme="minorHAnsi" w:hAnsiTheme="minorHAnsi"/>
          <w:b/>
        </w:rPr>
        <w:t>Zástupce odborů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Ing. Ivana </w:t>
      </w:r>
      <w:proofErr w:type="spellStart"/>
      <w:r w:rsidRPr="00251C00">
        <w:rPr>
          <w:rFonts w:asciiTheme="minorHAnsi" w:hAnsiTheme="minorHAnsi"/>
        </w:rPr>
        <w:t>Břeňková</w:t>
      </w:r>
      <w:proofErr w:type="spellEnd"/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Bc. Dagmar </w:t>
      </w:r>
      <w:proofErr w:type="spellStart"/>
      <w:r w:rsidRPr="00251C00">
        <w:rPr>
          <w:rFonts w:asciiTheme="minorHAnsi" w:hAnsiTheme="minorHAnsi"/>
        </w:rPr>
        <w:t>Žitníková</w:t>
      </w:r>
      <w:proofErr w:type="spellEnd"/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MUDr. Martin </w:t>
      </w:r>
      <w:proofErr w:type="spellStart"/>
      <w:r w:rsidRPr="00251C00">
        <w:rPr>
          <w:rFonts w:asciiTheme="minorHAnsi" w:hAnsiTheme="minorHAnsi"/>
        </w:rPr>
        <w:t>Engel</w:t>
      </w:r>
      <w:proofErr w:type="spellEnd"/>
    </w:p>
    <w:p w:rsidR="002F5C86" w:rsidRPr="00251C00" w:rsidRDefault="002F5C86" w:rsidP="002F5C86">
      <w:pPr>
        <w:rPr>
          <w:rFonts w:asciiTheme="minorHAnsi" w:hAnsiTheme="minorHAnsi"/>
        </w:rPr>
      </w:pPr>
    </w:p>
    <w:p w:rsidR="002F5C86" w:rsidRPr="00251C00" w:rsidRDefault="002F5C86" w:rsidP="002F5C86">
      <w:pPr>
        <w:rPr>
          <w:rFonts w:asciiTheme="minorHAnsi" w:hAnsiTheme="minorHAnsi"/>
          <w:b/>
        </w:rPr>
      </w:pPr>
      <w:r w:rsidRPr="00251C00">
        <w:rPr>
          <w:rFonts w:asciiTheme="minorHAnsi" w:hAnsiTheme="minorHAnsi"/>
          <w:b/>
        </w:rPr>
        <w:t>Česká asociace sester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PhDr. Martina </w:t>
      </w:r>
      <w:proofErr w:type="spellStart"/>
      <w:r w:rsidRPr="00251C00">
        <w:rPr>
          <w:rFonts w:asciiTheme="minorHAnsi" w:hAnsiTheme="minorHAnsi"/>
        </w:rPr>
        <w:t>Šochmanová</w:t>
      </w:r>
      <w:proofErr w:type="spellEnd"/>
      <w:r w:rsidRPr="00251C00">
        <w:rPr>
          <w:rFonts w:asciiTheme="minorHAnsi" w:hAnsiTheme="minorHAnsi"/>
        </w:rPr>
        <w:t>, MBA</w:t>
      </w:r>
    </w:p>
    <w:p w:rsidR="00654E21" w:rsidRPr="00251C00" w:rsidRDefault="00654E21" w:rsidP="00654E21">
      <w:pPr>
        <w:rPr>
          <w:rFonts w:asciiTheme="minorHAnsi" w:hAnsiTheme="minorHAnsi"/>
        </w:rPr>
      </w:pPr>
    </w:p>
    <w:p w:rsidR="00654E21" w:rsidRPr="00251C00" w:rsidRDefault="00654E21" w:rsidP="00654E21">
      <w:pPr>
        <w:rPr>
          <w:rFonts w:asciiTheme="minorHAnsi" w:hAnsiTheme="minorHAnsi"/>
          <w:b/>
        </w:rPr>
      </w:pPr>
      <w:r w:rsidRPr="00251C00">
        <w:rPr>
          <w:rFonts w:asciiTheme="minorHAnsi" w:hAnsiTheme="minorHAnsi"/>
          <w:b/>
        </w:rPr>
        <w:t>Asociace českých a moravských nemocnic</w:t>
      </w:r>
    </w:p>
    <w:p w:rsidR="00654E21" w:rsidRPr="00251C00" w:rsidRDefault="00654E21" w:rsidP="00654E21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MUDr. Ing. Petr Fiala</w:t>
      </w:r>
    </w:p>
    <w:p w:rsidR="002F5C86" w:rsidRPr="00251C00" w:rsidRDefault="002F5C86" w:rsidP="002F5C86">
      <w:pPr>
        <w:rPr>
          <w:rFonts w:asciiTheme="minorHAnsi" w:hAnsiTheme="minorHAnsi"/>
        </w:rPr>
      </w:pPr>
    </w:p>
    <w:p w:rsidR="002F5C86" w:rsidRPr="00251C00" w:rsidRDefault="002F5C86" w:rsidP="002F5C86">
      <w:pPr>
        <w:rPr>
          <w:rFonts w:asciiTheme="minorHAnsi" w:hAnsiTheme="minorHAnsi"/>
          <w:b/>
        </w:rPr>
      </w:pPr>
      <w:r w:rsidRPr="00251C00">
        <w:rPr>
          <w:rFonts w:asciiTheme="minorHAnsi" w:hAnsiTheme="minorHAnsi"/>
          <w:b/>
        </w:rPr>
        <w:t>Zástupce ministerstva zdravotnictví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Doc. RNDr. Ladislav Dušek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Ing. Jan Michálek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Mgr. Petr Jarema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Mgr. Alice Strnadová, MBA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Ing. Markéta Bartůňková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Ing. Helena Rögnerová – zastoupila Mgr. Pavlína Žílová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MUDr. Alena Šteflová Ph.D., MPH</w:t>
      </w:r>
    </w:p>
    <w:p w:rsidR="002F5C86" w:rsidRPr="00251C00" w:rsidRDefault="002F5C86" w:rsidP="002F5C86">
      <w:pPr>
        <w:rPr>
          <w:rFonts w:asciiTheme="minorHAnsi" w:hAnsiTheme="minorHAnsi"/>
        </w:rPr>
      </w:pPr>
      <w:r w:rsidRPr="00251C00">
        <w:rPr>
          <w:rFonts w:asciiTheme="minorHAnsi" w:hAnsiTheme="minorHAnsi"/>
        </w:rPr>
        <w:t>prof. MUDr. Roman Prymula CSc., Ph.D.</w:t>
      </w:r>
    </w:p>
    <w:p w:rsidR="004F6BA2" w:rsidRPr="00251C00" w:rsidRDefault="004F6BA2" w:rsidP="002F5C86">
      <w:pPr>
        <w:rPr>
          <w:rFonts w:asciiTheme="minorHAnsi" w:hAnsiTheme="minorHAnsi"/>
        </w:rPr>
      </w:pPr>
    </w:p>
    <w:p w:rsidR="003E3307" w:rsidRPr="00251C00" w:rsidRDefault="003E3307" w:rsidP="002F5C86">
      <w:pPr>
        <w:rPr>
          <w:rFonts w:asciiTheme="minorHAnsi" w:hAnsiTheme="minorHAnsi"/>
        </w:rPr>
      </w:pPr>
    </w:p>
    <w:p w:rsidR="003E3307" w:rsidRPr="00251C00" w:rsidRDefault="003E3307" w:rsidP="002F5C86">
      <w:pPr>
        <w:rPr>
          <w:rFonts w:asciiTheme="minorHAnsi" w:hAnsiTheme="minorHAnsi"/>
          <w:b/>
          <w:u w:val="single"/>
        </w:rPr>
      </w:pPr>
      <w:r w:rsidRPr="00251C00">
        <w:rPr>
          <w:rFonts w:asciiTheme="minorHAnsi" w:hAnsiTheme="minorHAnsi"/>
          <w:b/>
          <w:u w:val="single"/>
        </w:rPr>
        <w:t xml:space="preserve">Cílem jednání </w:t>
      </w:r>
    </w:p>
    <w:p w:rsidR="003E3307" w:rsidRPr="00251C00" w:rsidRDefault="003E3307" w:rsidP="00251C00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251C00">
        <w:rPr>
          <w:rFonts w:asciiTheme="minorHAnsi" w:hAnsiTheme="minorHAnsi"/>
        </w:rPr>
        <w:t>Ustavení pracovní skupiny</w:t>
      </w:r>
    </w:p>
    <w:p w:rsidR="00654E21" w:rsidRPr="00251C00" w:rsidRDefault="00654E21" w:rsidP="00251C00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251C00">
        <w:rPr>
          <w:rFonts w:asciiTheme="minorHAnsi" w:hAnsiTheme="minorHAnsi"/>
        </w:rPr>
        <w:t>Základní identifikace rizik v oblasti zaměstnávání zdravotnických pracovníků</w:t>
      </w:r>
    </w:p>
    <w:p w:rsidR="00654E21" w:rsidRPr="00251C00" w:rsidRDefault="00654E21" w:rsidP="00251C00">
      <w:pPr>
        <w:pStyle w:val="Odstavecseseznamem"/>
        <w:numPr>
          <w:ilvl w:val="0"/>
          <w:numId w:val="5"/>
        </w:numPr>
        <w:rPr>
          <w:rFonts w:asciiTheme="minorHAnsi" w:hAnsiTheme="minorHAnsi"/>
        </w:rPr>
      </w:pPr>
      <w:r w:rsidRPr="00251C00">
        <w:rPr>
          <w:rFonts w:asciiTheme="minorHAnsi" w:hAnsiTheme="minorHAnsi"/>
        </w:rPr>
        <w:t>Nástin řešení situace, uložení úkolů</w:t>
      </w:r>
    </w:p>
    <w:p w:rsidR="003E3307" w:rsidRPr="00251C00" w:rsidRDefault="003E3307" w:rsidP="002F5C86">
      <w:pPr>
        <w:rPr>
          <w:rFonts w:asciiTheme="minorHAnsi" w:hAnsiTheme="minorHAnsi"/>
        </w:rPr>
      </w:pPr>
    </w:p>
    <w:p w:rsidR="003E3307" w:rsidRPr="00251C00" w:rsidRDefault="00381B9F" w:rsidP="002F5C86">
      <w:pPr>
        <w:rPr>
          <w:rFonts w:asciiTheme="minorHAnsi" w:hAnsiTheme="minorHAnsi"/>
          <w:b/>
          <w:u w:val="single"/>
        </w:rPr>
      </w:pPr>
      <w:r w:rsidRPr="00251C00">
        <w:rPr>
          <w:rFonts w:asciiTheme="minorHAnsi" w:hAnsiTheme="minorHAnsi"/>
          <w:b/>
          <w:u w:val="single"/>
        </w:rPr>
        <w:t xml:space="preserve">Zápis </w:t>
      </w:r>
      <w:r w:rsidR="003E3307" w:rsidRPr="00251C00">
        <w:rPr>
          <w:rFonts w:asciiTheme="minorHAnsi" w:hAnsiTheme="minorHAnsi"/>
          <w:b/>
          <w:u w:val="single"/>
        </w:rPr>
        <w:t>z </w:t>
      </w:r>
      <w:proofErr w:type="gramStart"/>
      <w:r w:rsidR="003E3307" w:rsidRPr="00251C00">
        <w:rPr>
          <w:rFonts w:asciiTheme="minorHAnsi" w:hAnsiTheme="minorHAnsi"/>
          <w:b/>
          <w:u w:val="single"/>
        </w:rPr>
        <w:t>jednání :</w:t>
      </w:r>
      <w:proofErr w:type="gramEnd"/>
      <w:r w:rsidR="003E3307" w:rsidRPr="00251C00">
        <w:rPr>
          <w:rFonts w:asciiTheme="minorHAnsi" w:hAnsiTheme="minorHAnsi"/>
          <w:b/>
          <w:u w:val="single"/>
        </w:rPr>
        <w:t xml:space="preserve"> </w:t>
      </w:r>
    </w:p>
    <w:p w:rsidR="003E3307" w:rsidRPr="00251C00" w:rsidRDefault="003E3307" w:rsidP="002F5C86">
      <w:pPr>
        <w:rPr>
          <w:rFonts w:asciiTheme="minorHAnsi" w:hAnsiTheme="minorHAnsi"/>
        </w:rPr>
      </w:pPr>
    </w:p>
    <w:p w:rsidR="00245D66" w:rsidRPr="00251C00" w:rsidRDefault="00381B9F">
      <w:p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  <w:b/>
          <w:u w:val="single"/>
        </w:rPr>
        <w:t xml:space="preserve">Na úvodu jednání přivítala dr. Šteflová členy pracovní skupiny. </w:t>
      </w:r>
      <w:r w:rsidRPr="00FB5546">
        <w:rPr>
          <w:rFonts w:asciiTheme="minorHAnsi" w:hAnsiTheme="minorHAnsi"/>
        </w:rPr>
        <w:t>Shrnula, že j</w:t>
      </w:r>
      <w:r w:rsidR="00252C76" w:rsidRPr="00FB5546">
        <w:rPr>
          <w:rFonts w:asciiTheme="minorHAnsi" w:hAnsiTheme="minorHAnsi"/>
        </w:rPr>
        <w:t>iž od</w:t>
      </w:r>
      <w:r w:rsidR="00252C76" w:rsidRPr="00251C00">
        <w:rPr>
          <w:rFonts w:asciiTheme="minorHAnsi" w:hAnsiTheme="minorHAnsi"/>
        </w:rPr>
        <w:t xml:space="preserve"> počátku transformačních změn po revoluci se nedostatečně reagovalo na nutnost řešení personální situace</w:t>
      </w:r>
      <w:r w:rsidRPr="00251C00">
        <w:rPr>
          <w:rFonts w:asciiTheme="minorHAnsi" w:hAnsiTheme="minorHAnsi"/>
        </w:rPr>
        <w:t>. N</w:t>
      </w:r>
      <w:r w:rsidR="00FB5546">
        <w:rPr>
          <w:rFonts w:asciiTheme="minorHAnsi" w:hAnsiTheme="minorHAnsi"/>
        </w:rPr>
        <w:t xml:space="preserve">yní se setkáváme </w:t>
      </w:r>
      <w:r w:rsidR="00252C76" w:rsidRPr="00251C00">
        <w:rPr>
          <w:rFonts w:asciiTheme="minorHAnsi" w:hAnsiTheme="minorHAnsi"/>
        </w:rPr>
        <w:t xml:space="preserve">s následky. </w:t>
      </w:r>
      <w:r w:rsidRPr="00251C00">
        <w:rPr>
          <w:rFonts w:asciiTheme="minorHAnsi" w:hAnsiTheme="minorHAnsi"/>
        </w:rPr>
        <w:t xml:space="preserve">Vytyčila cíle pracovní skupiny, které spočívají v identifikaci </w:t>
      </w:r>
      <w:r w:rsidR="00245D66" w:rsidRPr="00251C00">
        <w:rPr>
          <w:rFonts w:asciiTheme="minorHAnsi" w:hAnsiTheme="minorHAnsi"/>
        </w:rPr>
        <w:t>největší</w:t>
      </w:r>
      <w:r w:rsidRPr="00251C00">
        <w:rPr>
          <w:rFonts w:asciiTheme="minorHAnsi" w:hAnsiTheme="minorHAnsi"/>
        </w:rPr>
        <w:t>ch</w:t>
      </w:r>
      <w:r w:rsidR="00245D66" w:rsidRPr="00251C00">
        <w:rPr>
          <w:rFonts w:asciiTheme="minorHAnsi" w:hAnsiTheme="minorHAnsi"/>
        </w:rPr>
        <w:t xml:space="preserve"> problém</w:t>
      </w:r>
      <w:r w:rsidRPr="00251C00">
        <w:rPr>
          <w:rFonts w:asciiTheme="minorHAnsi" w:hAnsiTheme="minorHAnsi"/>
        </w:rPr>
        <w:t>ů</w:t>
      </w:r>
      <w:r w:rsidR="00245D66" w:rsidRPr="00251C00">
        <w:rPr>
          <w:rFonts w:asciiTheme="minorHAnsi" w:hAnsiTheme="minorHAnsi"/>
        </w:rPr>
        <w:t xml:space="preserve"> a na</w:t>
      </w:r>
      <w:r w:rsidRPr="00251C00">
        <w:rPr>
          <w:rFonts w:asciiTheme="minorHAnsi" w:hAnsiTheme="minorHAnsi"/>
        </w:rPr>
        <w:t>lezení adekvátního</w:t>
      </w:r>
      <w:r w:rsidR="00245D66" w:rsidRPr="00251C00">
        <w:rPr>
          <w:rFonts w:asciiTheme="minorHAnsi" w:hAnsiTheme="minorHAnsi"/>
        </w:rPr>
        <w:t xml:space="preserve"> řešení</w:t>
      </w:r>
      <w:r w:rsidR="00252C76" w:rsidRPr="00251C00">
        <w:rPr>
          <w:rFonts w:asciiTheme="minorHAnsi" w:hAnsiTheme="minorHAnsi"/>
        </w:rPr>
        <w:t>.</w:t>
      </w:r>
      <w:r w:rsidR="00E34BB8" w:rsidRPr="00251C00">
        <w:rPr>
          <w:rFonts w:asciiTheme="minorHAnsi" w:hAnsiTheme="minorHAnsi"/>
        </w:rPr>
        <w:t xml:space="preserve"> </w:t>
      </w:r>
    </w:p>
    <w:p w:rsidR="004F6BA2" w:rsidRPr="00251C00" w:rsidRDefault="00955DAD" w:rsidP="00D87AF7">
      <w:p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Pro jednání </w:t>
      </w:r>
      <w:r w:rsidR="00381B9F" w:rsidRPr="00251C00">
        <w:rPr>
          <w:rFonts w:asciiTheme="minorHAnsi" w:hAnsiTheme="minorHAnsi"/>
        </w:rPr>
        <w:t>byly využity</w:t>
      </w:r>
      <w:r w:rsidRPr="00251C00">
        <w:rPr>
          <w:rFonts w:asciiTheme="minorHAnsi" w:hAnsiTheme="minorHAnsi"/>
        </w:rPr>
        <w:t xml:space="preserve"> </w:t>
      </w:r>
      <w:r w:rsidR="00245D66" w:rsidRPr="00251C00">
        <w:rPr>
          <w:rFonts w:asciiTheme="minorHAnsi" w:hAnsiTheme="minorHAnsi"/>
        </w:rPr>
        <w:t xml:space="preserve">2 podkladové materiály – dopis </w:t>
      </w:r>
      <w:r w:rsidR="00E34BB8" w:rsidRPr="00251C00">
        <w:rPr>
          <w:rFonts w:asciiTheme="minorHAnsi" w:hAnsiTheme="minorHAnsi"/>
        </w:rPr>
        <w:t>paní předsedkyně</w:t>
      </w:r>
      <w:r w:rsidR="00FB5546">
        <w:rPr>
          <w:rFonts w:asciiTheme="minorHAnsi" w:hAnsiTheme="minorHAnsi"/>
        </w:rPr>
        <w:t xml:space="preserve"> Odborového svazu zdravotnictví a sociální péče ČR, </w:t>
      </w:r>
      <w:r w:rsidRPr="00251C00">
        <w:rPr>
          <w:rFonts w:asciiTheme="minorHAnsi" w:hAnsiTheme="minorHAnsi"/>
        </w:rPr>
        <w:t xml:space="preserve">ve kterém jsou formulovány nejdůležitější problematické okruhy </w:t>
      </w:r>
      <w:r w:rsidR="00E34BB8" w:rsidRPr="00251C00">
        <w:rPr>
          <w:rFonts w:asciiTheme="minorHAnsi" w:hAnsiTheme="minorHAnsi"/>
        </w:rPr>
        <w:t>a dokument,</w:t>
      </w:r>
      <w:r w:rsidR="00245D66" w:rsidRPr="00251C00">
        <w:rPr>
          <w:rFonts w:asciiTheme="minorHAnsi" w:hAnsiTheme="minorHAnsi"/>
        </w:rPr>
        <w:t xml:space="preserve"> který byl podkladem pracovního týmu </w:t>
      </w:r>
      <w:r w:rsidR="00E34BB8" w:rsidRPr="00251C00">
        <w:rPr>
          <w:rFonts w:asciiTheme="minorHAnsi" w:hAnsiTheme="minorHAnsi"/>
        </w:rPr>
        <w:t>Ra</w:t>
      </w:r>
      <w:r w:rsidR="00245D66" w:rsidRPr="00251C00">
        <w:rPr>
          <w:rFonts w:asciiTheme="minorHAnsi" w:hAnsiTheme="minorHAnsi"/>
        </w:rPr>
        <w:t xml:space="preserve">dy hospodářské a sociální </w:t>
      </w:r>
      <w:r w:rsidRPr="00251C00">
        <w:rPr>
          <w:rFonts w:asciiTheme="minorHAnsi" w:hAnsiTheme="minorHAnsi"/>
        </w:rPr>
        <w:t>dohody z</w:t>
      </w:r>
      <w:r w:rsidR="00245D66" w:rsidRPr="00251C00">
        <w:rPr>
          <w:rFonts w:asciiTheme="minorHAnsi" w:hAnsiTheme="minorHAnsi"/>
        </w:rPr>
        <w:t xml:space="preserve"> r. 2016.  </w:t>
      </w:r>
    </w:p>
    <w:p w:rsidR="002C36C4" w:rsidRPr="00251C00" w:rsidRDefault="00955DAD" w:rsidP="00955DAD">
      <w:pPr>
        <w:tabs>
          <w:tab w:val="left" w:pos="2520"/>
        </w:tabs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ab/>
      </w:r>
    </w:p>
    <w:p w:rsidR="002C36C4" w:rsidRPr="00251C00" w:rsidRDefault="00381B9F" w:rsidP="00D87AF7">
      <w:p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  <w:u w:val="single"/>
        </w:rPr>
        <w:lastRenderedPageBreak/>
        <w:t xml:space="preserve">Prof. </w:t>
      </w:r>
      <w:r w:rsidR="002C36C4" w:rsidRPr="00251C00">
        <w:rPr>
          <w:rFonts w:asciiTheme="minorHAnsi" w:hAnsiTheme="minorHAnsi"/>
          <w:u w:val="single"/>
        </w:rPr>
        <w:t>Prymula</w:t>
      </w:r>
      <w:r w:rsidR="002C36C4" w:rsidRPr="00251C00">
        <w:rPr>
          <w:rFonts w:asciiTheme="minorHAnsi" w:hAnsiTheme="minorHAnsi"/>
        </w:rPr>
        <w:t xml:space="preserve"> </w:t>
      </w:r>
      <w:r w:rsidRPr="00251C00">
        <w:rPr>
          <w:rFonts w:asciiTheme="minorHAnsi" w:hAnsiTheme="minorHAnsi"/>
        </w:rPr>
        <w:t>konstatoval, že h</w:t>
      </w:r>
      <w:r w:rsidR="00882338" w:rsidRPr="00251C00">
        <w:rPr>
          <w:rFonts w:asciiTheme="minorHAnsi" w:hAnsiTheme="minorHAnsi"/>
        </w:rPr>
        <w:t>lavním motivačním problémem</w:t>
      </w:r>
      <w:r w:rsidR="002C36C4" w:rsidRPr="00251C00">
        <w:rPr>
          <w:rFonts w:asciiTheme="minorHAnsi" w:hAnsiTheme="minorHAnsi"/>
        </w:rPr>
        <w:t xml:space="preserve"> jsou peníze, ale i se ukazuje, že v poslední době je velký problém s trojsměnným provozem. </w:t>
      </w:r>
      <w:r w:rsidR="00882338" w:rsidRPr="00251C00">
        <w:rPr>
          <w:rFonts w:asciiTheme="minorHAnsi" w:hAnsiTheme="minorHAnsi"/>
        </w:rPr>
        <w:t>Lidé r</w:t>
      </w:r>
      <w:r w:rsidR="002C36C4" w:rsidRPr="00251C00">
        <w:rPr>
          <w:rFonts w:asciiTheme="minorHAnsi" w:hAnsiTheme="minorHAnsi"/>
        </w:rPr>
        <w:t xml:space="preserve">aději upřednostní </w:t>
      </w:r>
      <w:r w:rsidR="00882338" w:rsidRPr="00251C00">
        <w:rPr>
          <w:rFonts w:asciiTheme="minorHAnsi" w:hAnsiTheme="minorHAnsi"/>
        </w:rPr>
        <w:t>jednosmě</w:t>
      </w:r>
      <w:r w:rsidR="00955DAD" w:rsidRPr="00251C00">
        <w:rPr>
          <w:rFonts w:asciiTheme="minorHAnsi" w:hAnsiTheme="minorHAnsi"/>
        </w:rPr>
        <w:t>n</w:t>
      </w:r>
      <w:r w:rsidR="00882338" w:rsidRPr="00251C00">
        <w:rPr>
          <w:rFonts w:asciiTheme="minorHAnsi" w:hAnsiTheme="minorHAnsi"/>
        </w:rPr>
        <w:t>ný provoz za méně peněz</w:t>
      </w:r>
      <w:r w:rsidR="002C36C4" w:rsidRPr="00251C00">
        <w:rPr>
          <w:rFonts w:asciiTheme="minorHAnsi" w:hAnsiTheme="minorHAnsi"/>
        </w:rPr>
        <w:t xml:space="preserve">. </w:t>
      </w:r>
    </w:p>
    <w:p w:rsidR="002C36C4" w:rsidRPr="00251C00" w:rsidRDefault="002C36C4" w:rsidP="00D87AF7">
      <w:pPr>
        <w:jc w:val="both"/>
        <w:rPr>
          <w:rFonts w:asciiTheme="minorHAnsi" w:hAnsiTheme="minorHAnsi"/>
        </w:rPr>
      </w:pPr>
    </w:p>
    <w:p w:rsidR="002C36C4" w:rsidRPr="00251C00" w:rsidRDefault="00381B9F" w:rsidP="00D87AF7">
      <w:p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  <w:b/>
          <w:u w:val="single"/>
        </w:rPr>
        <w:t xml:space="preserve">Doc. </w:t>
      </w:r>
      <w:r w:rsidR="002C36C4" w:rsidRPr="00251C00">
        <w:rPr>
          <w:rFonts w:asciiTheme="minorHAnsi" w:hAnsiTheme="minorHAnsi"/>
          <w:b/>
          <w:u w:val="single"/>
        </w:rPr>
        <w:t xml:space="preserve">Dušek </w:t>
      </w:r>
      <w:r w:rsidRPr="00251C00">
        <w:rPr>
          <w:rFonts w:asciiTheme="minorHAnsi" w:hAnsiTheme="minorHAnsi"/>
          <w:b/>
          <w:u w:val="single"/>
        </w:rPr>
        <w:t>prezent</w:t>
      </w:r>
      <w:r w:rsidR="005B5757">
        <w:rPr>
          <w:rFonts w:asciiTheme="minorHAnsi" w:hAnsiTheme="minorHAnsi"/>
          <w:b/>
          <w:u w:val="single"/>
        </w:rPr>
        <w:t>oval nov</w:t>
      </w:r>
      <w:r w:rsidR="008A31A4">
        <w:rPr>
          <w:rFonts w:asciiTheme="minorHAnsi" w:hAnsiTheme="minorHAnsi"/>
          <w:b/>
          <w:u w:val="single"/>
        </w:rPr>
        <w:t>ě zpracovaná</w:t>
      </w:r>
      <w:r w:rsidR="005B5757">
        <w:rPr>
          <w:rFonts w:asciiTheme="minorHAnsi" w:hAnsiTheme="minorHAnsi"/>
          <w:b/>
          <w:u w:val="single"/>
        </w:rPr>
        <w:t xml:space="preserve"> data </w:t>
      </w:r>
      <w:r w:rsidR="00FB5546">
        <w:rPr>
          <w:rFonts w:asciiTheme="minorHAnsi" w:hAnsiTheme="minorHAnsi"/>
          <w:b/>
          <w:u w:val="single"/>
        </w:rPr>
        <w:t xml:space="preserve"> ÚZIS </w:t>
      </w:r>
      <w:r w:rsidR="005B5757">
        <w:rPr>
          <w:rFonts w:asciiTheme="minorHAnsi" w:hAnsiTheme="minorHAnsi"/>
          <w:b/>
          <w:u w:val="single"/>
        </w:rPr>
        <w:t>– viz příloha</w:t>
      </w:r>
      <w:r w:rsidR="00FB5546">
        <w:rPr>
          <w:rFonts w:asciiTheme="minorHAnsi" w:hAnsiTheme="minorHAnsi"/>
          <w:b/>
          <w:u w:val="single"/>
        </w:rPr>
        <w:t xml:space="preserve"> č.</w:t>
      </w:r>
      <w:r w:rsidR="00A46EE7">
        <w:rPr>
          <w:rFonts w:asciiTheme="minorHAnsi" w:hAnsiTheme="minorHAnsi"/>
          <w:b/>
          <w:u w:val="single"/>
        </w:rPr>
        <w:t xml:space="preserve"> </w:t>
      </w:r>
      <w:r w:rsidR="00FB5546">
        <w:rPr>
          <w:rFonts w:asciiTheme="minorHAnsi" w:hAnsiTheme="minorHAnsi"/>
          <w:b/>
          <w:u w:val="single"/>
        </w:rPr>
        <w:t>1  - s následnou diskusí</w:t>
      </w:r>
      <w:r w:rsidR="002C36C4" w:rsidRPr="00251C00">
        <w:rPr>
          <w:rFonts w:asciiTheme="minorHAnsi" w:hAnsiTheme="minorHAnsi"/>
        </w:rPr>
        <w:t xml:space="preserve"> </w:t>
      </w:r>
    </w:p>
    <w:p w:rsidR="00D87AF7" w:rsidRPr="00251C00" w:rsidRDefault="00D87AF7" w:rsidP="00D87AF7">
      <w:pPr>
        <w:jc w:val="both"/>
        <w:rPr>
          <w:rFonts w:asciiTheme="minorHAnsi" w:hAnsiTheme="minorHAnsi"/>
        </w:rPr>
      </w:pPr>
    </w:p>
    <w:p w:rsidR="002C36C4" w:rsidRPr="00A46EE7" w:rsidRDefault="004C0BC7" w:rsidP="00D87AF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Ing. </w:t>
      </w:r>
      <w:r w:rsidR="003F28C1" w:rsidRPr="00A46EE7">
        <w:rPr>
          <w:rFonts w:asciiTheme="minorHAnsi" w:hAnsiTheme="minorHAnsi"/>
          <w:b/>
          <w:u w:val="single"/>
        </w:rPr>
        <w:t>Bartůňková</w:t>
      </w:r>
      <w:r w:rsidR="003F28C1" w:rsidRPr="00A46EE7">
        <w:rPr>
          <w:rFonts w:asciiTheme="minorHAnsi" w:hAnsiTheme="minorHAnsi"/>
        </w:rPr>
        <w:t xml:space="preserve"> – </w:t>
      </w:r>
      <w:proofErr w:type="gramStart"/>
      <w:r w:rsidR="00A46EE7" w:rsidRPr="00A46EE7">
        <w:rPr>
          <w:rFonts w:asciiTheme="minorHAnsi" w:hAnsiTheme="minorHAnsi"/>
          <w:b/>
        </w:rPr>
        <w:t>viz. příloha</w:t>
      </w:r>
      <w:proofErr w:type="gramEnd"/>
      <w:r w:rsidR="00A46EE7" w:rsidRPr="00A46EE7">
        <w:rPr>
          <w:rFonts w:asciiTheme="minorHAnsi" w:hAnsiTheme="minorHAnsi"/>
          <w:b/>
        </w:rPr>
        <w:t xml:space="preserve"> č. 2</w:t>
      </w:r>
      <w:r w:rsidR="003F28C1" w:rsidRPr="00A46EE7">
        <w:rPr>
          <w:rFonts w:asciiTheme="minorHAnsi" w:hAnsiTheme="minorHAnsi"/>
          <w:b/>
        </w:rPr>
        <w:t xml:space="preserve"> </w:t>
      </w:r>
    </w:p>
    <w:p w:rsidR="003F28C1" w:rsidRPr="00A46EE7" w:rsidRDefault="003F28C1" w:rsidP="00D87AF7">
      <w:pPr>
        <w:jc w:val="both"/>
        <w:rPr>
          <w:rFonts w:asciiTheme="minorHAnsi" w:hAnsiTheme="minorHAnsi"/>
        </w:rPr>
      </w:pPr>
    </w:p>
    <w:p w:rsidR="009206E3" w:rsidRPr="00251C00" w:rsidRDefault="00381B9F">
      <w:pPr>
        <w:jc w:val="both"/>
        <w:rPr>
          <w:rFonts w:asciiTheme="minorHAnsi" w:hAnsiTheme="minorHAnsi"/>
        </w:rPr>
      </w:pPr>
      <w:r w:rsidRPr="00A46EE7">
        <w:rPr>
          <w:rFonts w:asciiTheme="minorHAnsi" w:hAnsiTheme="minorHAnsi"/>
          <w:b/>
          <w:u w:val="single"/>
        </w:rPr>
        <w:t xml:space="preserve">Dr. </w:t>
      </w:r>
      <w:r w:rsidR="003C5BAB" w:rsidRPr="00A46EE7">
        <w:rPr>
          <w:rFonts w:asciiTheme="minorHAnsi" w:hAnsiTheme="minorHAnsi"/>
          <w:b/>
          <w:u w:val="single"/>
        </w:rPr>
        <w:t>Fiala</w:t>
      </w:r>
      <w:r w:rsidR="003C5BAB" w:rsidRPr="00A46EE7">
        <w:rPr>
          <w:rFonts w:asciiTheme="minorHAnsi" w:hAnsiTheme="minorHAnsi"/>
        </w:rPr>
        <w:t xml:space="preserve"> </w:t>
      </w:r>
      <w:r w:rsidR="00A46EE7">
        <w:rPr>
          <w:rFonts w:asciiTheme="minorHAnsi" w:hAnsiTheme="minorHAnsi"/>
        </w:rPr>
        <w:t>prezentoval vlastní m</w:t>
      </w:r>
      <w:r w:rsidRPr="00A46EE7">
        <w:rPr>
          <w:rFonts w:asciiTheme="minorHAnsi" w:hAnsiTheme="minorHAnsi"/>
        </w:rPr>
        <w:t>ateriál (</w:t>
      </w:r>
      <w:r w:rsidR="003C5BAB" w:rsidRPr="00A46EE7">
        <w:rPr>
          <w:rFonts w:asciiTheme="minorHAnsi" w:hAnsiTheme="minorHAnsi"/>
          <w:b/>
        </w:rPr>
        <w:t xml:space="preserve">viz </w:t>
      </w:r>
      <w:r w:rsidR="00D668F2" w:rsidRPr="00A46EE7">
        <w:rPr>
          <w:rFonts w:asciiTheme="minorHAnsi" w:hAnsiTheme="minorHAnsi"/>
          <w:b/>
        </w:rPr>
        <w:t>příloha</w:t>
      </w:r>
      <w:r w:rsidR="00FB5546" w:rsidRPr="00A46EE7">
        <w:rPr>
          <w:rFonts w:asciiTheme="minorHAnsi" w:hAnsiTheme="minorHAnsi"/>
          <w:b/>
        </w:rPr>
        <w:t xml:space="preserve"> č.</w:t>
      </w:r>
      <w:r w:rsidR="00A46EE7">
        <w:rPr>
          <w:rFonts w:asciiTheme="minorHAnsi" w:hAnsiTheme="minorHAnsi"/>
          <w:b/>
        </w:rPr>
        <w:t xml:space="preserve"> </w:t>
      </w:r>
      <w:r w:rsidR="00A46EE7" w:rsidRPr="00A46EE7">
        <w:rPr>
          <w:rFonts w:asciiTheme="minorHAnsi" w:hAnsiTheme="minorHAnsi"/>
          <w:b/>
        </w:rPr>
        <w:t>3</w:t>
      </w:r>
      <w:r w:rsidR="00D668F2" w:rsidRPr="00A46EE7">
        <w:rPr>
          <w:rFonts w:asciiTheme="minorHAnsi" w:hAnsiTheme="minorHAnsi"/>
        </w:rPr>
        <w:t xml:space="preserve">), ve kterém </w:t>
      </w:r>
      <w:r w:rsidR="00882338" w:rsidRPr="00A46EE7">
        <w:rPr>
          <w:rFonts w:asciiTheme="minorHAnsi" w:hAnsiTheme="minorHAnsi"/>
        </w:rPr>
        <w:t>zmiňuje</w:t>
      </w:r>
      <w:r w:rsidR="00D668F2" w:rsidRPr="00A46EE7">
        <w:rPr>
          <w:rFonts w:asciiTheme="minorHAnsi" w:hAnsiTheme="minorHAnsi"/>
        </w:rPr>
        <w:t xml:space="preserve"> jako prioritu zaměření se na následnou péči, do které by mělo jít více peněz, než do akutní péče, aby i tito pracovníci se necítili být podhodnocen</w:t>
      </w:r>
      <w:r w:rsidR="00FB5546" w:rsidRPr="00A46EE7">
        <w:rPr>
          <w:rFonts w:asciiTheme="minorHAnsi" w:hAnsiTheme="minorHAnsi"/>
        </w:rPr>
        <w:t>i</w:t>
      </w:r>
      <w:r w:rsidR="00D668F2" w:rsidRPr="00A46EE7">
        <w:rPr>
          <w:rFonts w:asciiTheme="minorHAnsi" w:hAnsiTheme="minorHAnsi"/>
        </w:rPr>
        <w:t>. P</w:t>
      </w:r>
      <w:r w:rsidR="00882338" w:rsidRPr="00A46EE7">
        <w:rPr>
          <w:rFonts w:asciiTheme="minorHAnsi" w:hAnsiTheme="minorHAnsi"/>
        </w:rPr>
        <w:t>ojišť</w:t>
      </w:r>
      <w:r w:rsidR="006F14D3" w:rsidRPr="00A46EE7">
        <w:rPr>
          <w:rFonts w:asciiTheme="minorHAnsi" w:hAnsiTheme="minorHAnsi"/>
        </w:rPr>
        <w:t>ovny</w:t>
      </w:r>
      <w:r w:rsidR="00D668F2" w:rsidRPr="00A46EE7">
        <w:rPr>
          <w:rFonts w:asciiTheme="minorHAnsi" w:hAnsiTheme="minorHAnsi"/>
        </w:rPr>
        <w:t xml:space="preserve"> v současné době</w:t>
      </w:r>
      <w:r w:rsidR="00D668F2">
        <w:rPr>
          <w:rFonts w:asciiTheme="minorHAnsi" w:hAnsiTheme="minorHAnsi"/>
        </w:rPr>
        <w:t xml:space="preserve"> </w:t>
      </w:r>
      <w:r w:rsidR="006F14D3" w:rsidRPr="00251C00">
        <w:rPr>
          <w:rFonts w:asciiTheme="minorHAnsi" w:hAnsiTheme="minorHAnsi"/>
        </w:rPr>
        <w:t>disponují finančními prostředk</w:t>
      </w:r>
      <w:r w:rsidR="00882338" w:rsidRPr="00251C00">
        <w:rPr>
          <w:rFonts w:asciiTheme="minorHAnsi" w:hAnsiTheme="minorHAnsi"/>
        </w:rPr>
        <w:t xml:space="preserve">y, </w:t>
      </w:r>
      <w:r w:rsidR="00D668F2">
        <w:rPr>
          <w:rFonts w:asciiTheme="minorHAnsi" w:hAnsiTheme="minorHAnsi"/>
        </w:rPr>
        <w:t>měly by být investovány do personální stabilizace.</w:t>
      </w:r>
    </w:p>
    <w:p w:rsidR="006F7B38" w:rsidRPr="00251C00" w:rsidRDefault="006F7B38">
      <w:pPr>
        <w:jc w:val="both"/>
        <w:rPr>
          <w:rFonts w:asciiTheme="minorHAnsi" w:hAnsiTheme="minorHAnsi"/>
        </w:rPr>
      </w:pPr>
    </w:p>
    <w:p w:rsidR="006F7B38" w:rsidRPr="00251C00" w:rsidRDefault="006F7B38">
      <w:p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>Tím byla zahájena diskuze, ve které byly identifikovány 3 základní problematické oblasti:</w:t>
      </w:r>
    </w:p>
    <w:p w:rsidR="006F7B38" w:rsidRPr="00251C00" w:rsidRDefault="006F7B38">
      <w:pPr>
        <w:jc w:val="both"/>
        <w:rPr>
          <w:rFonts w:asciiTheme="minorHAnsi" w:hAnsiTheme="minorHAnsi"/>
        </w:rPr>
      </w:pPr>
    </w:p>
    <w:p w:rsidR="00251C00" w:rsidRPr="00251C00" w:rsidRDefault="00251C00" w:rsidP="00251C0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</w:rPr>
      </w:pPr>
      <w:r w:rsidRPr="00251C00">
        <w:rPr>
          <w:rFonts w:asciiTheme="minorHAnsi" w:hAnsiTheme="minorHAnsi"/>
          <w:b/>
        </w:rPr>
        <w:t>Nejpalčivějším problémem je nedostatek sester pro zajištění směnného provozu v akutní lůžkové péči</w:t>
      </w:r>
    </w:p>
    <w:p w:rsidR="00251C00" w:rsidRPr="00251C00" w:rsidRDefault="00251C00" w:rsidP="00251C0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</w:rPr>
      </w:pPr>
      <w:r w:rsidRPr="00251C00">
        <w:rPr>
          <w:rFonts w:asciiTheme="minorHAnsi" w:hAnsiTheme="minorHAnsi"/>
          <w:b/>
        </w:rPr>
        <w:t>Nedostatek kapacity lékařů v některých oborech a jejich věková struktura</w:t>
      </w:r>
      <w:r w:rsidRPr="00251C00">
        <w:rPr>
          <w:rFonts w:asciiTheme="minorHAnsi" w:hAnsiTheme="minorHAnsi"/>
        </w:rPr>
        <w:t xml:space="preserve"> </w:t>
      </w:r>
    </w:p>
    <w:p w:rsidR="00251C00" w:rsidRPr="00251C00" w:rsidRDefault="00251C00" w:rsidP="00251C0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</w:rPr>
      </w:pPr>
      <w:r w:rsidRPr="00251C00">
        <w:rPr>
          <w:rFonts w:asciiTheme="minorHAnsi" w:hAnsiTheme="minorHAnsi"/>
          <w:b/>
        </w:rPr>
        <w:t>Přesčasová práce lékařů i sester v segmentu lůžkové péče</w:t>
      </w:r>
      <w:r w:rsidRPr="00251C00">
        <w:rPr>
          <w:rFonts w:asciiTheme="minorHAnsi" w:hAnsiTheme="minorHAnsi"/>
        </w:rPr>
        <w:t xml:space="preserve"> - tento problém přispívá ke snižující se atraktivitě těchto zaměstnání, zejména pro mladší ženy – matky.</w:t>
      </w:r>
      <w:r w:rsidRPr="00251C00">
        <w:rPr>
          <w:rFonts w:asciiTheme="minorHAnsi" w:hAnsiTheme="minorHAnsi"/>
          <w:b/>
        </w:rPr>
        <w:t xml:space="preserve"> </w:t>
      </w:r>
      <w:r w:rsidRPr="00251C00">
        <w:rPr>
          <w:rFonts w:asciiTheme="minorHAnsi" w:hAnsiTheme="minorHAnsi"/>
        </w:rPr>
        <w:t>Systémovým řešením personálních problémů ve zdravotnictví nemůže být spoléhání se na přesčasovou práci.</w:t>
      </w:r>
    </w:p>
    <w:p w:rsidR="006F7B38" w:rsidRPr="00251C00" w:rsidRDefault="006F7B38">
      <w:pPr>
        <w:jc w:val="both"/>
        <w:rPr>
          <w:rFonts w:asciiTheme="minorHAnsi" w:hAnsiTheme="minorHAnsi"/>
        </w:rPr>
      </w:pPr>
    </w:p>
    <w:p w:rsidR="006F7B38" w:rsidRPr="00251C00" w:rsidRDefault="006F7B38">
      <w:p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>Za účelem vyřešení této situace bylo navrženo:</w:t>
      </w:r>
    </w:p>
    <w:p w:rsidR="006F7B38" w:rsidRPr="00251C00" w:rsidRDefault="006F7B38">
      <w:pPr>
        <w:jc w:val="both"/>
        <w:rPr>
          <w:rFonts w:asciiTheme="minorHAnsi" w:hAnsiTheme="minorHAnsi"/>
        </w:rPr>
      </w:pPr>
    </w:p>
    <w:p w:rsidR="006F7B38" w:rsidRPr="00251C00" w:rsidRDefault="006F7B38" w:rsidP="00251C0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Růst platů o 10%; návrh odborů s odkazem na slib předchozí vlády, Bc. </w:t>
      </w:r>
      <w:proofErr w:type="spellStart"/>
      <w:r w:rsidRPr="00251C00">
        <w:rPr>
          <w:rFonts w:asciiTheme="minorHAnsi" w:hAnsiTheme="minorHAnsi"/>
        </w:rPr>
        <w:t>Žitníková</w:t>
      </w:r>
      <w:proofErr w:type="spellEnd"/>
      <w:r w:rsidRPr="00251C00">
        <w:rPr>
          <w:rFonts w:asciiTheme="minorHAnsi" w:hAnsiTheme="minorHAnsi"/>
        </w:rPr>
        <w:t xml:space="preserve"> uvedla, že finanční zdroje v současnosti na toto navýšení jsou. S tímto tvrzením nebyli zcela ztotožněni zástupci MZ, protože </w:t>
      </w:r>
      <w:r w:rsidR="00531286" w:rsidRPr="00251C00">
        <w:rPr>
          <w:rFonts w:asciiTheme="minorHAnsi" w:hAnsiTheme="minorHAnsi"/>
        </w:rPr>
        <w:t>poukazují především na udržitelnost (stabilizace je dlouhodobou záležitostí, ne záležitostí na několik let).</w:t>
      </w:r>
    </w:p>
    <w:p w:rsidR="00531286" w:rsidRPr="00251C00" w:rsidRDefault="00531286" w:rsidP="00251C00">
      <w:pPr>
        <w:ind w:left="720"/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  <w:b/>
          <w:u w:val="single"/>
        </w:rPr>
        <w:t xml:space="preserve">K tomu Bc. </w:t>
      </w:r>
      <w:proofErr w:type="spellStart"/>
      <w:r w:rsidRPr="00251C00">
        <w:rPr>
          <w:rFonts w:asciiTheme="minorHAnsi" w:hAnsiTheme="minorHAnsi"/>
          <w:b/>
          <w:u w:val="single"/>
        </w:rPr>
        <w:t>Žitníková</w:t>
      </w:r>
      <w:proofErr w:type="spellEnd"/>
      <w:r w:rsidRPr="00251C00">
        <w:rPr>
          <w:rFonts w:asciiTheme="minorHAnsi" w:hAnsiTheme="minorHAnsi"/>
        </w:rPr>
        <w:t xml:space="preserve"> uvádí, že nechce, aby šlo o plošné navýšení, ale diferencovaně. Spolu s ministerstvem práce a soc. věcí jednala o navýšení pomocného personálu – zřízením nových pracovních míst. Nižší personál v nemocnicích není a sestrám by pomohlo mít někoho k sobě na pomoc.</w:t>
      </w:r>
    </w:p>
    <w:p w:rsidR="006F7B38" w:rsidRPr="00251C00" w:rsidRDefault="006F7B38" w:rsidP="00251C0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Sjednocení platových a vytvoření mzdových tabulek – zde vznesl Petr Jarema dotaz, zda jsou si odbory jisty, že mzdové tabulky jsou v souladu se závaznými předpisy – práva na svobodu podnikání a evropskými předpisy. Bc. </w:t>
      </w:r>
      <w:proofErr w:type="spellStart"/>
      <w:r w:rsidRPr="00251C00">
        <w:rPr>
          <w:rFonts w:asciiTheme="minorHAnsi" w:hAnsiTheme="minorHAnsi"/>
        </w:rPr>
        <w:t>Žitníková</w:t>
      </w:r>
      <w:proofErr w:type="spellEnd"/>
      <w:r w:rsidRPr="00251C00">
        <w:rPr>
          <w:rFonts w:asciiTheme="minorHAnsi" w:hAnsiTheme="minorHAnsi"/>
        </w:rPr>
        <w:t xml:space="preserve"> navrhla prosadit tabulku i za cenu těchto možných rizik, protože se časem ukáže, zda byl tento postup správný a nečinnost by přinesla mnohem závažnější dopady;</w:t>
      </w:r>
    </w:p>
    <w:p w:rsidR="00531286" w:rsidRPr="00251C00" w:rsidRDefault="00531286" w:rsidP="00251C0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>Předčasný odchod do důchodu;</w:t>
      </w:r>
    </w:p>
    <w:p w:rsidR="00531286" w:rsidRPr="00251C00" w:rsidRDefault="00531286" w:rsidP="00251C00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Renta pro zaměstnance ve třísměnném provozu; existuje společný názor dr. </w:t>
      </w:r>
      <w:proofErr w:type="spellStart"/>
      <w:r w:rsidRPr="00251C00">
        <w:rPr>
          <w:rFonts w:asciiTheme="minorHAnsi" w:hAnsiTheme="minorHAnsi"/>
        </w:rPr>
        <w:t>Šochmanové</w:t>
      </w:r>
      <w:proofErr w:type="spellEnd"/>
      <w:r w:rsidRPr="00251C00">
        <w:rPr>
          <w:rFonts w:asciiTheme="minorHAnsi" w:hAnsiTheme="minorHAnsi"/>
        </w:rPr>
        <w:t xml:space="preserve"> a MZ, že toto je jedno z možných řešení, které je nutné dále zkoumat;</w:t>
      </w:r>
    </w:p>
    <w:p w:rsidR="006F14D3" w:rsidRPr="00251C00" w:rsidRDefault="006F14D3" w:rsidP="00D87AF7">
      <w:pPr>
        <w:jc w:val="both"/>
        <w:rPr>
          <w:rFonts w:asciiTheme="minorHAnsi" w:hAnsiTheme="minorHAnsi"/>
        </w:rPr>
      </w:pPr>
    </w:p>
    <w:p w:rsidR="00054852" w:rsidRPr="00251C00" w:rsidRDefault="00054852" w:rsidP="006F0FB7">
      <w:pPr>
        <w:jc w:val="both"/>
        <w:rPr>
          <w:rFonts w:asciiTheme="minorHAnsi" w:hAnsiTheme="minorHAnsi"/>
        </w:rPr>
      </w:pPr>
    </w:p>
    <w:p w:rsidR="005B5757" w:rsidRDefault="00531286" w:rsidP="005B5757">
      <w:pPr>
        <w:jc w:val="both"/>
      </w:pPr>
      <w:r w:rsidRPr="00251C00">
        <w:rPr>
          <w:rFonts w:asciiTheme="minorHAnsi" w:hAnsiTheme="minorHAnsi"/>
          <w:b/>
          <w:u w:val="single"/>
        </w:rPr>
        <w:lastRenderedPageBreak/>
        <w:t xml:space="preserve">Dr. </w:t>
      </w:r>
      <w:r w:rsidR="00BA3B03" w:rsidRPr="00251C00">
        <w:rPr>
          <w:rFonts w:asciiTheme="minorHAnsi" w:hAnsiTheme="minorHAnsi"/>
          <w:b/>
          <w:u w:val="single"/>
        </w:rPr>
        <w:t>Š</w:t>
      </w:r>
      <w:r w:rsidR="00DB79AD" w:rsidRPr="00251C00">
        <w:rPr>
          <w:rFonts w:asciiTheme="minorHAnsi" w:hAnsiTheme="minorHAnsi"/>
          <w:b/>
          <w:u w:val="single"/>
        </w:rPr>
        <w:t>teflová</w:t>
      </w:r>
      <w:r w:rsidR="00DB79AD" w:rsidRPr="00251C00">
        <w:rPr>
          <w:rFonts w:asciiTheme="minorHAnsi" w:hAnsiTheme="minorHAnsi"/>
        </w:rPr>
        <w:t xml:space="preserve"> </w:t>
      </w:r>
      <w:r w:rsidRPr="00251C00">
        <w:rPr>
          <w:rFonts w:asciiTheme="minorHAnsi" w:hAnsiTheme="minorHAnsi"/>
        </w:rPr>
        <w:t xml:space="preserve">dále konstatovala, </w:t>
      </w:r>
      <w:r w:rsidR="00AF74E9" w:rsidRPr="00FB5546">
        <w:rPr>
          <w:rFonts w:asciiTheme="minorHAnsi" w:hAnsiTheme="minorHAnsi"/>
          <w:u w:val="single"/>
        </w:rPr>
        <w:t xml:space="preserve">že nalezené řešení by mělo být udržitelné a komplexní, </w:t>
      </w:r>
      <w:r w:rsidR="005B5757" w:rsidRPr="00FB5546">
        <w:rPr>
          <w:rFonts w:asciiTheme="minorHAnsi" w:hAnsiTheme="minorHAnsi"/>
          <w:u w:val="single"/>
        </w:rPr>
        <w:t xml:space="preserve">řešit i ostatní segmenty zdravotní péče, </w:t>
      </w:r>
      <w:r w:rsidR="005B5757" w:rsidRPr="00FB5546">
        <w:rPr>
          <w:u w:val="single"/>
        </w:rPr>
        <w:t>Za</w:t>
      </w:r>
      <w:r w:rsidR="005B5757" w:rsidRPr="00D34E13">
        <w:t xml:space="preserve"> důležité </w:t>
      </w:r>
      <w:r w:rsidR="005B5757">
        <w:t>považuje</w:t>
      </w:r>
      <w:r w:rsidR="005B5757" w:rsidRPr="00D34E13">
        <w:t xml:space="preserve"> posílení role primární péče</w:t>
      </w:r>
      <w:r w:rsidR="005B5757">
        <w:t>.</w:t>
      </w:r>
      <w:r w:rsidR="00816386" w:rsidRPr="00251C00">
        <w:rPr>
          <w:rFonts w:asciiTheme="minorHAnsi" w:hAnsiTheme="minorHAnsi"/>
        </w:rPr>
        <w:t xml:space="preserve"> Od ledna </w:t>
      </w:r>
      <w:r w:rsidR="00AF74E9">
        <w:rPr>
          <w:rFonts w:asciiTheme="minorHAnsi" w:hAnsiTheme="minorHAnsi"/>
        </w:rPr>
        <w:t xml:space="preserve">MZ </w:t>
      </w:r>
      <w:r w:rsidR="00816386" w:rsidRPr="00251C00">
        <w:rPr>
          <w:rFonts w:asciiTheme="minorHAnsi" w:hAnsiTheme="minorHAnsi"/>
        </w:rPr>
        <w:t>pracuje na reformě primární péče</w:t>
      </w:r>
      <w:r w:rsidR="00D668F2">
        <w:rPr>
          <w:rFonts w:asciiTheme="minorHAnsi" w:hAnsiTheme="minorHAnsi"/>
        </w:rPr>
        <w:t>.</w:t>
      </w:r>
      <w:r w:rsidR="00DB79AD" w:rsidRPr="00251C00">
        <w:rPr>
          <w:rFonts w:asciiTheme="minorHAnsi" w:hAnsiTheme="minorHAnsi"/>
        </w:rPr>
        <w:t xml:space="preserve"> </w:t>
      </w:r>
      <w:r w:rsidRPr="00251C00">
        <w:rPr>
          <w:rFonts w:asciiTheme="minorHAnsi" w:hAnsiTheme="minorHAnsi"/>
        </w:rPr>
        <w:t>Jedná se především</w:t>
      </w:r>
      <w:r w:rsidR="00A46EE7">
        <w:rPr>
          <w:rFonts w:asciiTheme="minorHAnsi" w:hAnsiTheme="minorHAnsi"/>
        </w:rPr>
        <w:t xml:space="preserve"> </w:t>
      </w:r>
      <w:r w:rsidRPr="00251C00">
        <w:rPr>
          <w:rFonts w:asciiTheme="minorHAnsi" w:hAnsiTheme="minorHAnsi"/>
        </w:rPr>
        <w:t xml:space="preserve">o </w:t>
      </w:r>
      <w:r w:rsidR="00DB79AD" w:rsidRPr="00251C00">
        <w:rPr>
          <w:rFonts w:asciiTheme="minorHAnsi" w:hAnsiTheme="minorHAnsi"/>
        </w:rPr>
        <w:t>rozšiřování k</w:t>
      </w:r>
      <w:r w:rsidR="00816386" w:rsidRPr="00251C00">
        <w:rPr>
          <w:rFonts w:asciiTheme="minorHAnsi" w:hAnsiTheme="minorHAnsi"/>
        </w:rPr>
        <w:t>ompetencí</w:t>
      </w:r>
      <w:r w:rsidR="005B5757">
        <w:rPr>
          <w:rFonts w:asciiTheme="minorHAnsi" w:hAnsiTheme="minorHAnsi"/>
        </w:rPr>
        <w:t xml:space="preserve"> a zajištění </w:t>
      </w:r>
      <w:r w:rsidR="00816386" w:rsidRPr="00251C00">
        <w:rPr>
          <w:rFonts w:asciiTheme="minorHAnsi" w:hAnsiTheme="minorHAnsi"/>
        </w:rPr>
        <w:t>dostupnost</w:t>
      </w:r>
      <w:r w:rsidR="005B5757">
        <w:rPr>
          <w:rFonts w:asciiTheme="minorHAnsi" w:hAnsiTheme="minorHAnsi"/>
        </w:rPr>
        <w:t>i</w:t>
      </w:r>
      <w:r w:rsidR="00816386" w:rsidRPr="00251C00">
        <w:rPr>
          <w:rFonts w:asciiTheme="minorHAnsi" w:hAnsiTheme="minorHAnsi"/>
        </w:rPr>
        <w:t xml:space="preserve"> </w:t>
      </w:r>
      <w:r w:rsidR="00BA3B03" w:rsidRPr="00251C00">
        <w:rPr>
          <w:rFonts w:asciiTheme="minorHAnsi" w:hAnsiTheme="minorHAnsi"/>
        </w:rPr>
        <w:t xml:space="preserve">PP v některých oblastech, je třeba zajistit </w:t>
      </w:r>
      <w:r w:rsidR="00816386" w:rsidRPr="00251C00">
        <w:rPr>
          <w:rFonts w:asciiTheme="minorHAnsi" w:hAnsiTheme="minorHAnsi"/>
        </w:rPr>
        <w:t xml:space="preserve">rezidenční místa pro praktické lékaře </w:t>
      </w:r>
      <w:r w:rsidR="00BA3B03" w:rsidRPr="00251C00">
        <w:rPr>
          <w:rFonts w:asciiTheme="minorHAnsi" w:hAnsiTheme="minorHAnsi"/>
        </w:rPr>
        <w:t xml:space="preserve">pro děti </w:t>
      </w:r>
      <w:r w:rsidR="00816386" w:rsidRPr="00251C00">
        <w:rPr>
          <w:rFonts w:asciiTheme="minorHAnsi" w:hAnsiTheme="minorHAnsi"/>
        </w:rPr>
        <w:t>a dorost</w:t>
      </w:r>
      <w:r w:rsidR="00D668F2">
        <w:rPr>
          <w:rFonts w:asciiTheme="minorHAnsi" w:hAnsiTheme="minorHAnsi"/>
        </w:rPr>
        <w:t>, hledat motivační prvky pro mladé lékaře</w:t>
      </w:r>
      <w:r w:rsidR="00BA3B03" w:rsidRPr="00251C00">
        <w:rPr>
          <w:rFonts w:asciiTheme="minorHAnsi" w:hAnsiTheme="minorHAnsi"/>
        </w:rPr>
        <w:t xml:space="preserve">. </w:t>
      </w:r>
      <w:r w:rsidR="005B5757" w:rsidRPr="005B0B5D">
        <w:t xml:space="preserve">Údaje ukazují, že chybí stovky praktických lékařů. </w:t>
      </w:r>
      <w:r w:rsidR="005B5757">
        <w:t>Přitom věkový průměr této skupiny poskytovatelů se pohybuje</w:t>
      </w:r>
      <w:r w:rsidR="005B5757" w:rsidRPr="001D4CFD">
        <w:t xml:space="preserve"> </w:t>
      </w:r>
      <w:r w:rsidR="005B5757">
        <w:t xml:space="preserve">okolo </w:t>
      </w:r>
      <w:r w:rsidR="005B5757" w:rsidRPr="00D41015">
        <w:t xml:space="preserve">58 </w:t>
      </w:r>
      <w:r w:rsidR="005B5757">
        <w:t>let. Vy</w:t>
      </w:r>
      <w:r w:rsidR="005B5757" w:rsidRPr="00D41015">
        <w:t>soký věk je také hlavním důvodem ukončování praxí.</w:t>
      </w:r>
      <w:r w:rsidR="00E92355">
        <w:t xml:space="preserve"> </w:t>
      </w:r>
      <w:r w:rsidR="005B5757">
        <w:t xml:space="preserve">Existují i nepřímé nástroje, jak zvyšovat účinnost a kapacity zdravotní péče, např. efektivní aplikací nástrojů a služeb elektronického zdravotnictví a podporou zdravotní gramotnosti, která vede k racionální spotřebě zdravotní péče. </w:t>
      </w:r>
    </w:p>
    <w:p w:rsidR="005B5757" w:rsidRDefault="005B5757" w:rsidP="005B5757">
      <w:pPr>
        <w:jc w:val="both"/>
      </w:pPr>
    </w:p>
    <w:p w:rsidR="005B5757" w:rsidRDefault="005B5757" w:rsidP="00743D46">
      <w:pPr>
        <w:jc w:val="both"/>
      </w:pPr>
    </w:p>
    <w:p w:rsidR="00531286" w:rsidRPr="00251C00" w:rsidRDefault="005B5757" w:rsidP="00743D46">
      <w:p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 </w:t>
      </w:r>
      <w:r w:rsidR="00531286" w:rsidRPr="00251C00">
        <w:rPr>
          <w:rFonts w:asciiTheme="minorHAnsi" w:hAnsiTheme="minorHAnsi"/>
        </w:rPr>
        <w:t>Úkoly:</w:t>
      </w:r>
    </w:p>
    <w:p w:rsidR="00531286" w:rsidRPr="00251C00" w:rsidRDefault="00531286" w:rsidP="00743D46">
      <w:pPr>
        <w:jc w:val="both"/>
        <w:rPr>
          <w:rFonts w:asciiTheme="minorHAnsi" w:hAnsiTheme="minorHAnsi"/>
        </w:rPr>
      </w:pPr>
    </w:p>
    <w:p w:rsidR="00BA3B03" w:rsidRPr="00251C00" w:rsidRDefault="00E92355" w:rsidP="00251C0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Členové skupiny jsou vyzváni k </w:t>
      </w:r>
      <w:r w:rsidR="00531286" w:rsidRPr="00251C00">
        <w:rPr>
          <w:rFonts w:asciiTheme="minorHAnsi" w:hAnsiTheme="minorHAnsi"/>
        </w:rPr>
        <w:t>předlož</w:t>
      </w:r>
      <w:r>
        <w:rPr>
          <w:rFonts w:asciiTheme="minorHAnsi" w:hAnsiTheme="minorHAnsi"/>
        </w:rPr>
        <w:t>ení svých prioritních úkolů a</w:t>
      </w:r>
      <w:r w:rsidR="00531286" w:rsidRPr="00251C00">
        <w:rPr>
          <w:rFonts w:asciiTheme="minorHAnsi" w:hAnsiTheme="minorHAnsi"/>
        </w:rPr>
        <w:t xml:space="preserve"> návrh</w:t>
      </w:r>
      <w:r>
        <w:rPr>
          <w:rFonts w:asciiTheme="minorHAnsi" w:hAnsiTheme="minorHAnsi"/>
        </w:rPr>
        <w:t>u</w:t>
      </w:r>
      <w:r w:rsidR="00531286" w:rsidRPr="00251C00">
        <w:rPr>
          <w:rFonts w:asciiTheme="minorHAnsi" w:hAnsiTheme="minorHAnsi"/>
        </w:rPr>
        <w:t xml:space="preserve"> na řešení situace</w:t>
      </w:r>
      <w:r w:rsidR="006328AB">
        <w:rPr>
          <w:rFonts w:asciiTheme="minorHAnsi" w:hAnsiTheme="minorHAnsi"/>
        </w:rPr>
        <w:t>, které se stanou podkladem k dalšímu jednání</w:t>
      </w:r>
      <w:r w:rsidR="00531286" w:rsidRPr="00251C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- </w:t>
      </w:r>
      <w:r w:rsidR="00531286" w:rsidRPr="00251C00">
        <w:rPr>
          <w:rFonts w:asciiTheme="minorHAnsi" w:hAnsiTheme="minorHAnsi"/>
        </w:rPr>
        <w:t xml:space="preserve">a </w:t>
      </w:r>
      <w:r w:rsidR="006328AB">
        <w:rPr>
          <w:rFonts w:asciiTheme="minorHAnsi" w:hAnsiTheme="minorHAnsi"/>
        </w:rPr>
        <w:t>to do 15 dnů od obdržení zápisu na adresu petra.fejfarova@mzcr.cz</w:t>
      </w:r>
      <w:r w:rsidR="00531286" w:rsidRPr="00251C00">
        <w:rPr>
          <w:rFonts w:asciiTheme="minorHAnsi" w:hAnsiTheme="minorHAnsi"/>
        </w:rPr>
        <w:t xml:space="preserve"> </w:t>
      </w:r>
    </w:p>
    <w:p w:rsidR="00531286" w:rsidRPr="00251C00" w:rsidRDefault="00531286" w:rsidP="00251C0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pro MZ – ustanovit pracovní skupinu </w:t>
      </w:r>
      <w:r w:rsidR="00251C00">
        <w:rPr>
          <w:rFonts w:asciiTheme="minorHAnsi" w:hAnsiTheme="minorHAnsi"/>
        </w:rPr>
        <w:t>prostřednictvím jmenovacích dekretů (budou předány nejpozději na příštím zasedání skupiny)</w:t>
      </w:r>
      <w:r w:rsidR="00E92355">
        <w:rPr>
          <w:rFonts w:asciiTheme="minorHAnsi" w:hAnsiTheme="minorHAnsi"/>
        </w:rPr>
        <w:t xml:space="preserve"> – skupina bude doplněna o zástupce pacientů</w:t>
      </w:r>
    </w:p>
    <w:p w:rsidR="00054852" w:rsidRPr="00251C00" w:rsidRDefault="00531286" w:rsidP="00251C0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251C00">
        <w:rPr>
          <w:rFonts w:asciiTheme="minorHAnsi" w:hAnsiTheme="minorHAnsi"/>
        </w:rPr>
        <w:t>doc. Dušek – vypracuje přehled o nahlášení individuálních sazeb do ÚZIS</w:t>
      </w:r>
    </w:p>
    <w:p w:rsidR="00251C00" w:rsidRDefault="00251C00" w:rsidP="00251C00">
      <w:pPr>
        <w:jc w:val="both"/>
        <w:rPr>
          <w:rFonts w:asciiTheme="minorHAnsi" w:hAnsiTheme="minorHAnsi"/>
        </w:rPr>
      </w:pPr>
    </w:p>
    <w:p w:rsidR="00251C00" w:rsidRDefault="00251C00" w:rsidP="00251C00">
      <w:pPr>
        <w:jc w:val="both"/>
        <w:rPr>
          <w:rFonts w:asciiTheme="minorHAnsi" w:hAnsiTheme="minorHAnsi"/>
        </w:rPr>
      </w:pPr>
    </w:p>
    <w:p w:rsidR="00251C00" w:rsidRPr="00251C00" w:rsidRDefault="00251C00" w:rsidP="00251C00">
      <w:pPr>
        <w:jc w:val="both"/>
        <w:rPr>
          <w:rFonts w:asciiTheme="minorHAnsi" w:hAnsiTheme="minorHAnsi"/>
          <w:b/>
          <w:sz w:val="32"/>
          <w:u w:val="single"/>
        </w:rPr>
      </w:pPr>
      <w:r w:rsidRPr="00251C00">
        <w:rPr>
          <w:rFonts w:asciiTheme="minorHAnsi" w:hAnsiTheme="minorHAnsi"/>
          <w:b/>
          <w:sz w:val="32"/>
          <w:u w:val="single"/>
        </w:rPr>
        <w:t xml:space="preserve">Příští jednání pracovní skupiny se uskuteční dne </w:t>
      </w:r>
      <w:proofErr w:type="gramStart"/>
      <w:r w:rsidR="006328AB">
        <w:rPr>
          <w:rFonts w:asciiTheme="minorHAnsi" w:hAnsiTheme="minorHAnsi"/>
          <w:b/>
          <w:sz w:val="32"/>
          <w:u w:val="single"/>
        </w:rPr>
        <w:t>18.6.2018</w:t>
      </w:r>
      <w:proofErr w:type="gramEnd"/>
      <w:r w:rsidR="006328AB">
        <w:rPr>
          <w:rFonts w:asciiTheme="minorHAnsi" w:hAnsiTheme="minorHAnsi"/>
          <w:b/>
          <w:sz w:val="32"/>
          <w:u w:val="single"/>
        </w:rPr>
        <w:t xml:space="preserve"> ve 13,00</w:t>
      </w:r>
    </w:p>
    <w:p w:rsidR="00DB79AD" w:rsidRPr="00251C00" w:rsidRDefault="00DB79AD" w:rsidP="00743D46">
      <w:pPr>
        <w:jc w:val="both"/>
        <w:rPr>
          <w:rFonts w:asciiTheme="minorHAnsi" w:hAnsiTheme="minorHAnsi"/>
        </w:rPr>
      </w:pPr>
    </w:p>
    <w:p w:rsidR="00743D46" w:rsidRPr="00251C00" w:rsidRDefault="00743D46" w:rsidP="006F0FB7">
      <w:pPr>
        <w:jc w:val="both"/>
        <w:rPr>
          <w:rFonts w:asciiTheme="minorHAnsi" w:hAnsiTheme="minorHAnsi"/>
        </w:rPr>
      </w:pPr>
    </w:p>
    <w:p w:rsidR="00743D46" w:rsidRPr="00251C00" w:rsidRDefault="00743D46" w:rsidP="006F0FB7">
      <w:pPr>
        <w:jc w:val="both"/>
        <w:rPr>
          <w:rFonts w:asciiTheme="minorHAnsi" w:hAnsiTheme="minorHAnsi"/>
        </w:rPr>
      </w:pPr>
    </w:p>
    <w:p w:rsidR="00743D46" w:rsidRPr="00251C00" w:rsidRDefault="00743D46" w:rsidP="006F0FB7">
      <w:pPr>
        <w:jc w:val="both"/>
        <w:rPr>
          <w:rFonts w:asciiTheme="minorHAnsi" w:hAnsiTheme="minorHAnsi"/>
        </w:rPr>
      </w:pPr>
    </w:p>
    <w:p w:rsidR="00743D46" w:rsidRPr="00251C00" w:rsidRDefault="00743D46" w:rsidP="00743D46">
      <w:pPr>
        <w:jc w:val="right"/>
        <w:rPr>
          <w:rFonts w:asciiTheme="minorHAnsi" w:hAnsiTheme="minorHAnsi"/>
        </w:rPr>
      </w:pPr>
      <w:r w:rsidRPr="00251C00">
        <w:rPr>
          <w:rFonts w:asciiTheme="minorHAnsi" w:hAnsiTheme="minorHAnsi"/>
        </w:rPr>
        <w:t xml:space="preserve">Zpracovala: </w:t>
      </w:r>
      <w:r w:rsidRPr="00251C00">
        <w:rPr>
          <w:rFonts w:asciiTheme="minorHAnsi" w:hAnsiTheme="minorHAnsi"/>
        </w:rPr>
        <w:br/>
        <w:t xml:space="preserve">Ing. Petra Fejfarová </w:t>
      </w:r>
    </w:p>
    <w:p w:rsidR="00743D46" w:rsidRDefault="00743D46" w:rsidP="00743D46">
      <w:pPr>
        <w:jc w:val="right"/>
        <w:rPr>
          <w:rFonts w:asciiTheme="minorHAnsi" w:hAnsiTheme="minorHAnsi"/>
        </w:rPr>
      </w:pPr>
      <w:r w:rsidRPr="00251C00">
        <w:rPr>
          <w:rFonts w:asciiTheme="minorHAnsi" w:hAnsiTheme="minorHAnsi"/>
        </w:rPr>
        <w:t>3. května 2018</w:t>
      </w:r>
    </w:p>
    <w:p w:rsidR="00953E5E" w:rsidRDefault="00953E5E" w:rsidP="00743D46">
      <w:pPr>
        <w:jc w:val="right"/>
        <w:rPr>
          <w:rFonts w:asciiTheme="minorHAnsi" w:hAnsiTheme="minorHAnsi"/>
        </w:rPr>
      </w:pPr>
    </w:p>
    <w:p w:rsidR="00953E5E" w:rsidRDefault="00953E5E" w:rsidP="00743D46">
      <w:pPr>
        <w:jc w:val="right"/>
        <w:rPr>
          <w:rFonts w:asciiTheme="minorHAnsi" w:hAnsiTheme="minorHAnsi"/>
        </w:rPr>
      </w:pPr>
    </w:p>
    <w:p w:rsidR="00953E5E" w:rsidRPr="00251C00" w:rsidRDefault="00953E5E" w:rsidP="00953E5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ab/>
      </w:r>
      <w:r w:rsidRPr="00251C00">
        <w:rPr>
          <w:rFonts w:asciiTheme="minorHAnsi" w:hAnsiTheme="minorHAnsi"/>
          <w:b/>
          <w:u w:val="single"/>
        </w:rPr>
        <w:t>Přílohy:</w:t>
      </w:r>
    </w:p>
    <w:p w:rsidR="00953E5E" w:rsidRDefault="00FB5546" w:rsidP="00953E5E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FB5546">
        <w:rPr>
          <w:rFonts w:asciiTheme="minorHAnsi" w:hAnsiTheme="minorHAnsi"/>
        </w:rPr>
        <w:t>Prezentace ÚZIS</w:t>
      </w:r>
    </w:p>
    <w:p w:rsidR="004C0BC7" w:rsidRPr="004C0BC7" w:rsidRDefault="004C0BC7" w:rsidP="00953E5E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Prezentace - </w:t>
      </w:r>
      <w:r w:rsidRPr="004C0BC7">
        <w:rPr>
          <w:rFonts w:asciiTheme="minorHAnsi" w:hAnsiTheme="minorHAnsi"/>
        </w:rPr>
        <w:t>Ing. Bartůňková</w:t>
      </w:r>
    </w:p>
    <w:p w:rsidR="00953E5E" w:rsidRPr="00251C00" w:rsidRDefault="00953E5E" w:rsidP="00953E5E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u w:val="single"/>
        </w:rPr>
      </w:pPr>
      <w:r w:rsidRPr="00251C00">
        <w:rPr>
          <w:rFonts w:asciiTheme="minorHAnsi" w:hAnsiTheme="minorHAnsi" w:cs="Arial"/>
          <w:sz w:val="22"/>
          <w:szCs w:val="22"/>
        </w:rPr>
        <w:t xml:space="preserve">Komentář k materiálům na jednání na MZ ČR 2. 5. 2018 ke stabilizaci pracovníků v lůžkových </w:t>
      </w:r>
      <w:proofErr w:type="gramStart"/>
      <w:r w:rsidRPr="00251C00">
        <w:rPr>
          <w:rFonts w:asciiTheme="minorHAnsi" w:hAnsiTheme="minorHAnsi" w:cs="Arial"/>
          <w:sz w:val="22"/>
          <w:szCs w:val="22"/>
        </w:rPr>
        <w:t>zařízení</w:t>
      </w:r>
      <w:r w:rsidR="00A46EE7">
        <w:rPr>
          <w:rFonts w:asciiTheme="minorHAnsi" w:hAnsiTheme="minorHAnsi" w:cs="Arial"/>
          <w:sz w:val="22"/>
          <w:szCs w:val="22"/>
        </w:rPr>
        <w:t>ch (</w:t>
      </w:r>
      <w:r w:rsidRPr="00251C00">
        <w:rPr>
          <w:rFonts w:asciiTheme="minorHAnsi" w:hAnsiTheme="minorHAnsi" w:cs="Arial"/>
          <w:sz w:val="22"/>
          <w:szCs w:val="22"/>
        </w:rPr>
        <w:t xml:space="preserve"> MUDr.</w:t>
      </w:r>
      <w:proofErr w:type="gramEnd"/>
      <w:r w:rsidRPr="00251C00">
        <w:rPr>
          <w:rFonts w:asciiTheme="minorHAnsi" w:hAnsiTheme="minorHAnsi" w:cs="Arial"/>
          <w:sz w:val="22"/>
          <w:szCs w:val="22"/>
        </w:rPr>
        <w:t xml:space="preserve"> Ing. Petr Fiala)</w:t>
      </w:r>
    </w:p>
    <w:p w:rsidR="00953E5E" w:rsidRPr="00251C00" w:rsidRDefault="00953E5E" w:rsidP="00743D46">
      <w:pPr>
        <w:jc w:val="right"/>
        <w:rPr>
          <w:rFonts w:asciiTheme="minorHAnsi" w:hAnsiTheme="minorHAnsi"/>
        </w:rPr>
      </w:pPr>
    </w:p>
    <w:sectPr w:rsidR="00953E5E" w:rsidRPr="0025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EC" w:rsidRDefault="004B4CEC" w:rsidP="00FF183B">
      <w:r>
        <w:separator/>
      </w:r>
    </w:p>
  </w:endnote>
  <w:endnote w:type="continuationSeparator" w:id="0">
    <w:p w:rsidR="004B4CEC" w:rsidRDefault="004B4CEC" w:rsidP="00FF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EC" w:rsidRDefault="004B4CEC" w:rsidP="00FF183B">
      <w:r>
        <w:separator/>
      </w:r>
    </w:p>
  </w:footnote>
  <w:footnote w:type="continuationSeparator" w:id="0">
    <w:p w:rsidR="004B4CEC" w:rsidRDefault="004B4CEC" w:rsidP="00FF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55E"/>
    <w:multiLevelType w:val="hybridMultilevel"/>
    <w:tmpl w:val="E63AF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32A8"/>
    <w:multiLevelType w:val="hybridMultilevel"/>
    <w:tmpl w:val="5D54D924"/>
    <w:lvl w:ilvl="0" w:tplc="35624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28D0"/>
    <w:multiLevelType w:val="hybridMultilevel"/>
    <w:tmpl w:val="21181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31FCB"/>
    <w:multiLevelType w:val="hybridMultilevel"/>
    <w:tmpl w:val="E84094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812A5"/>
    <w:multiLevelType w:val="hybridMultilevel"/>
    <w:tmpl w:val="B5DA1DB4"/>
    <w:lvl w:ilvl="0" w:tplc="F430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70C40"/>
    <w:multiLevelType w:val="hybridMultilevel"/>
    <w:tmpl w:val="9B48B7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86"/>
    <w:rsid w:val="0003650B"/>
    <w:rsid w:val="00043690"/>
    <w:rsid w:val="00054852"/>
    <w:rsid w:val="0007693F"/>
    <w:rsid w:val="000C00E3"/>
    <w:rsid w:val="000C37EF"/>
    <w:rsid w:val="0010729B"/>
    <w:rsid w:val="001D1130"/>
    <w:rsid w:val="002031D9"/>
    <w:rsid w:val="00245D66"/>
    <w:rsid w:val="00251C00"/>
    <w:rsid w:val="00252C76"/>
    <w:rsid w:val="00275F93"/>
    <w:rsid w:val="002774CE"/>
    <w:rsid w:val="002C36C4"/>
    <w:rsid w:val="002F5C86"/>
    <w:rsid w:val="003419EC"/>
    <w:rsid w:val="00381B9F"/>
    <w:rsid w:val="003C5BAB"/>
    <w:rsid w:val="003E3307"/>
    <w:rsid w:val="003F28C1"/>
    <w:rsid w:val="003F3B58"/>
    <w:rsid w:val="004B4CEC"/>
    <w:rsid w:val="004C0BC7"/>
    <w:rsid w:val="004C416A"/>
    <w:rsid w:val="004F6BA2"/>
    <w:rsid w:val="00531286"/>
    <w:rsid w:val="0054287D"/>
    <w:rsid w:val="005B5757"/>
    <w:rsid w:val="005C1F38"/>
    <w:rsid w:val="005D6D6E"/>
    <w:rsid w:val="006328AB"/>
    <w:rsid w:val="00652C91"/>
    <w:rsid w:val="00654E21"/>
    <w:rsid w:val="00673726"/>
    <w:rsid w:val="006C1CA6"/>
    <w:rsid w:val="006F0FB7"/>
    <w:rsid w:val="006F14D3"/>
    <w:rsid w:val="006F7B38"/>
    <w:rsid w:val="00743D46"/>
    <w:rsid w:val="00816386"/>
    <w:rsid w:val="0088021B"/>
    <w:rsid w:val="00882338"/>
    <w:rsid w:val="008A31A4"/>
    <w:rsid w:val="009206E3"/>
    <w:rsid w:val="00953E5E"/>
    <w:rsid w:val="00955DAD"/>
    <w:rsid w:val="00995E99"/>
    <w:rsid w:val="00A46EE7"/>
    <w:rsid w:val="00AF74E9"/>
    <w:rsid w:val="00BA3B03"/>
    <w:rsid w:val="00BF6159"/>
    <w:rsid w:val="00D6656E"/>
    <w:rsid w:val="00D668F2"/>
    <w:rsid w:val="00D87AF7"/>
    <w:rsid w:val="00DB79AD"/>
    <w:rsid w:val="00E34BB8"/>
    <w:rsid w:val="00E92355"/>
    <w:rsid w:val="00EE00DF"/>
    <w:rsid w:val="00F03996"/>
    <w:rsid w:val="00F12621"/>
    <w:rsid w:val="00F90408"/>
    <w:rsid w:val="00F9723C"/>
    <w:rsid w:val="00FB5546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BA2"/>
    <w:pPr>
      <w:ind w:left="720"/>
      <w:contextualSpacing/>
    </w:pPr>
  </w:style>
  <w:style w:type="paragraph" w:styleId="Zhlav">
    <w:name w:val="header"/>
    <w:basedOn w:val="Normln"/>
    <w:link w:val="ZhlavChar"/>
    <w:rsid w:val="00FF18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183B"/>
    <w:rPr>
      <w:sz w:val="24"/>
      <w:szCs w:val="24"/>
    </w:rPr>
  </w:style>
  <w:style w:type="paragraph" w:styleId="Zpat">
    <w:name w:val="footer"/>
    <w:basedOn w:val="Normln"/>
    <w:link w:val="ZpatChar"/>
    <w:rsid w:val="00FF18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183B"/>
    <w:rPr>
      <w:sz w:val="24"/>
      <w:szCs w:val="24"/>
    </w:rPr>
  </w:style>
  <w:style w:type="paragraph" w:styleId="Textbubliny">
    <w:name w:val="Balloon Text"/>
    <w:basedOn w:val="Normln"/>
    <w:link w:val="TextbublinyChar"/>
    <w:rsid w:val="00252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2C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52C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2C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2C76"/>
  </w:style>
  <w:style w:type="paragraph" w:styleId="Pedmtkomente">
    <w:name w:val="annotation subject"/>
    <w:basedOn w:val="Textkomente"/>
    <w:next w:val="Textkomente"/>
    <w:link w:val="PedmtkomenteChar"/>
    <w:rsid w:val="00252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2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BA2"/>
    <w:pPr>
      <w:ind w:left="720"/>
      <w:contextualSpacing/>
    </w:pPr>
  </w:style>
  <w:style w:type="paragraph" w:styleId="Zhlav">
    <w:name w:val="header"/>
    <w:basedOn w:val="Normln"/>
    <w:link w:val="ZhlavChar"/>
    <w:rsid w:val="00FF18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F183B"/>
    <w:rPr>
      <w:sz w:val="24"/>
      <w:szCs w:val="24"/>
    </w:rPr>
  </w:style>
  <w:style w:type="paragraph" w:styleId="Zpat">
    <w:name w:val="footer"/>
    <w:basedOn w:val="Normln"/>
    <w:link w:val="ZpatChar"/>
    <w:rsid w:val="00FF18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F183B"/>
    <w:rPr>
      <w:sz w:val="24"/>
      <w:szCs w:val="24"/>
    </w:rPr>
  </w:style>
  <w:style w:type="paragraph" w:styleId="Textbubliny">
    <w:name w:val="Balloon Text"/>
    <w:basedOn w:val="Normln"/>
    <w:link w:val="TextbublinyChar"/>
    <w:rsid w:val="00252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2C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52C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2C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2C76"/>
  </w:style>
  <w:style w:type="paragraph" w:styleId="Pedmtkomente">
    <w:name w:val="annotation subject"/>
    <w:basedOn w:val="Textkomente"/>
    <w:next w:val="Textkomente"/>
    <w:link w:val="PedmtkomenteChar"/>
    <w:rsid w:val="00252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2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4700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2</cp:revision>
  <cp:lastPrinted>2018-05-17T05:50:00Z</cp:lastPrinted>
  <dcterms:created xsi:type="dcterms:W3CDTF">2018-08-30T07:11:00Z</dcterms:created>
  <dcterms:modified xsi:type="dcterms:W3CDTF">2018-08-30T07:11:00Z</dcterms:modified>
</cp:coreProperties>
</file>