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036D29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036D29" w:rsidRPr="0036359A" w:rsidRDefault="00036D29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036D29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036D29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14:00 – 16:30</w:t>
            </w:r>
          </w:p>
        </w:tc>
      </w:tr>
      <w:tr w:rsidR="00036D29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036D29" w:rsidRPr="00155F72" w:rsidRDefault="007376D6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155F72">
              <w:rPr>
                <w:rFonts w:cstheme="minorHAnsi"/>
              </w:rPr>
              <w:t>. 5. 2018</w:t>
            </w:r>
          </w:p>
        </w:tc>
      </w:tr>
      <w:tr w:rsidR="00036D29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036D29" w:rsidRPr="00155F72" w:rsidRDefault="00036D29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036D29" w:rsidRPr="0036359A" w:rsidTr="00972A77">
        <w:trPr>
          <w:trHeight w:val="1745"/>
          <w:jc w:val="center"/>
        </w:trPr>
        <w:tc>
          <w:tcPr>
            <w:tcW w:w="4761" w:type="dxa"/>
          </w:tcPr>
          <w:p w:rsidR="00036D29" w:rsidRPr="00155F72" w:rsidRDefault="00036D29" w:rsidP="00036D29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MUDr. Martin Hollý, Ing. Daniela Matějková, Ing. Jan Michálek, Mgr. Tomáš Petr PhD., RNDr. Dana Chrtková, Ing</w:t>
            </w:r>
            <w:r>
              <w:rPr>
                <w:rFonts w:eastAsia="Calibri" w:cstheme="minorHAnsi"/>
              </w:rPr>
              <w:t>.</w:t>
            </w:r>
            <w:r w:rsidRPr="00155F72">
              <w:rPr>
                <w:rFonts w:eastAsia="Calibri" w:cstheme="minorHAnsi"/>
              </w:rPr>
              <w:t xml:space="preserve"> Petr Severa, MUDr. Simona Papežová, PhDr. Petr Winkler,</w:t>
            </w:r>
            <w:r w:rsidRPr="00155F72">
              <w:rPr>
                <w:rFonts w:cstheme="minorHAnsi"/>
              </w:rPr>
              <w:t xml:space="preserve"> PhDr. Lenka Krbcová Mašínová, </w:t>
            </w:r>
            <w:r w:rsidRPr="00155F72">
              <w:rPr>
                <w:rFonts w:eastAsia="Calibri" w:cstheme="minorHAnsi"/>
              </w:rPr>
              <w:t xml:space="preserve">Ing. Jiří Mrázek, </w:t>
            </w:r>
            <w:r w:rsidRPr="00FA631F">
              <w:rPr>
                <w:rFonts w:cstheme="minorHAnsi"/>
              </w:rPr>
              <w:t xml:space="preserve">MUDr. </w:t>
            </w:r>
            <w:r>
              <w:rPr>
                <w:rFonts w:cstheme="minorHAnsi"/>
              </w:rPr>
              <w:t>Jiří</w:t>
            </w:r>
            <w:r w:rsidRPr="00FA631F">
              <w:rPr>
                <w:rFonts w:cstheme="minorHAnsi"/>
              </w:rPr>
              <w:t xml:space="preserve"> </w:t>
            </w:r>
            <w:r w:rsidRPr="00FA631F">
              <w:rPr>
                <w:rFonts w:cstheme="minorHAnsi"/>
                <w:bCs/>
              </w:rPr>
              <w:t>Havrlant</w:t>
            </w:r>
            <w:r>
              <w:rPr>
                <w:rFonts w:cstheme="minorHAnsi"/>
                <w:bCs/>
              </w:rPr>
              <w:t xml:space="preserve">, doc. </w:t>
            </w:r>
            <w:r w:rsidRPr="00155F72">
              <w:rPr>
                <w:rFonts w:eastAsia="Calibri" w:cstheme="minorHAnsi"/>
              </w:rPr>
              <w:t>MUDr.</w:t>
            </w:r>
            <w:r>
              <w:rPr>
                <w:rFonts w:eastAsia="Calibri" w:cstheme="minorHAnsi"/>
              </w:rPr>
              <w:t xml:space="preserve"> </w:t>
            </w:r>
            <w:r w:rsidRPr="00155F72">
              <w:rPr>
                <w:rFonts w:cstheme="minorHAnsi"/>
              </w:rPr>
              <w:t>Martin Anders Ph.D</w:t>
            </w:r>
            <w:r>
              <w:rPr>
                <w:rFonts w:cstheme="minorHAnsi"/>
              </w:rPr>
              <w:t xml:space="preserve">, </w:t>
            </w:r>
            <w:r w:rsidRPr="00155F72">
              <w:rPr>
                <w:rFonts w:cstheme="minorHAnsi"/>
              </w:rPr>
              <w:t>Ing. Klára Muselíková</w:t>
            </w:r>
            <w:r>
              <w:rPr>
                <w:rFonts w:cstheme="minorHAnsi"/>
              </w:rPr>
              <w:t>, Mgr. Klára Laurenčíková</w:t>
            </w:r>
          </w:p>
          <w:p w:rsidR="00036D29" w:rsidRPr="00155F72" w:rsidRDefault="00036D29" w:rsidP="00036D29">
            <w:pPr>
              <w:spacing w:after="0"/>
              <w:rPr>
                <w:rFonts w:eastAsia="Calibri" w:cstheme="minorHAnsi"/>
              </w:rPr>
            </w:pPr>
          </w:p>
          <w:p w:rsidR="00036D29" w:rsidRPr="0023516D" w:rsidRDefault="00036D29" w:rsidP="00036D29">
            <w:pPr>
              <w:spacing w:after="0"/>
              <w:rPr>
                <w:rFonts w:cstheme="minorHAnsi"/>
                <w:b/>
              </w:rPr>
            </w:pPr>
            <w:r w:rsidRPr="0023516D">
              <w:rPr>
                <w:rFonts w:eastAsia="Calibri" w:cstheme="minorHAnsi"/>
                <w:b/>
              </w:rPr>
              <w:t xml:space="preserve">Hosté: </w:t>
            </w:r>
          </w:p>
          <w:p w:rsidR="00036D29" w:rsidRPr="00155F72" w:rsidRDefault="00036D29" w:rsidP="00036D29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Mgr. Jan Vrbický</w:t>
            </w:r>
            <w:r>
              <w:rPr>
                <w:rFonts w:eastAsia="Calibri" w:cstheme="minorHAnsi"/>
              </w:rPr>
              <w:t xml:space="preserve"> (MPSV), Mgr. Kateřina Neustupová</w:t>
            </w:r>
            <w:r w:rsidRPr="00155F72">
              <w:rPr>
                <w:rFonts w:eastAsia="Calibri" w:cstheme="minorHAnsi"/>
              </w:rPr>
              <w:t xml:space="preserve">, </w:t>
            </w:r>
            <w:proofErr w:type="spellStart"/>
            <w:r w:rsidRPr="00155F72">
              <w:rPr>
                <w:rFonts w:eastAsia="Calibri" w:cstheme="minorHAnsi"/>
              </w:rPr>
              <w:t>Bsc</w:t>
            </w:r>
            <w:proofErr w:type="spellEnd"/>
            <w:r w:rsidRPr="00155F72">
              <w:rPr>
                <w:rFonts w:eastAsia="Calibri" w:cstheme="minorHAnsi"/>
              </w:rPr>
              <w:t>. Anna Košlerová</w:t>
            </w:r>
            <w:r>
              <w:rPr>
                <w:rFonts w:eastAsia="Calibri" w:cstheme="minorHAnsi"/>
              </w:rPr>
              <w:t>, Ing. Silva Jeřábková</w:t>
            </w:r>
          </w:p>
        </w:tc>
        <w:tc>
          <w:tcPr>
            <w:tcW w:w="4311" w:type="dxa"/>
          </w:tcPr>
          <w:p w:rsidR="00036D29" w:rsidRPr="00155F72" w:rsidRDefault="00036D29" w:rsidP="00036D29">
            <w:pPr>
              <w:spacing w:after="0"/>
              <w:rPr>
                <w:rFonts w:eastAsia="Calibri" w:cstheme="minorHAnsi"/>
              </w:rPr>
            </w:pPr>
            <w:r w:rsidRPr="00155F72">
              <w:rPr>
                <w:rFonts w:eastAsia="Calibri" w:cstheme="minorHAnsi"/>
              </w:rPr>
              <w:t>Dita Protopopová PhD.,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Mgr. Jana Hanzlíková, </w:t>
            </w:r>
            <w:r w:rsidRPr="00155F72">
              <w:rPr>
                <w:rFonts w:eastAsia="Calibri" w:cstheme="minorHAnsi"/>
              </w:rPr>
              <w:t xml:space="preserve">prof. MUDr. Cyril Hoschl, </w:t>
            </w:r>
            <w:proofErr w:type="spellStart"/>
            <w:r w:rsidRPr="00155F72">
              <w:rPr>
                <w:rFonts w:eastAsia="Calibri" w:cstheme="minorHAnsi"/>
              </w:rPr>
              <w:t>DrSc</w:t>
            </w:r>
            <w:proofErr w:type="spellEnd"/>
            <w:r w:rsidRPr="00155F72">
              <w:rPr>
                <w:rFonts w:eastAsia="Calibri" w:cstheme="minorHAnsi"/>
              </w:rPr>
              <w:t>, Ing. Jakub Haas</w:t>
            </w:r>
            <w:r>
              <w:rPr>
                <w:rFonts w:eastAsia="Calibri" w:cstheme="minorHAnsi"/>
              </w:rPr>
              <w:t xml:space="preserve">, </w:t>
            </w:r>
            <w:r w:rsidRPr="00155F72">
              <w:rPr>
                <w:rFonts w:eastAsia="Calibri" w:cstheme="minorHAnsi"/>
              </w:rPr>
              <w:t xml:space="preserve">PhDr. Ivan Duškov </w:t>
            </w:r>
            <w:r>
              <w:rPr>
                <w:rFonts w:eastAsia="Calibri" w:cstheme="minorHAnsi"/>
              </w:rPr>
              <w:t xml:space="preserve">, MUDr. </w:t>
            </w:r>
            <w:r w:rsidRPr="00155F72">
              <w:rPr>
                <w:rFonts w:eastAsia="Calibri" w:cstheme="minorHAnsi"/>
              </w:rPr>
              <w:t xml:space="preserve">Jan Pfeiffer </w:t>
            </w:r>
          </w:p>
          <w:p w:rsidR="00036D29" w:rsidRPr="00155F72" w:rsidRDefault="00036D29" w:rsidP="00036D29">
            <w:pPr>
              <w:spacing w:after="0"/>
              <w:rPr>
                <w:rFonts w:cstheme="minorHAnsi"/>
              </w:rPr>
            </w:pP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036D29" w:rsidRPr="00036D29" w:rsidRDefault="00036D29" w:rsidP="00036D29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A</w:t>
      </w:r>
      <w:r w:rsidRPr="00036D29">
        <w:rPr>
          <w:rFonts w:eastAsia="Calibri"/>
        </w:rPr>
        <w:t>ktuální dění v projektech</w:t>
      </w:r>
    </w:p>
    <w:p w:rsidR="00036D29" w:rsidRPr="00036D29" w:rsidRDefault="00036D29" w:rsidP="00036D29">
      <w:pPr>
        <w:pStyle w:val="Odstavecseseznamem"/>
        <w:numPr>
          <w:ilvl w:val="0"/>
          <w:numId w:val="14"/>
        </w:numPr>
        <w:rPr>
          <w:rFonts w:eastAsia="Calibri"/>
        </w:rPr>
      </w:pPr>
      <w:r>
        <w:rPr>
          <w:rFonts w:eastAsia="Calibri"/>
        </w:rPr>
        <w:t>P</w:t>
      </w:r>
      <w:r w:rsidRPr="00036D29">
        <w:rPr>
          <w:rFonts w:eastAsia="Calibri"/>
        </w:rPr>
        <w:t>ředstavení ekonomického modelu Center duševního zdraví</w:t>
      </w:r>
    </w:p>
    <w:p w:rsidR="00036D29" w:rsidRPr="004A08B2" w:rsidRDefault="004A08B2" w:rsidP="00036D29">
      <w:pPr>
        <w:pStyle w:val="Odstavecseseznamem"/>
        <w:numPr>
          <w:ilvl w:val="0"/>
          <w:numId w:val="14"/>
        </w:numPr>
        <w:rPr>
          <w:rFonts w:eastAsia="Calibri"/>
        </w:rPr>
      </w:pPr>
      <w:r w:rsidRPr="004A08B2">
        <w:rPr>
          <w:rFonts w:eastAsia="Times New Roman"/>
        </w:rPr>
        <w:t>Představení formy zabezpečení osobních dat v rámci plánovaného registru ÚZIS</w:t>
      </w: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6" w:rsidRDefault="000258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6" w:rsidRDefault="000258C6" w:rsidP="000258C6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258C6" w:rsidRDefault="000258C6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6" w:rsidRDefault="000258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6" w:rsidRDefault="000258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6" w:rsidRDefault="000258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258C6"/>
    <w:rsid w:val="00036D29"/>
    <w:rsid w:val="000404F1"/>
    <w:rsid w:val="00070942"/>
    <w:rsid w:val="000905F3"/>
    <w:rsid w:val="0013567C"/>
    <w:rsid w:val="00157211"/>
    <w:rsid w:val="0018570C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6</cp:revision>
  <dcterms:created xsi:type="dcterms:W3CDTF">2018-09-05T07:59:00Z</dcterms:created>
  <dcterms:modified xsi:type="dcterms:W3CDTF">2018-09-05T08:10:00Z</dcterms:modified>
</cp:coreProperties>
</file>