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72" w:tblpY="2553"/>
        <w:tblW w:w="88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25"/>
      </w:tblGrid>
      <w:tr w:rsidR="002633EB" w:rsidRPr="0043580B" w:rsidTr="0084287C">
        <w:trPr>
          <w:trHeight w:val="539"/>
        </w:trPr>
        <w:tc>
          <w:tcPr>
            <w:tcW w:w="4320" w:type="dxa"/>
            <w:shd w:val="clear" w:color="auto" w:fill="auto"/>
          </w:tcPr>
          <w:p w:rsidR="002633EB" w:rsidRPr="0028211C" w:rsidRDefault="002633EB" w:rsidP="00D22FEA"/>
        </w:tc>
        <w:tc>
          <w:tcPr>
            <w:tcW w:w="4525" w:type="dxa"/>
            <w:shd w:val="clear" w:color="auto" w:fill="auto"/>
          </w:tcPr>
          <w:p w:rsidR="002633EB" w:rsidRDefault="002633EB" w:rsidP="00FD6495">
            <w:pPr>
              <w:pStyle w:val="Adresa"/>
              <w:ind w:left="130"/>
            </w:pPr>
            <w:r>
              <w:t>V Praze dne</w:t>
            </w:r>
            <w:r w:rsidR="00313593">
              <w:t xml:space="preserve"> </w:t>
            </w:r>
            <w:r w:rsidR="00043C8C">
              <w:t>5. 9</w:t>
            </w:r>
            <w:r w:rsidR="00E27100">
              <w:t>. 2014</w:t>
            </w:r>
          </w:p>
          <w:p w:rsidR="002633EB" w:rsidRPr="00567226" w:rsidRDefault="002633EB" w:rsidP="00FD6495">
            <w:pPr>
              <w:pStyle w:val="Adresa"/>
              <w:ind w:left="130"/>
            </w:pPr>
          </w:p>
        </w:tc>
      </w:tr>
    </w:tbl>
    <w:p w:rsidR="00621978" w:rsidRPr="00621978" w:rsidRDefault="00621978" w:rsidP="00621978">
      <w:pPr>
        <w:rPr>
          <w:vanish/>
        </w:rPr>
      </w:pPr>
    </w:p>
    <w:p w:rsidR="0084287C" w:rsidRDefault="00A26DB4" w:rsidP="0084287C">
      <w:pPr>
        <w:spacing w:line="360" w:lineRule="auto"/>
        <w:jc w:val="center"/>
        <w:rPr>
          <w:rFonts w:cs="Arial"/>
          <w:b/>
          <w:caps/>
          <w:sz w:val="24"/>
          <w:u w:val="single"/>
        </w:rPr>
      </w:pPr>
      <w:r w:rsidRPr="00B00092">
        <w:rPr>
          <w:rFonts w:cs="Arial"/>
          <w:b/>
          <w:caps/>
          <w:sz w:val="24"/>
          <w:u w:val="single"/>
        </w:rPr>
        <w:t>Jednání MezireS</w:t>
      </w:r>
      <w:r w:rsidR="0084287C" w:rsidRPr="00B00092">
        <w:rPr>
          <w:rFonts w:cs="Arial"/>
          <w:b/>
          <w:caps/>
          <w:sz w:val="24"/>
          <w:u w:val="single"/>
        </w:rPr>
        <w:t>ortní komise zdravotnického školství</w:t>
      </w:r>
    </w:p>
    <w:p w:rsidR="00B00092" w:rsidRPr="00B00092" w:rsidRDefault="00B00092" w:rsidP="0084287C">
      <w:pPr>
        <w:spacing w:line="360" w:lineRule="auto"/>
        <w:jc w:val="center"/>
        <w:rPr>
          <w:rFonts w:cs="Arial"/>
          <w:b/>
          <w:caps/>
          <w:sz w:val="24"/>
          <w:u w:val="single"/>
        </w:rPr>
      </w:pPr>
    </w:p>
    <w:p w:rsidR="0084287C" w:rsidRPr="0084287C" w:rsidRDefault="00B00092" w:rsidP="0084287C">
      <w:pPr>
        <w:spacing w:line="360" w:lineRule="auto"/>
        <w:jc w:val="center"/>
        <w:rPr>
          <w:rFonts w:cs="Arial"/>
          <w:b/>
          <w:caps/>
          <w:sz w:val="30"/>
          <w:szCs w:val="30"/>
          <w:u w:val="single"/>
        </w:rPr>
      </w:pPr>
      <w:r>
        <w:rPr>
          <w:rFonts w:cs="Arial"/>
          <w:b/>
          <w:caps/>
          <w:sz w:val="30"/>
          <w:szCs w:val="30"/>
          <w:u w:val="single"/>
        </w:rPr>
        <w:t xml:space="preserve">Program 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84287C" w:rsidRPr="0084287C" w:rsidTr="0084287C">
        <w:tc>
          <w:tcPr>
            <w:tcW w:w="2160" w:type="dxa"/>
          </w:tcPr>
          <w:p w:rsidR="0084287C" w:rsidRPr="0084287C" w:rsidRDefault="0084287C" w:rsidP="0012076D">
            <w:pPr>
              <w:pStyle w:val="Tabulkatuntextnasted"/>
              <w:jc w:val="left"/>
              <w:rPr>
                <w:rFonts w:ascii="Arial" w:hAnsi="Arial" w:cs="Arial"/>
              </w:rPr>
            </w:pPr>
            <w:r w:rsidRPr="0084287C">
              <w:rPr>
                <w:rFonts w:ascii="Arial" w:hAnsi="Arial" w:cs="Arial"/>
              </w:rPr>
              <w:t xml:space="preserve">Datum konání: 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4287C" w:rsidRPr="0084287C" w:rsidRDefault="00043C8C" w:rsidP="00E27100">
            <w:pPr>
              <w:pStyle w:val="Tabulkatuntextnasted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25. 9</w:t>
            </w:r>
            <w:r w:rsidR="0084287C" w:rsidRPr="0084287C">
              <w:rPr>
                <w:rFonts w:ascii="Arial" w:hAnsi="Arial" w:cs="Arial"/>
              </w:rPr>
              <w:t>. 201</w:t>
            </w:r>
            <w:r w:rsidR="00E27100">
              <w:rPr>
                <w:rFonts w:ascii="Arial" w:hAnsi="Arial" w:cs="Arial"/>
              </w:rPr>
              <w:t>4</w:t>
            </w:r>
          </w:p>
        </w:tc>
      </w:tr>
      <w:tr w:rsidR="0084287C" w:rsidRPr="0084287C" w:rsidTr="0084287C">
        <w:tc>
          <w:tcPr>
            <w:tcW w:w="2160" w:type="dxa"/>
          </w:tcPr>
          <w:p w:rsidR="0084287C" w:rsidRPr="0084287C" w:rsidRDefault="0084287C" w:rsidP="0012076D">
            <w:pPr>
              <w:pStyle w:val="Tabulkatuntextnasted"/>
              <w:jc w:val="left"/>
              <w:rPr>
                <w:rFonts w:ascii="Arial" w:hAnsi="Arial" w:cs="Arial"/>
              </w:rPr>
            </w:pPr>
            <w:r w:rsidRPr="0084287C">
              <w:rPr>
                <w:rFonts w:ascii="Arial" w:hAnsi="Arial" w:cs="Arial"/>
              </w:rPr>
              <w:t xml:space="preserve">Čas konání: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4287C" w:rsidRPr="0084287C" w:rsidRDefault="00F03A3A" w:rsidP="0012076D">
            <w:pPr>
              <w:pStyle w:val="Tabulkatuntextnasted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</w:t>
            </w:r>
            <w:r w:rsidR="0084287C" w:rsidRPr="0084287C">
              <w:rPr>
                <w:rFonts w:ascii="Arial" w:hAnsi="Arial" w:cs="Arial"/>
              </w:rPr>
              <w:t>:00 hod</w:t>
            </w:r>
            <w:r w:rsidR="0084287C" w:rsidRPr="0084287C">
              <w:rPr>
                <w:rFonts w:ascii="Arial" w:hAnsi="Arial" w:cs="Arial"/>
                <w:b w:val="0"/>
              </w:rPr>
              <w:t>.</w:t>
            </w:r>
          </w:p>
        </w:tc>
      </w:tr>
      <w:tr w:rsidR="0084287C" w:rsidRPr="0084287C" w:rsidTr="0084287C">
        <w:tc>
          <w:tcPr>
            <w:tcW w:w="2160" w:type="dxa"/>
          </w:tcPr>
          <w:p w:rsidR="0084287C" w:rsidRPr="0084287C" w:rsidRDefault="0084287C" w:rsidP="0012076D">
            <w:pPr>
              <w:pStyle w:val="Tabulkatuntextnasted"/>
              <w:jc w:val="left"/>
              <w:rPr>
                <w:rFonts w:ascii="Arial" w:hAnsi="Arial" w:cs="Arial"/>
              </w:rPr>
            </w:pPr>
            <w:r w:rsidRPr="0084287C">
              <w:rPr>
                <w:rFonts w:ascii="Arial" w:hAnsi="Arial" w:cs="Arial"/>
              </w:rPr>
              <w:t>Místo konání: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4287C" w:rsidRPr="00043C8C" w:rsidRDefault="00043C8C" w:rsidP="00E166A4">
            <w:pPr>
              <w:pStyle w:val="Tabulkatuntextnasted"/>
              <w:jc w:val="both"/>
              <w:rPr>
                <w:rFonts w:ascii="Arial" w:hAnsi="Arial" w:cs="Arial"/>
              </w:rPr>
            </w:pPr>
            <w:r w:rsidRPr="00043C8C">
              <w:rPr>
                <w:rFonts w:ascii="Arial" w:hAnsi="Arial" w:cs="Arial"/>
              </w:rPr>
              <w:t xml:space="preserve">MZČR, místnost </w:t>
            </w:r>
            <w:r w:rsidR="00E166A4">
              <w:rPr>
                <w:rFonts w:ascii="Arial" w:hAnsi="Arial" w:cs="Arial"/>
              </w:rPr>
              <w:t>446, 4. patro</w:t>
            </w:r>
          </w:p>
        </w:tc>
      </w:tr>
    </w:tbl>
    <w:p w:rsidR="003A6C5A" w:rsidRPr="00D05EF4" w:rsidRDefault="003A6C5A" w:rsidP="0084287C">
      <w:pPr>
        <w:rPr>
          <w:rFonts w:cs="Arial"/>
          <w:szCs w:val="22"/>
        </w:rPr>
      </w:pPr>
    </w:p>
    <w:p w:rsidR="0084287C" w:rsidRPr="00D05EF4" w:rsidRDefault="0084287C" w:rsidP="0084287C">
      <w:pPr>
        <w:rPr>
          <w:rFonts w:cs="Arial"/>
          <w:szCs w:val="22"/>
        </w:rPr>
      </w:pPr>
      <w:r w:rsidRPr="00D05EF4">
        <w:rPr>
          <w:rFonts w:cs="Arial"/>
          <w:szCs w:val="22"/>
        </w:rPr>
        <w:t xml:space="preserve">Vážení, </w:t>
      </w:r>
    </w:p>
    <w:p w:rsidR="0084287C" w:rsidRPr="00D05EF4" w:rsidRDefault="0084287C" w:rsidP="0084287C">
      <w:pPr>
        <w:rPr>
          <w:rFonts w:cs="Arial"/>
          <w:szCs w:val="22"/>
        </w:rPr>
      </w:pPr>
    </w:p>
    <w:p w:rsidR="0084287C" w:rsidRDefault="0084287C" w:rsidP="0084287C">
      <w:pPr>
        <w:spacing w:line="360" w:lineRule="auto"/>
        <w:rPr>
          <w:rFonts w:cs="Arial"/>
          <w:szCs w:val="22"/>
        </w:rPr>
      </w:pPr>
      <w:r w:rsidRPr="00D05EF4">
        <w:rPr>
          <w:rFonts w:cs="Arial"/>
          <w:szCs w:val="22"/>
        </w:rPr>
        <w:t xml:space="preserve">dovolujeme </w:t>
      </w:r>
      <w:r w:rsidR="00F03A3A">
        <w:rPr>
          <w:rFonts w:cs="Arial"/>
          <w:szCs w:val="22"/>
        </w:rPr>
        <w:t>si Vás pozvat na další jednání M</w:t>
      </w:r>
      <w:r w:rsidR="00A26DB4">
        <w:rPr>
          <w:rFonts w:cs="Arial"/>
          <w:szCs w:val="22"/>
        </w:rPr>
        <w:t>ezires</w:t>
      </w:r>
      <w:r w:rsidRPr="00D05EF4">
        <w:rPr>
          <w:rFonts w:cs="Arial"/>
          <w:szCs w:val="22"/>
        </w:rPr>
        <w:t>or</w:t>
      </w:r>
      <w:r w:rsidR="00A96EEF">
        <w:rPr>
          <w:rFonts w:cs="Arial"/>
          <w:szCs w:val="22"/>
        </w:rPr>
        <w:t>t</w:t>
      </w:r>
      <w:r w:rsidRPr="00D05EF4">
        <w:rPr>
          <w:rFonts w:cs="Arial"/>
          <w:szCs w:val="22"/>
        </w:rPr>
        <w:t>ní komise zdravotnického ško</w:t>
      </w:r>
      <w:r w:rsidR="00F03A3A">
        <w:rPr>
          <w:rFonts w:cs="Arial"/>
          <w:szCs w:val="22"/>
        </w:rPr>
        <w:t xml:space="preserve">lství, </w:t>
      </w:r>
      <w:r w:rsidR="00B00092">
        <w:rPr>
          <w:rFonts w:cs="Arial"/>
          <w:szCs w:val="22"/>
        </w:rPr>
        <w:t>na </w:t>
      </w:r>
      <w:r w:rsidR="00F03A3A">
        <w:rPr>
          <w:rFonts w:cs="Arial"/>
          <w:szCs w:val="22"/>
        </w:rPr>
        <w:t>jehož programu bude:</w:t>
      </w:r>
    </w:p>
    <w:p w:rsidR="00A96EEF" w:rsidRPr="00A96EEF" w:rsidRDefault="00A96EEF" w:rsidP="00A96EEF">
      <w:pPr>
        <w:pStyle w:val="Odstavecseseznamem"/>
        <w:numPr>
          <w:ilvl w:val="0"/>
          <w:numId w:val="22"/>
        </w:numPr>
        <w:spacing w:line="360" w:lineRule="auto"/>
        <w:rPr>
          <w:rFonts w:cs="Arial"/>
          <w:szCs w:val="22"/>
        </w:rPr>
      </w:pPr>
      <w:r w:rsidRPr="00A96EEF">
        <w:rPr>
          <w:rFonts w:cs="Arial"/>
          <w:szCs w:val="22"/>
        </w:rPr>
        <w:t>Informace k projednaným bodům z</w:t>
      </w:r>
      <w:r w:rsidR="00944817">
        <w:rPr>
          <w:rFonts w:cs="Arial"/>
          <w:szCs w:val="22"/>
        </w:rPr>
        <w:t xml:space="preserve"> minulého jednání z 10. 3. 2014 (viz zápis) </w:t>
      </w:r>
    </w:p>
    <w:p w:rsidR="00A96EEF" w:rsidRDefault="00A96EEF" w:rsidP="007A113C">
      <w:pPr>
        <w:pStyle w:val="Odstavecseseznamem"/>
        <w:numPr>
          <w:ilvl w:val="3"/>
          <w:numId w:val="20"/>
        </w:numPr>
        <w:spacing w:line="360" w:lineRule="auto"/>
        <w:ind w:left="1134" w:firstLine="0"/>
        <w:rPr>
          <w:rFonts w:cs="Arial"/>
          <w:szCs w:val="22"/>
        </w:rPr>
      </w:pPr>
      <w:r w:rsidRPr="00A96EEF">
        <w:rPr>
          <w:rFonts w:cs="Arial"/>
          <w:szCs w:val="22"/>
        </w:rPr>
        <w:t>Návrh zákona, kt</w:t>
      </w:r>
      <w:r>
        <w:rPr>
          <w:rFonts w:cs="Arial"/>
          <w:szCs w:val="22"/>
        </w:rPr>
        <w:t>erý nahradí zákon 96/2004 Sb.</w:t>
      </w:r>
      <w:r w:rsidR="009B370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 </w:t>
      </w:r>
      <w:r w:rsidRPr="00A96EEF">
        <w:rPr>
          <w:rFonts w:cs="Arial"/>
          <w:szCs w:val="22"/>
        </w:rPr>
        <w:t>nelék</w:t>
      </w:r>
      <w:r>
        <w:rPr>
          <w:rFonts w:cs="Arial"/>
          <w:szCs w:val="22"/>
        </w:rPr>
        <w:t>ařských zdravotnických povoláních -</w:t>
      </w:r>
      <w:r w:rsidRPr="00A96EEF">
        <w:rPr>
          <w:rFonts w:cs="Arial"/>
          <w:szCs w:val="22"/>
        </w:rPr>
        <w:t xml:space="preserve"> seznámení s rozhodnutím porady vedení</w:t>
      </w:r>
      <w:r>
        <w:rPr>
          <w:rFonts w:cs="Arial"/>
          <w:szCs w:val="22"/>
        </w:rPr>
        <w:t xml:space="preserve"> o základních tézích</w:t>
      </w:r>
      <w:r w:rsidR="007A113C">
        <w:rPr>
          <w:rFonts w:cs="Arial"/>
          <w:szCs w:val="22"/>
        </w:rPr>
        <w:t xml:space="preserve"> - MZČR</w:t>
      </w:r>
    </w:p>
    <w:p w:rsidR="00A96EEF" w:rsidRDefault="00A96EEF" w:rsidP="007A113C">
      <w:pPr>
        <w:pStyle w:val="Odstavecseseznamem"/>
        <w:numPr>
          <w:ilvl w:val="3"/>
          <w:numId w:val="20"/>
        </w:numPr>
        <w:tabs>
          <w:tab w:val="left" w:pos="1276"/>
        </w:tabs>
        <w:spacing w:line="360" w:lineRule="auto"/>
        <w:ind w:left="1134" w:firstLine="0"/>
        <w:rPr>
          <w:rFonts w:cs="Arial"/>
          <w:szCs w:val="22"/>
        </w:rPr>
      </w:pPr>
      <w:r>
        <w:rPr>
          <w:rFonts w:cs="Arial"/>
          <w:szCs w:val="22"/>
        </w:rPr>
        <w:t>Informace k výuce „Balneologie“ - vydání publikace, posouzení vzdělávacích opor</w:t>
      </w:r>
      <w:r w:rsidR="007A113C">
        <w:rPr>
          <w:rFonts w:cs="Arial"/>
          <w:szCs w:val="22"/>
        </w:rPr>
        <w:t xml:space="preserve"> - MZČR</w:t>
      </w:r>
    </w:p>
    <w:p w:rsidR="009B3703" w:rsidRDefault="009B3703" w:rsidP="007A113C">
      <w:pPr>
        <w:pStyle w:val="Odstavecseseznamem"/>
        <w:numPr>
          <w:ilvl w:val="3"/>
          <w:numId w:val="20"/>
        </w:numPr>
        <w:spacing w:line="360" w:lineRule="auto"/>
        <w:ind w:left="1134" w:firstLine="0"/>
        <w:rPr>
          <w:rFonts w:cs="Arial"/>
          <w:szCs w:val="22"/>
        </w:rPr>
      </w:pPr>
      <w:r>
        <w:rPr>
          <w:rFonts w:cs="Arial"/>
          <w:szCs w:val="22"/>
        </w:rPr>
        <w:t>Zdravotní preventivní prohlídky – informace k návrhu novely zákona 373/2011 Sb., o specifických zdravotních službách</w:t>
      </w:r>
      <w:r w:rsidR="007A113C">
        <w:rPr>
          <w:rFonts w:cs="Arial"/>
          <w:szCs w:val="22"/>
        </w:rPr>
        <w:t xml:space="preserve"> - MZČR</w:t>
      </w:r>
    </w:p>
    <w:p w:rsidR="009B3703" w:rsidRDefault="009B3703" w:rsidP="007A113C">
      <w:pPr>
        <w:pStyle w:val="Odstavecseseznamem"/>
        <w:numPr>
          <w:ilvl w:val="3"/>
          <w:numId w:val="20"/>
        </w:numPr>
        <w:spacing w:line="360" w:lineRule="auto"/>
        <w:ind w:left="1134" w:firstLine="0"/>
        <w:rPr>
          <w:rFonts w:cs="Arial"/>
          <w:szCs w:val="22"/>
        </w:rPr>
      </w:pPr>
      <w:r>
        <w:rPr>
          <w:rFonts w:cs="Arial"/>
          <w:szCs w:val="22"/>
        </w:rPr>
        <w:t>Úprava vzdělávacích programů některých porgramů VOŠ financovaných z ESF – posouzení MZČR z hlediska souladu se současnou legislativou</w:t>
      </w:r>
      <w:r w:rsidR="007A113C">
        <w:rPr>
          <w:rFonts w:cs="Arial"/>
          <w:szCs w:val="22"/>
        </w:rPr>
        <w:t xml:space="preserve"> - MZČR</w:t>
      </w:r>
    </w:p>
    <w:p w:rsidR="008D12EF" w:rsidRDefault="008D12EF" w:rsidP="007A113C">
      <w:pPr>
        <w:pStyle w:val="Odstavecseseznamem"/>
        <w:numPr>
          <w:ilvl w:val="3"/>
          <w:numId w:val="20"/>
        </w:numPr>
        <w:spacing w:line="360" w:lineRule="auto"/>
        <w:ind w:left="1134" w:firstLine="0"/>
        <w:rPr>
          <w:rFonts w:cs="Arial"/>
          <w:szCs w:val="22"/>
        </w:rPr>
      </w:pPr>
      <w:r>
        <w:rPr>
          <w:rFonts w:cs="Arial"/>
          <w:szCs w:val="22"/>
        </w:rPr>
        <w:t xml:space="preserve">Informace o </w:t>
      </w:r>
      <w:r w:rsidR="007A113C">
        <w:rPr>
          <w:rFonts w:cs="Arial"/>
          <w:szCs w:val="22"/>
        </w:rPr>
        <w:t xml:space="preserve">dotační </w:t>
      </w:r>
      <w:r>
        <w:rPr>
          <w:rFonts w:cs="Arial"/>
          <w:szCs w:val="22"/>
        </w:rPr>
        <w:t>podpoře</w:t>
      </w:r>
      <w:r w:rsidR="007A113C">
        <w:rPr>
          <w:rFonts w:cs="Arial"/>
          <w:szCs w:val="22"/>
        </w:rPr>
        <w:t xml:space="preserve"> celoživotního vzdělávání v oblasti </w:t>
      </w:r>
      <w:r>
        <w:rPr>
          <w:rFonts w:cs="Arial"/>
          <w:szCs w:val="22"/>
        </w:rPr>
        <w:t>logopedie z</w:t>
      </w:r>
      <w:r w:rsidR="007A113C">
        <w:rPr>
          <w:rFonts w:cs="Arial"/>
          <w:szCs w:val="22"/>
        </w:rPr>
        <w:t> </w:t>
      </w:r>
      <w:r>
        <w:rPr>
          <w:rFonts w:cs="Arial"/>
          <w:szCs w:val="22"/>
        </w:rPr>
        <w:t>E</w:t>
      </w:r>
      <w:r w:rsidR="007A113C">
        <w:rPr>
          <w:rFonts w:cs="Arial"/>
          <w:szCs w:val="22"/>
        </w:rPr>
        <w:t>S</w:t>
      </w:r>
      <w:r>
        <w:rPr>
          <w:rFonts w:cs="Arial"/>
          <w:szCs w:val="22"/>
        </w:rPr>
        <w:t>F</w:t>
      </w:r>
      <w:r w:rsidR="007A113C">
        <w:rPr>
          <w:rFonts w:cs="Arial"/>
          <w:szCs w:val="22"/>
        </w:rPr>
        <w:t>- účel, obsah - MŠMT</w:t>
      </w:r>
    </w:p>
    <w:p w:rsidR="009B3703" w:rsidRDefault="009B3703" w:rsidP="009B3703">
      <w:pPr>
        <w:pStyle w:val="Odstavecseseznamem"/>
        <w:numPr>
          <w:ilvl w:val="0"/>
          <w:numId w:val="2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Nové body</w:t>
      </w:r>
      <w:r w:rsidR="007A113C">
        <w:rPr>
          <w:rFonts w:cs="Arial"/>
          <w:szCs w:val="22"/>
        </w:rPr>
        <w:t xml:space="preserve"> k projednání</w:t>
      </w:r>
      <w:r>
        <w:rPr>
          <w:rFonts w:cs="Arial"/>
          <w:szCs w:val="22"/>
        </w:rPr>
        <w:t>:</w:t>
      </w:r>
    </w:p>
    <w:p w:rsidR="00C279D0" w:rsidRDefault="009B3703" w:rsidP="00944817">
      <w:pPr>
        <w:numPr>
          <w:ilvl w:val="3"/>
          <w:numId w:val="20"/>
        </w:numPr>
        <w:spacing w:line="36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 xml:space="preserve">Inovovaný vzdělávací program certifikovaného kurzu - </w:t>
      </w:r>
      <w:r w:rsidR="00043C8C">
        <w:rPr>
          <w:rFonts w:cs="Arial"/>
          <w:szCs w:val="22"/>
        </w:rPr>
        <w:t>Mentor klinické praxe</w:t>
      </w:r>
      <w:r w:rsidR="003628DF">
        <w:rPr>
          <w:rFonts w:cs="Arial"/>
          <w:szCs w:val="22"/>
        </w:rPr>
        <w:t xml:space="preserve"> – posouzení </w:t>
      </w:r>
      <w:r w:rsidR="007A113C">
        <w:rPr>
          <w:rFonts w:cs="Arial"/>
          <w:szCs w:val="22"/>
        </w:rPr>
        <w:t>části vzdělání v oblasti pedagogiky a didaktiky</w:t>
      </w:r>
    </w:p>
    <w:p w:rsidR="00E37F54" w:rsidRPr="00E37F54" w:rsidRDefault="003628DF" w:rsidP="00944817">
      <w:pPr>
        <w:numPr>
          <w:ilvl w:val="3"/>
          <w:numId w:val="20"/>
        </w:numPr>
        <w:spacing w:line="36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 xml:space="preserve">Maturitní zdravotnický obor - </w:t>
      </w:r>
      <w:r w:rsidR="00043C8C">
        <w:rPr>
          <w:rFonts w:cs="Arial"/>
          <w:szCs w:val="22"/>
        </w:rPr>
        <w:t>Masér ve zdravotnictví</w:t>
      </w:r>
      <w:r>
        <w:rPr>
          <w:rFonts w:cs="Arial"/>
          <w:szCs w:val="22"/>
        </w:rPr>
        <w:t xml:space="preserve"> – úprava rámcového vzdělávacího programu a legislativy</w:t>
      </w:r>
    </w:p>
    <w:p w:rsidR="00E27100" w:rsidRDefault="00043C8C" w:rsidP="007A113C">
      <w:pPr>
        <w:numPr>
          <w:ilvl w:val="3"/>
          <w:numId w:val="20"/>
        </w:numPr>
        <w:spacing w:line="360" w:lineRule="auto"/>
        <w:ind w:left="1560"/>
        <w:rPr>
          <w:rFonts w:cs="Arial"/>
          <w:szCs w:val="22"/>
        </w:rPr>
      </w:pPr>
      <w:r>
        <w:rPr>
          <w:rFonts w:cs="Arial"/>
          <w:szCs w:val="22"/>
        </w:rPr>
        <w:lastRenderedPageBreak/>
        <w:t>Předávání informací z MŠMT na MZČR o prodlužování akreditací stud</w:t>
      </w:r>
      <w:bookmarkStart w:id="0" w:name="_GoBack"/>
      <w:bookmarkEnd w:id="0"/>
      <w:r>
        <w:rPr>
          <w:rFonts w:cs="Arial"/>
          <w:szCs w:val="22"/>
        </w:rPr>
        <w:t>ijních oborů</w:t>
      </w:r>
    </w:p>
    <w:p w:rsidR="003628DF" w:rsidRDefault="003628DF" w:rsidP="007A113C">
      <w:pPr>
        <w:numPr>
          <w:ilvl w:val="3"/>
          <w:numId w:val="20"/>
        </w:numPr>
        <w:spacing w:line="360" w:lineRule="auto"/>
        <w:ind w:left="1560" w:hanging="284"/>
        <w:rPr>
          <w:rFonts w:cs="Arial"/>
          <w:szCs w:val="22"/>
        </w:rPr>
      </w:pPr>
      <w:r>
        <w:rPr>
          <w:rFonts w:cs="Arial"/>
          <w:szCs w:val="22"/>
        </w:rPr>
        <w:t>Informace o diskuzích a návrzích z řad poslanců ke vzdělávání všeobecných sester</w:t>
      </w:r>
    </w:p>
    <w:p w:rsidR="00313593" w:rsidRPr="00313593" w:rsidRDefault="00313593" w:rsidP="007A113C">
      <w:pPr>
        <w:numPr>
          <w:ilvl w:val="3"/>
          <w:numId w:val="20"/>
        </w:numPr>
        <w:spacing w:line="360" w:lineRule="auto"/>
        <w:ind w:left="1701" w:hanging="425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Různé</w:t>
      </w:r>
    </w:p>
    <w:p w:rsidR="0084287C" w:rsidRDefault="0084287C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13593" w:rsidRPr="00D05EF4" w:rsidRDefault="00313593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287C" w:rsidRDefault="0084287C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05EF4">
        <w:rPr>
          <w:rFonts w:ascii="Arial" w:hAnsi="Arial" w:cs="Arial"/>
          <w:sz w:val="22"/>
          <w:szCs w:val="22"/>
        </w:rPr>
        <w:t>S</w:t>
      </w:r>
      <w:r w:rsidR="00BE512D">
        <w:rPr>
          <w:rFonts w:ascii="Arial" w:hAnsi="Arial" w:cs="Arial"/>
          <w:sz w:val="22"/>
          <w:szCs w:val="22"/>
        </w:rPr>
        <w:t> </w:t>
      </w:r>
      <w:r w:rsidRPr="00D05EF4">
        <w:rPr>
          <w:rFonts w:ascii="Arial" w:hAnsi="Arial" w:cs="Arial"/>
          <w:sz w:val="22"/>
          <w:szCs w:val="22"/>
        </w:rPr>
        <w:t>pozdravem</w:t>
      </w:r>
    </w:p>
    <w:p w:rsidR="00BE512D" w:rsidRDefault="00BE512D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512D" w:rsidRPr="00D05EF4" w:rsidRDefault="00BE512D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287C" w:rsidRDefault="0084287C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84287C" w:rsidRPr="0084287C" w:rsidRDefault="0084287C" w:rsidP="0084287C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84287C" w:rsidRPr="00D05EF4" w:rsidRDefault="0084287C" w:rsidP="0084287C">
      <w:pPr>
        <w:pStyle w:val="Default0"/>
        <w:ind w:left="4956"/>
        <w:jc w:val="center"/>
        <w:outlineLvl w:val="0"/>
        <w:rPr>
          <w:sz w:val="22"/>
          <w:szCs w:val="22"/>
        </w:rPr>
      </w:pPr>
      <w:r w:rsidRPr="00D05EF4">
        <w:rPr>
          <w:sz w:val="22"/>
          <w:szCs w:val="22"/>
        </w:rPr>
        <w:t>Mgr. Alena Šmídová</w:t>
      </w:r>
    </w:p>
    <w:p w:rsidR="00F03A3A" w:rsidRDefault="00F03A3A" w:rsidP="00F03A3A">
      <w:pPr>
        <w:pStyle w:val="Default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ředitelka Odboru ošetřovatelství </w:t>
      </w:r>
    </w:p>
    <w:p w:rsidR="0084287C" w:rsidRPr="00D05EF4" w:rsidRDefault="00F03A3A" w:rsidP="00F03A3A">
      <w:pPr>
        <w:pStyle w:val="Default0"/>
        <w:ind w:left="4956"/>
        <w:jc w:val="center"/>
        <w:rPr>
          <w:szCs w:val="22"/>
        </w:rPr>
      </w:pPr>
      <w:r>
        <w:rPr>
          <w:sz w:val="22"/>
          <w:szCs w:val="22"/>
        </w:rPr>
        <w:t>a nelékařských povolání</w:t>
      </w:r>
    </w:p>
    <w:sectPr w:rsidR="0084287C" w:rsidRPr="00D05EF4" w:rsidSect="002633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35" w:right="1286" w:bottom="2268" w:left="179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44" w:rsidRDefault="00081644">
      <w:r>
        <w:separator/>
      </w:r>
    </w:p>
  </w:endnote>
  <w:endnote w:type="continuationSeparator" w:id="0">
    <w:p w:rsidR="00081644" w:rsidRDefault="000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05" w:rsidRDefault="00043C8C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0" b="0"/>
          <wp:wrapNone/>
          <wp:docPr id="1" name="obrázek 1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05">
      <w:t>Ministerstvo zdravotnictví České republiky, Palackého náměstí 4, 128 01 Praha 2</w:t>
    </w:r>
  </w:p>
  <w:p w:rsidR="00045605" w:rsidRPr="005F725F" w:rsidRDefault="00045605" w:rsidP="00936C48">
    <w:pPr>
      <w:pStyle w:val="Zpat"/>
      <w:ind w:left="1260"/>
    </w:pPr>
    <w:r>
      <w:t xml:space="preserve">Vyřizuje: Mgr. Alena Šmídová, tel. 224 972 355, e-mail: </w:t>
    </w:r>
    <w:hyperlink r:id="rId2" w:history="1">
      <w:r w:rsidRPr="002D4D8D">
        <w:rPr>
          <w:rStyle w:val="Hypertextovodkaz"/>
        </w:rPr>
        <w:t>alena.smidova@mzcr.cz</w:t>
      </w:r>
    </w:hyperlink>
    <w:r>
      <w:t xml:space="preserve">, </w:t>
    </w:r>
    <w:r w:rsidRPr="005F725F">
      <w:t>www.mzcr.cz</w:t>
    </w:r>
    <w:r w:rsidR="00043C8C">
      <w:drawing>
        <wp:anchor distT="0" distB="0" distL="114300" distR="114300" simplePos="0" relativeHeight="251657216" behindDoc="1" locked="0" layoutInCell="1" allowOverlap="1" wp14:anchorId="69E9E757" wp14:editId="4D5CEC6A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3" name="obrázek 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05" w:rsidRDefault="00043C8C" w:rsidP="00D03BFC">
    <w:pPr>
      <w:pStyle w:val="Zpat"/>
      <w:ind w:left="1260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0" b="0"/>
          <wp:wrapNone/>
          <wp:docPr id="7" name="obrázek 7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05">
      <w:t>Ministerstvo zdravotnictví České republiky, Palackého náměstí 4, 128 01 Praha 2</w:t>
    </w:r>
  </w:p>
  <w:p w:rsidR="00045605" w:rsidRPr="005F725F" w:rsidRDefault="00944817" w:rsidP="00D03BFC">
    <w:pPr>
      <w:pStyle w:val="Zpat"/>
      <w:ind w:left="1260"/>
    </w:pPr>
    <w:r>
      <w:t xml:space="preserve">Vyřizuje : </w:t>
    </w:r>
    <w:r w:rsidR="00045605">
      <w:t xml:space="preserve">Mgr. Alena Šmídová, tel. 224 972 355, e-mail: </w:t>
    </w:r>
    <w:hyperlink r:id="rId2" w:history="1">
      <w:r w:rsidR="008523D8" w:rsidRPr="003B39DA">
        <w:rPr>
          <w:rStyle w:val="Hypertextovodkaz"/>
        </w:rPr>
        <w:t>alena.smidova@mzcr.cz</w:t>
      </w:r>
    </w:hyperlink>
    <w:r w:rsidR="00045605">
      <w:t xml:space="preserve">,  </w:t>
    </w:r>
    <w:r w:rsidR="00045605" w:rsidRPr="005F725F">
      <w:t>www.mzcr.cz</w:t>
    </w:r>
    <w:r w:rsidR="00043C8C"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8" name="obrázek 8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605" w:rsidRPr="00D03BFC" w:rsidRDefault="00045605" w:rsidP="00D03B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44" w:rsidRDefault="00081644">
      <w:r>
        <w:separator/>
      </w:r>
    </w:p>
  </w:footnote>
  <w:footnote w:type="continuationSeparator" w:id="0">
    <w:p w:rsidR="00081644" w:rsidRDefault="0008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05" w:rsidRDefault="00043C8C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2" name="obrázek 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605" w:rsidRDefault="000456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05" w:rsidRDefault="00043C8C">
    <w:pPr>
      <w:pStyle w:val="Zhlav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4" name="obrázek 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605" w:rsidRDefault="00045605" w:rsidP="00470D94">
    <w:pPr>
      <w:pStyle w:val="Zhlav"/>
    </w:pPr>
  </w:p>
  <w:p w:rsidR="00045605" w:rsidRDefault="00045605" w:rsidP="00470D94">
    <w:pPr>
      <w:pStyle w:val="Zhlav"/>
    </w:pPr>
  </w:p>
  <w:p w:rsidR="00045605" w:rsidRDefault="00045605" w:rsidP="00470D94">
    <w:pPr>
      <w:pStyle w:val="Zhlav"/>
    </w:pPr>
  </w:p>
  <w:p w:rsidR="00045605" w:rsidRDefault="00045605" w:rsidP="00470D94">
    <w:pPr>
      <w:pStyle w:val="Zhlav"/>
    </w:pPr>
  </w:p>
  <w:p w:rsidR="00045605" w:rsidRDefault="00045605" w:rsidP="006466FC">
    <w:pPr>
      <w:pStyle w:val="Zhlav"/>
      <w:ind w:left="1302"/>
    </w:pPr>
  </w:p>
  <w:p w:rsidR="00045605" w:rsidRDefault="00045605" w:rsidP="006466FC">
    <w:pPr>
      <w:pStyle w:val="Zhlav"/>
      <w:ind w:left="1302"/>
    </w:pPr>
  </w:p>
  <w:p w:rsidR="00045605" w:rsidRDefault="00045605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D2120"/>
    <w:multiLevelType w:val="hybridMultilevel"/>
    <w:tmpl w:val="F6D4AFF4"/>
    <w:lvl w:ilvl="0" w:tplc="0405000F">
      <w:start w:val="1"/>
      <w:numFmt w:val="decimal"/>
      <w:lvlText w:val="%1.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1">
    <w:nsid w:val="1C825FCF"/>
    <w:multiLevelType w:val="hybridMultilevel"/>
    <w:tmpl w:val="9E22EE42"/>
    <w:lvl w:ilvl="0" w:tplc="4DF4D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66157"/>
    <w:multiLevelType w:val="hybridMultilevel"/>
    <w:tmpl w:val="2BAE3ABC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B43313A"/>
    <w:multiLevelType w:val="hybridMultilevel"/>
    <w:tmpl w:val="78AE08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BDA6545"/>
    <w:multiLevelType w:val="hybridMultilevel"/>
    <w:tmpl w:val="B5F8916A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62D74EE"/>
    <w:multiLevelType w:val="hybridMultilevel"/>
    <w:tmpl w:val="32D80D66"/>
    <w:lvl w:ilvl="0" w:tplc="7DB61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D39DE"/>
    <w:multiLevelType w:val="multilevel"/>
    <w:tmpl w:val="5B2AD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EE74C03"/>
    <w:multiLevelType w:val="hybridMultilevel"/>
    <w:tmpl w:val="CBAE458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50674151"/>
    <w:multiLevelType w:val="hybridMultilevel"/>
    <w:tmpl w:val="142088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56E52"/>
    <w:multiLevelType w:val="hybridMultilevel"/>
    <w:tmpl w:val="0A909968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5090356"/>
    <w:multiLevelType w:val="hybridMultilevel"/>
    <w:tmpl w:val="72B85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126FE"/>
    <w:multiLevelType w:val="hybridMultilevel"/>
    <w:tmpl w:val="0E4AA50C"/>
    <w:lvl w:ilvl="0" w:tplc="7DB61712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10F1E"/>
    <w:multiLevelType w:val="hybridMultilevel"/>
    <w:tmpl w:val="D010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11E95"/>
    <w:multiLevelType w:val="hybridMultilevel"/>
    <w:tmpl w:val="6E401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52991"/>
    <w:multiLevelType w:val="hybridMultilevel"/>
    <w:tmpl w:val="98EE6F56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78D00383"/>
    <w:multiLevelType w:val="hybridMultilevel"/>
    <w:tmpl w:val="D2ACCD98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6">
    <w:nsid w:val="7E9C6B10"/>
    <w:multiLevelType w:val="hybridMultilevel"/>
    <w:tmpl w:val="93F46A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8"/>
  </w:num>
  <w:num w:numId="14">
    <w:abstractNumId w:val="11"/>
  </w:num>
  <w:num w:numId="15">
    <w:abstractNumId w:val="20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4"/>
  </w:num>
  <w:num w:numId="24">
    <w:abstractNumId w:val="24"/>
  </w:num>
  <w:num w:numId="25">
    <w:abstractNumId w:val="10"/>
  </w:num>
  <w:num w:numId="26">
    <w:abstractNumId w:val="17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06026"/>
    <w:rsid w:val="000205D3"/>
    <w:rsid w:val="00025F69"/>
    <w:rsid w:val="00032F09"/>
    <w:rsid w:val="00043C8C"/>
    <w:rsid w:val="00045605"/>
    <w:rsid w:val="000544C9"/>
    <w:rsid w:val="00075FE3"/>
    <w:rsid w:val="00081644"/>
    <w:rsid w:val="00085E28"/>
    <w:rsid w:val="000976C4"/>
    <w:rsid w:val="000A7597"/>
    <w:rsid w:val="000D2A4E"/>
    <w:rsid w:val="000D60F0"/>
    <w:rsid w:val="000E7AAA"/>
    <w:rsid w:val="000F7E24"/>
    <w:rsid w:val="00103A34"/>
    <w:rsid w:val="001055FF"/>
    <w:rsid w:val="0011339C"/>
    <w:rsid w:val="00114823"/>
    <w:rsid w:val="0012076D"/>
    <w:rsid w:val="00125C7B"/>
    <w:rsid w:val="00150ACF"/>
    <w:rsid w:val="00154F3A"/>
    <w:rsid w:val="00161B2A"/>
    <w:rsid w:val="00163C9F"/>
    <w:rsid w:val="00164935"/>
    <w:rsid w:val="00182384"/>
    <w:rsid w:val="001979AE"/>
    <w:rsid w:val="001A154A"/>
    <w:rsid w:val="001A21B9"/>
    <w:rsid w:val="001A37DA"/>
    <w:rsid w:val="001A3E8D"/>
    <w:rsid w:val="001A69BA"/>
    <w:rsid w:val="001C3B87"/>
    <w:rsid w:val="001D734A"/>
    <w:rsid w:val="001E70D9"/>
    <w:rsid w:val="001E7C89"/>
    <w:rsid w:val="0020440B"/>
    <w:rsid w:val="00240115"/>
    <w:rsid w:val="0024587B"/>
    <w:rsid w:val="002522D4"/>
    <w:rsid w:val="0026246D"/>
    <w:rsid w:val="002633EB"/>
    <w:rsid w:val="002720DD"/>
    <w:rsid w:val="0028211C"/>
    <w:rsid w:val="00284A97"/>
    <w:rsid w:val="00285494"/>
    <w:rsid w:val="00286D70"/>
    <w:rsid w:val="002C644B"/>
    <w:rsid w:val="002C6E16"/>
    <w:rsid w:val="002D22F8"/>
    <w:rsid w:val="002D4FC5"/>
    <w:rsid w:val="002E2E58"/>
    <w:rsid w:val="0030321A"/>
    <w:rsid w:val="003047A4"/>
    <w:rsid w:val="00306C2C"/>
    <w:rsid w:val="00312751"/>
    <w:rsid w:val="00313593"/>
    <w:rsid w:val="003628DF"/>
    <w:rsid w:val="00366C88"/>
    <w:rsid w:val="00373012"/>
    <w:rsid w:val="00381D39"/>
    <w:rsid w:val="00382DED"/>
    <w:rsid w:val="0038323A"/>
    <w:rsid w:val="003835E6"/>
    <w:rsid w:val="00396AD2"/>
    <w:rsid w:val="003A6C5A"/>
    <w:rsid w:val="003B67AE"/>
    <w:rsid w:val="0043580B"/>
    <w:rsid w:val="004370F5"/>
    <w:rsid w:val="004408C9"/>
    <w:rsid w:val="00470D94"/>
    <w:rsid w:val="00481607"/>
    <w:rsid w:val="00490735"/>
    <w:rsid w:val="004A7343"/>
    <w:rsid w:val="004D6847"/>
    <w:rsid w:val="004E11CC"/>
    <w:rsid w:val="004E1EF1"/>
    <w:rsid w:val="004E2AF3"/>
    <w:rsid w:val="004F7A81"/>
    <w:rsid w:val="00502C6F"/>
    <w:rsid w:val="005210E7"/>
    <w:rsid w:val="00521EE6"/>
    <w:rsid w:val="005248A3"/>
    <w:rsid w:val="005366C1"/>
    <w:rsid w:val="0055443B"/>
    <w:rsid w:val="00555FC0"/>
    <w:rsid w:val="00561D16"/>
    <w:rsid w:val="005665C6"/>
    <w:rsid w:val="00567226"/>
    <w:rsid w:val="005906F5"/>
    <w:rsid w:val="0059773C"/>
    <w:rsid w:val="005A431C"/>
    <w:rsid w:val="005C5D97"/>
    <w:rsid w:val="005C68C7"/>
    <w:rsid w:val="005E1107"/>
    <w:rsid w:val="005E6B05"/>
    <w:rsid w:val="005F0613"/>
    <w:rsid w:val="005F3990"/>
    <w:rsid w:val="005F725F"/>
    <w:rsid w:val="006005F6"/>
    <w:rsid w:val="00601C7D"/>
    <w:rsid w:val="00607C85"/>
    <w:rsid w:val="006110DC"/>
    <w:rsid w:val="00621978"/>
    <w:rsid w:val="006351AB"/>
    <w:rsid w:val="0064535B"/>
    <w:rsid w:val="006466FC"/>
    <w:rsid w:val="006743A1"/>
    <w:rsid w:val="006837D7"/>
    <w:rsid w:val="00685534"/>
    <w:rsid w:val="00691EB4"/>
    <w:rsid w:val="006928E1"/>
    <w:rsid w:val="006937F4"/>
    <w:rsid w:val="00696EF5"/>
    <w:rsid w:val="006A17C8"/>
    <w:rsid w:val="006B1120"/>
    <w:rsid w:val="006C15CC"/>
    <w:rsid w:val="006E27C3"/>
    <w:rsid w:val="007015F1"/>
    <w:rsid w:val="00717FA8"/>
    <w:rsid w:val="00724A7E"/>
    <w:rsid w:val="00725225"/>
    <w:rsid w:val="00727B04"/>
    <w:rsid w:val="00742DE8"/>
    <w:rsid w:val="00762D84"/>
    <w:rsid w:val="0076347A"/>
    <w:rsid w:val="00767743"/>
    <w:rsid w:val="007847A2"/>
    <w:rsid w:val="00797089"/>
    <w:rsid w:val="007A113C"/>
    <w:rsid w:val="007D3737"/>
    <w:rsid w:val="007E59DE"/>
    <w:rsid w:val="007E629F"/>
    <w:rsid w:val="007E7343"/>
    <w:rsid w:val="007F4003"/>
    <w:rsid w:val="0080162B"/>
    <w:rsid w:val="00814B56"/>
    <w:rsid w:val="008158BC"/>
    <w:rsid w:val="00816EC4"/>
    <w:rsid w:val="008406B0"/>
    <w:rsid w:val="0084287C"/>
    <w:rsid w:val="00844BBF"/>
    <w:rsid w:val="00844EC3"/>
    <w:rsid w:val="008523D8"/>
    <w:rsid w:val="0086265E"/>
    <w:rsid w:val="0087735C"/>
    <w:rsid w:val="008801CF"/>
    <w:rsid w:val="00884637"/>
    <w:rsid w:val="00892E0A"/>
    <w:rsid w:val="0089674D"/>
    <w:rsid w:val="008B09F7"/>
    <w:rsid w:val="008B1CFF"/>
    <w:rsid w:val="008D12EF"/>
    <w:rsid w:val="008E251C"/>
    <w:rsid w:val="008E2BD7"/>
    <w:rsid w:val="008E3DA0"/>
    <w:rsid w:val="008F133C"/>
    <w:rsid w:val="00901668"/>
    <w:rsid w:val="00905020"/>
    <w:rsid w:val="009137A7"/>
    <w:rsid w:val="00916483"/>
    <w:rsid w:val="00921CEE"/>
    <w:rsid w:val="009338BF"/>
    <w:rsid w:val="00936C48"/>
    <w:rsid w:val="00941D9E"/>
    <w:rsid w:val="00944817"/>
    <w:rsid w:val="00955B80"/>
    <w:rsid w:val="00957CB5"/>
    <w:rsid w:val="00972696"/>
    <w:rsid w:val="0098158C"/>
    <w:rsid w:val="0098409D"/>
    <w:rsid w:val="009A1171"/>
    <w:rsid w:val="009A334F"/>
    <w:rsid w:val="009A5F6C"/>
    <w:rsid w:val="009B3703"/>
    <w:rsid w:val="009D1100"/>
    <w:rsid w:val="009D2E65"/>
    <w:rsid w:val="009D58A8"/>
    <w:rsid w:val="00A02EDE"/>
    <w:rsid w:val="00A038A3"/>
    <w:rsid w:val="00A070DC"/>
    <w:rsid w:val="00A1666F"/>
    <w:rsid w:val="00A26DB4"/>
    <w:rsid w:val="00A460EF"/>
    <w:rsid w:val="00A6282C"/>
    <w:rsid w:val="00A64206"/>
    <w:rsid w:val="00A71448"/>
    <w:rsid w:val="00A74FE9"/>
    <w:rsid w:val="00A9001C"/>
    <w:rsid w:val="00A944B4"/>
    <w:rsid w:val="00A96EEF"/>
    <w:rsid w:val="00AA60D0"/>
    <w:rsid w:val="00AC1E99"/>
    <w:rsid w:val="00AD3205"/>
    <w:rsid w:val="00AD50AD"/>
    <w:rsid w:val="00AE0399"/>
    <w:rsid w:val="00B00092"/>
    <w:rsid w:val="00B00526"/>
    <w:rsid w:val="00B0688E"/>
    <w:rsid w:val="00B1348B"/>
    <w:rsid w:val="00B15113"/>
    <w:rsid w:val="00B401E2"/>
    <w:rsid w:val="00B40E3C"/>
    <w:rsid w:val="00B459F7"/>
    <w:rsid w:val="00B66648"/>
    <w:rsid w:val="00B70B0A"/>
    <w:rsid w:val="00B76083"/>
    <w:rsid w:val="00B83267"/>
    <w:rsid w:val="00B8473C"/>
    <w:rsid w:val="00B94A41"/>
    <w:rsid w:val="00BA792F"/>
    <w:rsid w:val="00BB1BF2"/>
    <w:rsid w:val="00BB2418"/>
    <w:rsid w:val="00BC1D02"/>
    <w:rsid w:val="00BC334D"/>
    <w:rsid w:val="00BD6364"/>
    <w:rsid w:val="00BD6A5A"/>
    <w:rsid w:val="00BE0D57"/>
    <w:rsid w:val="00BE512D"/>
    <w:rsid w:val="00BF7A24"/>
    <w:rsid w:val="00C16EA8"/>
    <w:rsid w:val="00C279D0"/>
    <w:rsid w:val="00C30641"/>
    <w:rsid w:val="00C3767E"/>
    <w:rsid w:val="00C53A66"/>
    <w:rsid w:val="00C6536D"/>
    <w:rsid w:val="00C979BC"/>
    <w:rsid w:val="00CA059F"/>
    <w:rsid w:val="00CA442D"/>
    <w:rsid w:val="00CB37A1"/>
    <w:rsid w:val="00CD4F3C"/>
    <w:rsid w:val="00CD5845"/>
    <w:rsid w:val="00CD5BCF"/>
    <w:rsid w:val="00CE0EC7"/>
    <w:rsid w:val="00CE2B97"/>
    <w:rsid w:val="00CF53C6"/>
    <w:rsid w:val="00D0175D"/>
    <w:rsid w:val="00D02218"/>
    <w:rsid w:val="00D03BFC"/>
    <w:rsid w:val="00D05EF4"/>
    <w:rsid w:val="00D1340A"/>
    <w:rsid w:val="00D22FEA"/>
    <w:rsid w:val="00D32568"/>
    <w:rsid w:val="00D3402F"/>
    <w:rsid w:val="00D44C9A"/>
    <w:rsid w:val="00D508F7"/>
    <w:rsid w:val="00D8035C"/>
    <w:rsid w:val="00DC15C5"/>
    <w:rsid w:val="00DD0009"/>
    <w:rsid w:val="00DD1C5A"/>
    <w:rsid w:val="00DD1DCF"/>
    <w:rsid w:val="00DD7529"/>
    <w:rsid w:val="00DE6310"/>
    <w:rsid w:val="00DF3509"/>
    <w:rsid w:val="00DF7852"/>
    <w:rsid w:val="00E02E23"/>
    <w:rsid w:val="00E1249F"/>
    <w:rsid w:val="00E166A4"/>
    <w:rsid w:val="00E27100"/>
    <w:rsid w:val="00E36BEA"/>
    <w:rsid w:val="00E37F54"/>
    <w:rsid w:val="00E4006A"/>
    <w:rsid w:val="00E4139E"/>
    <w:rsid w:val="00E465C1"/>
    <w:rsid w:val="00E53B13"/>
    <w:rsid w:val="00E6045F"/>
    <w:rsid w:val="00E932F4"/>
    <w:rsid w:val="00EC01D2"/>
    <w:rsid w:val="00F03A3A"/>
    <w:rsid w:val="00F13BF5"/>
    <w:rsid w:val="00F15F3B"/>
    <w:rsid w:val="00F30335"/>
    <w:rsid w:val="00F336F7"/>
    <w:rsid w:val="00F40DF7"/>
    <w:rsid w:val="00F422AA"/>
    <w:rsid w:val="00F617A2"/>
    <w:rsid w:val="00F626CB"/>
    <w:rsid w:val="00F64DA8"/>
    <w:rsid w:val="00F83B2C"/>
    <w:rsid w:val="00F8422D"/>
    <w:rsid w:val="00F923BA"/>
    <w:rsid w:val="00FA2203"/>
    <w:rsid w:val="00FA32D7"/>
    <w:rsid w:val="00FA3D79"/>
    <w:rsid w:val="00FA496C"/>
    <w:rsid w:val="00FA58B6"/>
    <w:rsid w:val="00FB09BE"/>
    <w:rsid w:val="00FC2236"/>
    <w:rsid w:val="00FC476A"/>
    <w:rsid w:val="00FD1304"/>
    <w:rsid w:val="00FD4944"/>
    <w:rsid w:val="00FD6495"/>
    <w:rsid w:val="00FE3AB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color w:val="auto"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Seznam2">
    <w:name w:val="List 2"/>
    <w:basedOn w:val="Normln"/>
    <w:rsid w:val="00DD0009"/>
    <w:pPr>
      <w:ind w:left="566" w:hanging="283"/>
    </w:pPr>
  </w:style>
  <w:style w:type="paragraph" w:styleId="Zkladntextodsazen">
    <w:name w:val="Body Text Indent"/>
    <w:basedOn w:val="Normln"/>
    <w:rsid w:val="00DD000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D0009"/>
    <w:pPr>
      <w:ind w:firstLine="210"/>
    </w:pPr>
  </w:style>
  <w:style w:type="paragraph" w:styleId="Rozloendokumentu">
    <w:name w:val="Document Map"/>
    <w:basedOn w:val="Normln"/>
    <w:semiHidden/>
    <w:rsid w:val="00A94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2C6E16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 w:val="0"/>
      <w:color w:val="auto"/>
      <w:sz w:val="24"/>
      <w:lang w:eastAsia="ja-JP"/>
    </w:rPr>
  </w:style>
  <w:style w:type="character" w:styleId="Siln">
    <w:name w:val="Strong"/>
    <w:qFormat/>
    <w:rsid w:val="002C6E16"/>
    <w:rPr>
      <w:b/>
      <w:bCs/>
    </w:rPr>
  </w:style>
  <w:style w:type="character" w:styleId="Zvraznn">
    <w:name w:val="Emphasis"/>
    <w:qFormat/>
    <w:rsid w:val="002C6E16"/>
    <w:rPr>
      <w:i/>
      <w:iCs/>
    </w:rPr>
  </w:style>
  <w:style w:type="character" w:customStyle="1" w:styleId="eaddress">
    <w:name w:val="eaddress"/>
    <w:basedOn w:val="Standardnpsmoodstavce"/>
    <w:rsid w:val="002C6E16"/>
  </w:style>
  <w:style w:type="paragraph" w:styleId="Textbubliny">
    <w:name w:val="Balloon Text"/>
    <w:basedOn w:val="Normln"/>
    <w:link w:val="TextbublinyChar"/>
    <w:rsid w:val="000D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60F0"/>
    <w:rPr>
      <w:rFonts w:ascii="Tahoma" w:hAnsi="Tahoma" w:cs="Tahoma"/>
      <w:noProof/>
      <w:color w:val="000000"/>
      <w:sz w:val="16"/>
      <w:szCs w:val="16"/>
    </w:rPr>
  </w:style>
  <w:style w:type="paragraph" w:customStyle="1" w:styleId="Tabulkatuntextnasted">
    <w:name w:val="Tabulka tučný text na střed"/>
    <w:basedOn w:val="Normln"/>
    <w:rsid w:val="0084287C"/>
    <w:pPr>
      <w:widowControl w:val="0"/>
      <w:spacing w:before="40" w:after="40" w:line="240" w:lineRule="auto"/>
      <w:jc w:val="center"/>
    </w:pPr>
    <w:rPr>
      <w:rFonts w:ascii="Times New Roman" w:hAnsi="Times New Roman"/>
      <w:b/>
      <w:noProof w:val="0"/>
      <w:color w:val="auto"/>
      <w:sz w:val="24"/>
    </w:rPr>
  </w:style>
  <w:style w:type="paragraph" w:customStyle="1" w:styleId="Tuntext">
    <w:name w:val="Tučný text"/>
    <w:basedOn w:val="Normln"/>
    <w:rsid w:val="0084287C"/>
    <w:pPr>
      <w:widowControl w:val="0"/>
      <w:spacing w:after="120" w:line="240" w:lineRule="auto"/>
    </w:pPr>
    <w:rPr>
      <w:rFonts w:ascii="Times New Roman" w:hAnsi="Times New Roman"/>
      <w:b/>
      <w:noProof w:val="0"/>
      <w:snapToGrid w:val="0"/>
      <w:color w:val="auto"/>
      <w:sz w:val="24"/>
    </w:rPr>
  </w:style>
  <w:style w:type="paragraph" w:customStyle="1" w:styleId="default">
    <w:name w:val="default"/>
    <w:basedOn w:val="Normln"/>
    <w:rsid w:val="0084287C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customStyle="1" w:styleId="Default0">
    <w:name w:val="Default"/>
    <w:rsid w:val="00842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color w:val="auto"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Seznam2">
    <w:name w:val="List 2"/>
    <w:basedOn w:val="Normln"/>
    <w:rsid w:val="00DD0009"/>
    <w:pPr>
      <w:ind w:left="566" w:hanging="283"/>
    </w:pPr>
  </w:style>
  <w:style w:type="paragraph" w:styleId="Zkladntextodsazen">
    <w:name w:val="Body Text Indent"/>
    <w:basedOn w:val="Normln"/>
    <w:rsid w:val="00DD000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D0009"/>
    <w:pPr>
      <w:ind w:firstLine="210"/>
    </w:pPr>
  </w:style>
  <w:style w:type="paragraph" w:styleId="Rozloendokumentu">
    <w:name w:val="Document Map"/>
    <w:basedOn w:val="Normln"/>
    <w:semiHidden/>
    <w:rsid w:val="00A94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2C6E16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 w:val="0"/>
      <w:color w:val="auto"/>
      <w:sz w:val="24"/>
      <w:lang w:eastAsia="ja-JP"/>
    </w:rPr>
  </w:style>
  <w:style w:type="character" w:styleId="Siln">
    <w:name w:val="Strong"/>
    <w:qFormat/>
    <w:rsid w:val="002C6E16"/>
    <w:rPr>
      <w:b/>
      <w:bCs/>
    </w:rPr>
  </w:style>
  <w:style w:type="character" w:styleId="Zvraznn">
    <w:name w:val="Emphasis"/>
    <w:qFormat/>
    <w:rsid w:val="002C6E16"/>
    <w:rPr>
      <w:i/>
      <w:iCs/>
    </w:rPr>
  </w:style>
  <w:style w:type="character" w:customStyle="1" w:styleId="eaddress">
    <w:name w:val="eaddress"/>
    <w:basedOn w:val="Standardnpsmoodstavce"/>
    <w:rsid w:val="002C6E16"/>
  </w:style>
  <w:style w:type="paragraph" w:styleId="Textbubliny">
    <w:name w:val="Balloon Text"/>
    <w:basedOn w:val="Normln"/>
    <w:link w:val="TextbublinyChar"/>
    <w:rsid w:val="000D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60F0"/>
    <w:rPr>
      <w:rFonts w:ascii="Tahoma" w:hAnsi="Tahoma" w:cs="Tahoma"/>
      <w:noProof/>
      <w:color w:val="000000"/>
      <w:sz w:val="16"/>
      <w:szCs w:val="16"/>
    </w:rPr>
  </w:style>
  <w:style w:type="paragraph" w:customStyle="1" w:styleId="Tabulkatuntextnasted">
    <w:name w:val="Tabulka tučný text na střed"/>
    <w:basedOn w:val="Normln"/>
    <w:rsid w:val="0084287C"/>
    <w:pPr>
      <w:widowControl w:val="0"/>
      <w:spacing w:before="40" w:after="40" w:line="240" w:lineRule="auto"/>
      <w:jc w:val="center"/>
    </w:pPr>
    <w:rPr>
      <w:rFonts w:ascii="Times New Roman" w:hAnsi="Times New Roman"/>
      <w:b/>
      <w:noProof w:val="0"/>
      <w:color w:val="auto"/>
      <w:sz w:val="24"/>
    </w:rPr>
  </w:style>
  <w:style w:type="paragraph" w:customStyle="1" w:styleId="Tuntext">
    <w:name w:val="Tučný text"/>
    <w:basedOn w:val="Normln"/>
    <w:rsid w:val="0084287C"/>
    <w:pPr>
      <w:widowControl w:val="0"/>
      <w:spacing w:after="120" w:line="240" w:lineRule="auto"/>
    </w:pPr>
    <w:rPr>
      <w:rFonts w:ascii="Times New Roman" w:hAnsi="Times New Roman"/>
      <w:b/>
      <w:noProof w:val="0"/>
      <w:snapToGrid w:val="0"/>
      <w:color w:val="auto"/>
      <w:sz w:val="24"/>
    </w:rPr>
  </w:style>
  <w:style w:type="paragraph" w:customStyle="1" w:styleId="default">
    <w:name w:val="default"/>
    <w:basedOn w:val="Normln"/>
    <w:rsid w:val="0084287C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customStyle="1" w:styleId="Default0">
    <w:name w:val="Default"/>
    <w:rsid w:val="00842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alena.smidova@mzcr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alena.smidova@mzc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MZČR</Company>
  <LinksUpToDate>false</LinksUpToDate>
  <CharactersWithSpaces>1514</CharactersWithSpaces>
  <SharedDoc>false</SharedDoc>
  <HLinks>
    <vt:vector size="12" baseType="variant">
      <vt:variant>
        <vt:i4>4784178</vt:i4>
      </vt:variant>
      <vt:variant>
        <vt:i4>3</vt:i4>
      </vt:variant>
      <vt:variant>
        <vt:i4>0</vt:i4>
      </vt:variant>
      <vt:variant>
        <vt:i4>5</vt:i4>
      </vt:variant>
      <vt:variant>
        <vt:lpwstr>mailto:alena.smidova@mzcr.cz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mailto:alena.smidova@mzcr.cz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jandovav</dc:creator>
  <cp:lastModifiedBy>Novotný Tomáš</cp:lastModifiedBy>
  <cp:revision>3</cp:revision>
  <cp:lastPrinted>2014-09-12T11:05:00Z</cp:lastPrinted>
  <dcterms:created xsi:type="dcterms:W3CDTF">2014-09-15T11:39:00Z</dcterms:created>
  <dcterms:modified xsi:type="dcterms:W3CDTF">2018-08-14T07:03:00Z</dcterms:modified>
</cp:coreProperties>
</file>