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A20BD2" w:rsidRDefault="00A20BD2">
      <w:pPr>
        <w:pStyle w:val="Zkladntext"/>
        <w:spacing w:before="110"/>
      </w:pPr>
    </w:p>
    <w:p w14:paraId="194E8BF0" w14:textId="77777777" w:rsidR="002D3240" w:rsidRDefault="002D3240" w:rsidP="002D3240">
      <w:pPr>
        <w:jc w:val="center"/>
        <w:rPr>
          <w:sz w:val="32"/>
          <w:szCs w:val="32"/>
        </w:rPr>
      </w:pPr>
      <w:bookmarkStart w:id="0" w:name="Návod_na_vytvoření_nového_automatického_"/>
      <w:bookmarkStart w:id="1" w:name="_bookmark0"/>
      <w:bookmarkEnd w:id="0"/>
      <w:bookmarkEnd w:id="1"/>
      <w:r>
        <w:rPr>
          <w:sz w:val="32"/>
          <w:szCs w:val="32"/>
        </w:rPr>
        <w:t>Inovace oborové soustavy SOV</w:t>
      </w:r>
    </w:p>
    <w:p w14:paraId="65FE76CB" w14:textId="4F76F379" w:rsidR="002D3240" w:rsidRDefault="002D3240" w:rsidP="002D3240">
      <w:pPr>
        <w:jc w:val="center"/>
        <w:rPr>
          <w:sz w:val="32"/>
          <w:szCs w:val="32"/>
        </w:rPr>
      </w:pPr>
    </w:p>
    <w:p w14:paraId="40AA9CC1" w14:textId="7A56EB89" w:rsidR="002D3240" w:rsidRDefault="002D3240" w:rsidP="002D3240">
      <w:pPr>
        <w:jc w:val="center"/>
        <w:rPr>
          <w:sz w:val="32"/>
          <w:szCs w:val="32"/>
        </w:rPr>
      </w:pPr>
      <w:r w:rsidRPr="00C21BC4">
        <w:rPr>
          <w:sz w:val="32"/>
          <w:szCs w:val="32"/>
        </w:rPr>
        <w:t>Pozvánka na setkání odborné platformy</w:t>
      </w:r>
      <w:r>
        <w:rPr>
          <w:sz w:val="32"/>
          <w:szCs w:val="32"/>
        </w:rPr>
        <w:t xml:space="preserve"> (OP)</w:t>
      </w:r>
    </w:p>
    <w:p w14:paraId="7EB4B560" w14:textId="77777777" w:rsidR="002D3240" w:rsidRPr="00C21BC4" w:rsidRDefault="002D3240" w:rsidP="002D3240">
      <w:pPr>
        <w:jc w:val="center"/>
        <w:rPr>
          <w:sz w:val="32"/>
          <w:szCs w:val="32"/>
        </w:rPr>
      </w:pPr>
    </w:p>
    <w:p w14:paraId="6C4C7446" w14:textId="364FD045" w:rsidR="002D3240" w:rsidRPr="00C21BC4" w:rsidRDefault="00983755" w:rsidP="002D3240">
      <w:pPr>
        <w:spacing w:after="160" w:line="27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 Zaměřeno na člověka</w:t>
      </w:r>
    </w:p>
    <w:p w14:paraId="6F0EAB85" w14:textId="4DA34E09" w:rsidR="002D3240" w:rsidRPr="00C21BC4" w:rsidRDefault="002D3240" w:rsidP="002D3240">
      <w:pPr>
        <w:spacing w:after="160" w:line="278" w:lineRule="auto"/>
      </w:pPr>
      <w:r>
        <w:t xml:space="preserve">Termín setkání: </w:t>
      </w:r>
      <w:r w:rsidR="7244CB51" w:rsidRPr="004C301D">
        <w:rPr>
          <w:rFonts w:asciiTheme="minorHAnsi" w:eastAsiaTheme="minorEastAsia" w:hAnsiTheme="minorHAnsi" w:cstheme="minorBidi"/>
          <w:b/>
          <w:bCs/>
        </w:rPr>
        <w:t>30</w:t>
      </w:r>
      <w:r w:rsidRPr="004C301D">
        <w:rPr>
          <w:rFonts w:asciiTheme="minorHAnsi" w:eastAsiaTheme="minorEastAsia" w:hAnsiTheme="minorHAnsi" w:cstheme="minorBidi"/>
          <w:b/>
          <w:bCs/>
        </w:rPr>
        <w:t>.</w:t>
      </w:r>
      <w:r w:rsidRPr="004C301D">
        <w:rPr>
          <w:b/>
          <w:bCs/>
        </w:rPr>
        <w:t xml:space="preserve"> 1. 2025, </w:t>
      </w:r>
      <w:r w:rsidRPr="6EEBD400">
        <w:rPr>
          <w:b/>
          <w:bCs/>
        </w:rPr>
        <w:t>online</w:t>
      </w:r>
    </w:p>
    <w:p w14:paraId="20D7013C" w14:textId="42B9676C" w:rsidR="002D3240" w:rsidRPr="00C21BC4" w:rsidRDefault="002D3240" w:rsidP="002D3240">
      <w:pPr>
        <w:spacing w:after="160" w:line="278" w:lineRule="auto"/>
      </w:pPr>
      <w:r>
        <w:t xml:space="preserve">Čas jednání: </w:t>
      </w:r>
      <w:r w:rsidRPr="004C301D">
        <w:rPr>
          <w:b/>
          <w:bCs/>
        </w:rPr>
        <w:t>1</w:t>
      </w:r>
      <w:r w:rsidR="71C68889" w:rsidRPr="004C301D">
        <w:rPr>
          <w:b/>
          <w:bCs/>
        </w:rPr>
        <w:t>2</w:t>
      </w:r>
      <w:r w:rsidRPr="004C301D">
        <w:rPr>
          <w:b/>
          <w:bCs/>
        </w:rPr>
        <w:t>:</w:t>
      </w:r>
      <w:r w:rsidR="5FD13CD2" w:rsidRPr="004C301D">
        <w:rPr>
          <w:b/>
          <w:bCs/>
        </w:rPr>
        <w:t>3</w:t>
      </w:r>
      <w:r w:rsidRPr="004C301D">
        <w:rPr>
          <w:b/>
          <w:bCs/>
        </w:rPr>
        <w:t>0 – 1</w:t>
      </w:r>
      <w:r w:rsidR="2558BBCA" w:rsidRPr="004C301D">
        <w:rPr>
          <w:b/>
          <w:bCs/>
        </w:rPr>
        <w:t>4</w:t>
      </w:r>
      <w:r w:rsidRPr="004C301D">
        <w:rPr>
          <w:b/>
          <w:bCs/>
        </w:rPr>
        <w:t>:</w:t>
      </w:r>
      <w:r w:rsidR="51FE92EE" w:rsidRPr="004C301D">
        <w:rPr>
          <w:b/>
          <w:bCs/>
        </w:rPr>
        <w:t>3</w:t>
      </w:r>
      <w:r w:rsidRPr="004C301D">
        <w:rPr>
          <w:b/>
          <w:bCs/>
        </w:rPr>
        <w:t>0 hodin</w:t>
      </w:r>
    </w:p>
    <w:p w14:paraId="72CADEE1" w14:textId="2F2D9165" w:rsidR="002D3240" w:rsidRDefault="002D3240" w:rsidP="002D3240">
      <w:pPr>
        <w:spacing w:after="160" w:line="278" w:lineRule="auto"/>
      </w:pPr>
      <w:r>
        <w:t xml:space="preserve">Cílem setkání je vyjádření a diskuse nad zaslaným návrhem IOS, který prošel ještě úpravou </w:t>
      </w:r>
      <w:r w:rsidR="00431A3F">
        <w:t xml:space="preserve">po vyjádření OP </w:t>
      </w:r>
      <w:r>
        <w:t>ve smyslu naplnění principů a koncepce IOS.</w:t>
      </w:r>
    </w:p>
    <w:p w14:paraId="64CA3627" w14:textId="77777777" w:rsidR="00431A3F" w:rsidRDefault="00431A3F" w:rsidP="002D3240">
      <w:pPr>
        <w:spacing w:after="160" w:line="278" w:lineRule="auto"/>
        <w:rPr>
          <w:b/>
          <w:bCs/>
        </w:rPr>
      </w:pPr>
    </w:p>
    <w:p w14:paraId="25BEF2C9" w14:textId="361528C7" w:rsidR="002D3240" w:rsidRPr="00C21BC4" w:rsidRDefault="002D3240" w:rsidP="002D3240">
      <w:pPr>
        <w:spacing w:after="160" w:line="278" w:lineRule="auto"/>
      </w:pPr>
      <w:r w:rsidRPr="00C21BC4">
        <w:rPr>
          <w:b/>
          <w:bCs/>
        </w:rPr>
        <w:t>Program:</w:t>
      </w:r>
      <w:r w:rsidRPr="00C21BC4">
        <w:t> </w:t>
      </w:r>
    </w:p>
    <w:p w14:paraId="2974D380" w14:textId="6B9A83CF" w:rsidR="002D3240" w:rsidRPr="00C21BC4" w:rsidRDefault="002D3240" w:rsidP="002D3240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>
        <w:t>Uvítání, úvodní slovo garantů NPI</w:t>
      </w:r>
    </w:p>
    <w:p w14:paraId="59E9E5DF" w14:textId="44A46DAE" w:rsidR="002D3240" w:rsidRDefault="49DC08FE" w:rsidP="002D3240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>
        <w:t>Vyjádření a d</w:t>
      </w:r>
      <w:r w:rsidR="002D3240">
        <w:t xml:space="preserve">iskuse </w:t>
      </w:r>
      <w:r w:rsidR="5ECD924F">
        <w:t>nad návrhy IOS k</w:t>
      </w:r>
      <w:r w:rsidR="004C301D">
        <w:t> </w:t>
      </w:r>
      <w:r w:rsidR="5ECD924F">
        <w:t>jednotlivým n</w:t>
      </w:r>
      <w:r w:rsidR="002D3240">
        <w:t>avrženým oborům vzdělání</w:t>
      </w:r>
      <w:r w:rsidR="02677F95">
        <w:t xml:space="preserve"> (viz podklad k prostudování předem)</w:t>
      </w:r>
    </w:p>
    <w:p w14:paraId="6096FC49" w14:textId="0BEA7CA7" w:rsidR="002D3240" w:rsidRDefault="002D3240" w:rsidP="002D3240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>
        <w:t>Závěrečné shrnutí OP</w:t>
      </w:r>
    </w:p>
    <w:p w14:paraId="6A50BAA5" w14:textId="77777777" w:rsidR="00431A3F" w:rsidRDefault="00431A3F" w:rsidP="00431A3F">
      <w:pPr>
        <w:widowControl/>
        <w:autoSpaceDE/>
        <w:autoSpaceDN/>
        <w:spacing w:after="160" w:line="278" w:lineRule="auto"/>
        <w:ind w:left="720"/>
      </w:pPr>
    </w:p>
    <w:p w14:paraId="1DE95056" w14:textId="171D0AAC" w:rsidR="002D3240" w:rsidRPr="00C21BC4" w:rsidRDefault="002D3240" w:rsidP="002D3240">
      <w:pPr>
        <w:widowControl/>
        <w:autoSpaceDE/>
        <w:autoSpaceDN/>
        <w:spacing w:after="160" w:line="278" w:lineRule="auto"/>
        <w:rPr>
          <w:b/>
          <w:bCs/>
        </w:rPr>
      </w:pPr>
      <w:r w:rsidRPr="00C21BC4">
        <w:rPr>
          <w:b/>
          <w:bCs/>
        </w:rPr>
        <w:t xml:space="preserve">Představení </w:t>
      </w:r>
      <w:r w:rsidRPr="00431A3F">
        <w:rPr>
          <w:b/>
          <w:bCs/>
        </w:rPr>
        <w:t>a diskuse nad skupinami oborů vzdělání</w:t>
      </w:r>
      <w:r w:rsidR="004C301D">
        <w:rPr>
          <w:b/>
          <w:bCs/>
        </w:rPr>
        <w:t>: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2D3240" w14:paraId="29C51524" w14:textId="77777777" w:rsidTr="002D3240">
        <w:tc>
          <w:tcPr>
            <w:tcW w:w="4598" w:type="dxa"/>
          </w:tcPr>
          <w:p w14:paraId="23C524EE" w14:textId="27D98912" w:rsidR="002D3240" w:rsidRDefault="004C301D" w:rsidP="002D3240">
            <w:pPr>
              <w:spacing w:after="160" w:line="278" w:lineRule="auto"/>
            </w:pPr>
            <w:r>
              <w:t>53 Zdravotnictví</w:t>
            </w:r>
          </w:p>
        </w:tc>
        <w:tc>
          <w:tcPr>
            <w:tcW w:w="4598" w:type="dxa"/>
          </w:tcPr>
          <w:p w14:paraId="5D2684E4" w14:textId="502F246D" w:rsidR="002D3240" w:rsidRDefault="002D3240" w:rsidP="002D3240">
            <w:pPr>
              <w:spacing w:after="160" w:line="278" w:lineRule="auto"/>
            </w:pPr>
          </w:p>
        </w:tc>
      </w:tr>
      <w:tr w:rsidR="002D3240" w14:paraId="6783BBFD" w14:textId="77777777" w:rsidTr="002D3240">
        <w:tc>
          <w:tcPr>
            <w:tcW w:w="4598" w:type="dxa"/>
          </w:tcPr>
          <w:p w14:paraId="08C8D8A7" w14:textId="25811DCA" w:rsidR="002D3240" w:rsidRDefault="004C301D" w:rsidP="002D3240">
            <w:pPr>
              <w:spacing w:after="160" w:line="278" w:lineRule="auto"/>
            </w:pPr>
            <w:r>
              <w:t>69 Osobní a provozní služby</w:t>
            </w:r>
          </w:p>
        </w:tc>
        <w:tc>
          <w:tcPr>
            <w:tcW w:w="4598" w:type="dxa"/>
          </w:tcPr>
          <w:p w14:paraId="1C2C3897" w14:textId="3B954F6D" w:rsidR="002D3240" w:rsidRDefault="002D3240" w:rsidP="002D3240">
            <w:pPr>
              <w:spacing w:after="160" w:line="278" w:lineRule="auto"/>
            </w:pPr>
          </w:p>
        </w:tc>
      </w:tr>
      <w:tr w:rsidR="002D3240" w14:paraId="71BE7BA3" w14:textId="77777777" w:rsidTr="002D3240">
        <w:tc>
          <w:tcPr>
            <w:tcW w:w="4598" w:type="dxa"/>
          </w:tcPr>
          <w:p w14:paraId="43CFCF86" w14:textId="432755EC" w:rsidR="002D3240" w:rsidRDefault="004C301D" w:rsidP="002D3240">
            <w:pPr>
              <w:spacing w:after="160" w:line="278" w:lineRule="auto"/>
            </w:pPr>
            <w:r>
              <w:t>75 Pedagogik</w:t>
            </w:r>
            <w:r w:rsidR="00955D3C">
              <w:t>a, učitelství a sociální péče</w:t>
            </w:r>
          </w:p>
        </w:tc>
        <w:tc>
          <w:tcPr>
            <w:tcW w:w="4598" w:type="dxa"/>
          </w:tcPr>
          <w:p w14:paraId="16590FC3" w14:textId="6A14DCAA" w:rsidR="002D3240" w:rsidRDefault="002D3240" w:rsidP="002D3240">
            <w:pPr>
              <w:spacing w:after="160" w:line="278" w:lineRule="auto"/>
            </w:pPr>
          </w:p>
        </w:tc>
      </w:tr>
    </w:tbl>
    <w:p w14:paraId="05B9FF2E" w14:textId="77777777" w:rsidR="00431A3F" w:rsidRDefault="00431A3F" w:rsidP="002D3240">
      <w:pPr>
        <w:tabs>
          <w:tab w:val="num" w:pos="720"/>
        </w:tabs>
        <w:spacing w:after="160" w:line="278" w:lineRule="auto"/>
        <w:rPr>
          <w:b/>
          <w:bCs/>
        </w:rPr>
      </w:pPr>
    </w:p>
    <w:p w14:paraId="5D7D1162" w14:textId="2B917172" w:rsidR="002D3240" w:rsidRDefault="002D3240" w:rsidP="002D3240">
      <w:pPr>
        <w:tabs>
          <w:tab w:val="num" w:pos="720"/>
        </w:tabs>
        <w:spacing w:after="160" w:line="278" w:lineRule="auto"/>
        <w:rPr>
          <w:b/>
          <w:bCs/>
        </w:rPr>
      </w:pPr>
      <w:r>
        <w:rPr>
          <w:b/>
          <w:bCs/>
        </w:rPr>
        <w:t>Podklady k prostudování před jednáním:</w:t>
      </w:r>
    </w:p>
    <w:p w14:paraId="0CF2B8E0" w14:textId="5760667B" w:rsidR="002D3240" w:rsidRPr="002D3240" w:rsidRDefault="002D3240" w:rsidP="002D3240">
      <w:pPr>
        <w:tabs>
          <w:tab w:val="num" w:pos="720"/>
        </w:tabs>
        <w:spacing w:after="160" w:line="278" w:lineRule="auto"/>
      </w:pPr>
      <w:r w:rsidRPr="002D3240">
        <w:t>Návrh IOS prostřednictvím power BI –</w:t>
      </w:r>
      <w:r w:rsidR="00431A3F">
        <w:t xml:space="preserve"> </w:t>
      </w:r>
      <w:hyperlink r:id="rId11" w:history="1">
        <w:r w:rsidR="00431A3F" w:rsidRPr="00431A3F">
          <w:rPr>
            <w:rStyle w:val="Hypertextovodkaz"/>
          </w:rPr>
          <w:t>https://revize-sov.edu.cz/vystupy-z-ios</w:t>
        </w:r>
      </w:hyperlink>
    </w:p>
    <w:p w14:paraId="66A3575B" w14:textId="63E914B8" w:rsidR="002D3240" w:rsidRPr="002D3240" w:rsidRDefault="002D3240" w:rsidP="002D3240">
      <w:pPr>
        <w:tabs>
          <w:tab w:val="num" w:pos="720"/>
        </w:tabs>
        <w:spacing w:after="160" w:line="278" w:lineRule="auto"/>
      </w:pPr>
      <w:r w:rsidRPr="002D3240">
        <w:t xml:space="preserve">Prezentace s návrhem za oblast </w:t>
      </w:r>
      <w:r w:rsidR="004C301D">
        <w:t>E</w:t>
      </w:r>
      <w:r w:rsidRPr="002D3240">
        <w:t xml:space="preserve"> –</w:t>
      </w:r>
      <w:r w:rsidR="00431A3F">
        <w:t xml:space="preserve"> </w:t>
      </w:r>
      <w:hyperlink r:id="rId12" w:history="1">
        <w:r w:rsidR="00460C57" w:rsidRPr="00B7158C">
          <w:rPr>
            <w:rStyle w:val="Hypertextovodkaz"/>
          </w:rPr>
          <w:t>https://revize-sov.edu.cz/oborova-oblast-e-zamereno-na-cloveka</w:t>
        </w:r>
      </w:hyperlink>
      <w:r w:rsidR="00460C57">
        <w:t xml:space="preserve"> </w:t>
      </w:r>
    </w:p>
    <w:p w14:paraId="10FCF288" w14:textId="347A9B5E" w:rsidR="00431A3F" w:rsidRPr="00431A3F" w:rsidRDefault="002D3240" w:rsidP="00431A3F">
      <w:pPr>
        <w:tabs>
          <w:tab w:val="num" w:pos="720"/>
        </w:tabs>
        <w:spacing w:after="160" w:line="278" w:lineRule="auto"/>
      </w:pPr>
      <w:r w:rsidRPr="002D3240">
        <w:t>Záznam kulat</w:t>
      </w:r>
      <w:r w:rsidR="00DA37A8">
        <w:t>é</w:t>
      </w:r>
      <w:r w:rsidRPr="002D3240">
        <w:t>h</w:t>
      </w:r>
      <w:r w:rsidR="00DA37A8">
        <w:t>o stolu</w:t>
      </w:r>
      <w:r w:rsidRPr="002D3240">
        <w:t xml:space="preserve"> k oblasti </w:t>
      </w:r>
      <w:r w:rsidR="00DA37A8">
        <w:t>E</w:t>
      </w:r>
      <w:r w:rsidRPr="002D3240">
        <w:t>:</w:t>
      </w:r>
      <w:r w:rsidR="00431A3F">
        <w:t xml:space="preserve"> </w:t>
      </w:r>
      <w:hyperlink r:id="rId13" w:anchor="e">
        <w:r w:rsidR="00DA37A8" w:rsidRPr="5ADC45ED">
          <w:rPr>
            <w:rStyle w:val="Hypertextovodkaz"/>
            <w:rFonts w:ascii="Arial" w:eastAsia="Arial" w:hAnsi="Arial" w:cs="Arial"/>
          </w:rPr>
          <w:t>https://revize-sov.edu.cz/kulate-stoly#e</w:t>
        </w:r>
      </w:hyperlink>
    </w:p>
    <w:p w14:paraId="5C875024" w14:textId="2FC78DF2" w:rsidR="002D3240" w:rsidRPr="00C21BC4" w:rsidRDefault="00431A3F" w:rsidP="002D3240">
      <w:pPr>
        <w:spacing w:after="160" w:line="278" w:lineRule="auto"/>
      </w:pPr>
      <w:r>
        <w:t xml:space="preserve">Dotazník pro sběr zpětné vazby: </w:t>
      </w:r>
      <w:hyperlink r:id="rId14">
        <w:r w:rsidR="00955D3C" w:rsidRPr="24404B33">
          <w:rPr>
            <w:rStyle w:val="Hypertextovodkaz"/>
            <w:rFonts w:ascii="Arial" w:eastAsia="Arial" w:hAnsi="Arial" w:cs="Arial"/>
          </w:rPr>
          <w:t>https://npianalyzy.limesurvey.net/531666?lang=cs</w:t>
        </w:r>
      </w:hyperlink>
    </w:p>
    <w:p w14:paraId="11CDBDB5" w14:textId="2934C4CA" w:rsidR="00A20BD2" w:rsidRDefault="00431A3F" w:rsidP="002D3240">
      <w:pPr>
        <w:spacing w:after="160" w:line="278" w:lineRule="auto"/>
        <w:rPr>
          <w:sz w:val="15"/>
          <w:szCs w:val="15"/>
        </w:rPr>
        <w:sectPr w:rsidR="00A20BD2" w:rsidSect="002D3240">
          <w:headerReference w:type="default" r:id="rId15"/>
          <w:type w:val="continuous"/>
          <w:pgSz w:w="11910" w:h="16840"/>
          <w:pgMar w:top="1340" w:right="992" w:bottom="1240" w:left="992" w:header="707" w:footer="1045" w:gutter="0"/>
          <w:pgNumType w:start="1"/>
          <w:cols w:space="708"/>
        </w:sectPr>
      </w:pPr>
      <w:r>
        <w:t>Celkové stránky k Inovaci oborové soustavy -</w:t>
      </w:r>
      <w:r w:rsidR="002D3240" w:rsidRPr="00C21BC4">
        <w:t> </w:t>
      </w:r>
      <w:hyperlink r:id="rId16" w:history="1">
        <w:r w:rsidRPr="00431A3F">
          <w:rPr>
            <w:rStyle w:val="Hypertextovodkaz"/>
          </w:rPr>
          <w:t>https://revize-sov.edu.cz/inovace-oborove-soustavy</w:t>
        </w:r>
      </w:hyperlink>
    </w:p>
    <w:p w14:paraId="290748A6" w14:textId="7E2A4F72" w:rsidR="00A20BD2" w:rsidRDefault="00A20BD2">
      <w:pPr>
        <w:pStyle w:val="Zkladntext"/>
        <w:spacing w:before="3"/>
      </w:pPr>
    </w:p>
    <w:p w14:paraId="6F04FDA1" w14:textId="77777777" w:rsidR="00431A3F" w:rsidRDefault="00431A3F">
      <w:pPr>
        <w:pStyle w:val="Zkladntext"/>
        <w:spacing w:before="3"/>
      </w:pPr>
    </w:p>
    <w:p w14:paraId="16C160EE" w14:textId="4A3E9CF0" w:rsidR="00431A3F" w:rsidRDefault="00910144" w:rsidP="418B465F">
      <w:pPr>
        <w:pStyle w:val="Zkladntext"/>
        <w:spacing w:before="3"/>
        <w:rPr>
          <w:highlight w:val="yellow"/>
        </w:rPr>
      </w:pPr>
      <w:r>
        <w:t>Prosíme</w:t>
      </w:r>
      <w:r w:rsidR="00431A3F">
        <w:t xml:space="preserve"> o potvrzení účasti do 2</w:t>
      </w:r>
      <w:r w:rsidR="3A2DB973">
        <w:t>6</w:t>
      </w:r>
      <w:r w:rsidR="00431A3F">
        <w:t xml:space="preserve">. 1. 2025 pro zaslání linku pro online připojení. Potvrzení o účasti zasílejte na adresu: </w:t>
      </w:r>
      <w:hyperlink r:id="rId17" w:history="1">
        <w:r w:rsidR="00955D3C" w:rsidRPr="00F13D2E">
          <w:rPr>
            <w:rStyle w:val="Hypertextovodkaz"/>
          </w:rPr>
          <w:t>libuse.buresova@npi.cz</w:t>
        </w:r>
      </w:hyperlink>
      <w:r w:rsidR="00955D3C">
        <w:t xml:space="preserve"> </w:t>
      </w:r>
    </w:p>
    <w:p w14:paraId="0014F57C" w14:textId="2A7CED58" w:rsidR="00431A3F" w:rsidRDefault="00910144">
      <w:pPr>
        <w:pStyle w:val="Zkladntext"/>
        <w:spacing w:before="3"/>
      </w:pPr>
      <w:r>
        <w:t>V pondělí 27. 1. 2025 budeme rozesílat pozvánky do platformy Teams.</w:t>
      </w:r>
    </w:p>
    <w:p w14:paraId="6B2DB1C3" w14:textId="77777777" w:rsidR="00431A3F" w:rsidRDefault="00431A3F">
      <w:pPr>
        <w:pStyle w:val="Zkladntext"/>
        <w:spacing w:before="3"/>
      </w:pPr>
    </w:p>
    <w:p w14:paraId="2B15779C" w14:textId="77777777" w:rsidR="00431A3F" w:rsidRDefault="00431A3F">
      <w:pPr>
        <w:pStyle w:val="Zkladntext"/>
        <w:spacing w:before="3"/>
      </w:pPr>
    </w:p>
    <w:p w14:paraId="4BEEA788" w14:textId="77777777" w:rsidR="00431A3F" w:rsidRDefault="00431A3F">
      <w:pPr>
        <w:pStyle w:val="Zkladntext"/>
        <w:spacing w:before="3"/>
      </w:pPr>
    </w:p>
    <w:sectPr w:rsidR="00431A3F">
      <w:pgSz w:w="11910" w:h="16840"/>
      <w:pgMar w:top="1340" w:right="992" w:bottom="1240" w:left="992" w:header="707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AF10" w14:textId="77777777" w:rsidR="00E74644" w:rsidRDefault="00E74644">
      <w:r>
        <w:separator/>
      </w:r>
    </w:p>
  </w:endnote>
  <w:endnote w:type="continuationSeparator" w:id="0">
    <w:p w14:paraId="77F2FF1B" w14:textId="77777777" w:rsidR="00E74644" w:rsidRDefault="00E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4A2A" w14:textId="77777777" w:rsidR="00E74644" w:rsidRDefault="00E74644">
      <w:r>
        <w:separator/>
      </w:r>
    </w:p>
  </w:footnote>
  <w:footnote w:type="continuationSeparator" w:id="0">
    <w:p w14:paraId="0F14DFD3" w14:textId="77777777" w:rsidR="00E74644" w:rsidRDefault="00E7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A20BD2" w:rsidRPr="00007ABF" w:rsidRDefault="00007ABF" w:rsidP="00007ABF">
    <w:pPr>
      <w:pStyle w:val="Zhlav"/>
    </w:pPr>
    <w:r>
      <w:rPr>
        <w:noProof/>
        <w:lang w:eastAsia="cs-CZ"/>
      </w:rPr>
      <w:drawing>
        <wp:inline distT="0" distB="0" distL="0" distR="0" wp14:anchorId="5A326D6D" wp14:editId="07777777">
          <wp:extent cx="3079750" cy="762626"/>
          <wp:effectExtent l="0" t="0" r="635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 N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415" cy="77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E72"/>
    <w:multiLevelType w:val="hybridMultilevel"/>
    <w:tmpl w:val="80E69A30"/>
    <w:lvl w:ilvl="0" w:tplc="96CE02C4">
      <w:start w:val="1"/>
      <w:numFmt w:val="decimal"/>
      <w:lvlText w:val="%1."/>
      <w:lvlJc w:val="left"/>
      <w:pPr>
        <w:ind w:left="80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FF23D92">
      <w:numFmt w:val="bullet"/>
      <w:lvlText w:val="•"/>
      <w:lvlJc w:val="left"/>
      <w:pPr>
        <w:ind w:left="1712" w:hanging="361"/>
      </w:pPr>
      <w:rPr>
        <w:rFonts w:hint="default"/>
        <w:lang w:val="cs-CZ" w:eastAsia="en-US" w:bidi="ar-SA"/>
      </w:rPr>
    </w:lvl>
    <w:lvl w:ilvl="2" w:tplc="8660B48E">
      <w:numFmt w:val="bullet"/>
      <w:lvlText w:val="•"/>
      <w:lvlJc w:val="left"/>
      <w:pPr>
        <w:ind w:left="2624" w:hanging="361"/>
      </w:pPr>
      <w:rPr>
        <w:rFonts w:hint="default"/>
        <w:lang w:val="cs-CZ" w:eastAsia="en-US" w:bidi="ar-SA"/>
      </w:rPr>
    </w:lvl>
    <w:lvl w:ilvl="3" w:tplc="5F4C6C74">
      <w:numFmt w:val="bullet"/>
      <w:lvlText w:val="•"/>
      <w:lvlJc w:val="left"/>
      <w:pPr>
        <w:ind w:left="3536" w:hanging="361"/>
      </w:pPr>
      <w:rPr>
        <w:rFonts w:hint="default"/>
        <w:lang w:val="cs-CZ" w:eastAsia="en-US" w:bidi="ar-SA"/>
      </w:rPr>
    </w:lvl>
    <w:lvl w:ilvl="4" w:tplc="2BCC8696">
      <w:numFmt w:val="bullet"/>
      <w:lvlText w:val="•"/>
      <w:lvlJc w:val="left"/>
      <w:pPr>
        <w:ind w:left="4448" w:hanging="361"/>
      </w:pPr>
      <w:rPr>
        <w:rFonts w:hint="default"/>
        <w:lang w:val="cs-CZ" w:eastAsia="en-US" w:bidi="ar-SA"/>
      </w:rPr>
    </w:lvl>
    <w:lvl w:ilvl="5" w:tplc="C2829FC6">
      <w:numFmt w:val="bullet"/>
      <w:lvlText w:val="•"/>
      <w:lvlJc w:val="left"/>
      <w:pPr>
        <w:ind w:left="5360" w:hanging="361"/>
      </w:pPr>
      <w:rPr>
        <w:rFonts w:hint="default"/>
        <w:lang w:val="cs-CZ" w:eastAsia="en-US" w:bidi="ar-SA"/>
      </w:rPr>
    </w:lvl>
    <w:lvl w:ilvl="6" w:tplc="20DE36E6">
      <w:numFmt w:val="bullet"/>
      <w:lvlText w:val="•"/>
      <w:lvlJc w:val="left"/>
      <w:pPr>
        <w:ind w:left="6272" w:hanging="361"/>
      </w:pPr>
      <w:rPr>
        <w:rFonts w:hint="default"/>
        <w:lang w:val="cs-CZ" w:eastAsia="en-US" w:bidi="ar-SA"/>
      </w:rPr>
    </w:lvl>
    <w:lvl w:ilvl="7" w:tplc="66BA4978">
      <w:numFmt w:val="bullet"/>
      <w:lvlText w:val="•"/>
      <w:lvlJc w:val="left"/>
      <w:pPr>
        <w:ind w:left="7184" w:hanging="361"/>
      </w:pPr>
      <w:rPr>
        <w:rFonts w:hint="default"/>
        <w:lang w:val="cs-CZ" w:eastAsia="en-US" w:bidi="ar-SA"/>
      </w:rPr>
    </w:lvl>
    <w:lvl w:ilvl="8" w:tplc="084EEE02">
      <w:numFmt w:val="bullet"/>
      <w:lvlText w:val="•"/>
      <w:lvlJc w:val="left"/>
      <w:pPr>
        <w:ind w:left="8096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0B295352"/>
    <w:multiLevelType w:val="multilevel"/>
    <w:tmpl w:val="69E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7525F"/>
    <w:multiLevelType w:val="multilevel"/>
    <w:tmpl w:val="B3A0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20DF0"/>
    <w:multiLevelType w:val="multilevel"/>
    <w:tmpl w:val="AAB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D7678"/>
    <w:multiLevelType w:val="multilevel"/>
    <w:tmpl w:val="654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4F3802"/>
    <w:multiLevelType w:val="multilevel"/>
    <w:tmpl w:val="E5E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A63A9D"/>
    <w:multiLevelType w:val="multilevel"/>
    <w:tmpl w:val="9108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B635FF"/>
    <w:multiLevelType w:val="hybridMultilevel"/>
    <w:tmpl w:val="5ECE7960"/>
    <w:lvl w:ilvl="0" w:tplc="B7884DD8">
      <w:start w:val="1"/>
      <w:numFmt w:val="decimal"/>
      <w:lvlText w:val="%1."/>
      <w:lvlJc w:val="left"/>
      <w:pPr>
        <w:ind w:left="80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A5C11B4">
      <w:start w:val="1"/>
      <w:numFmt w:val="lowerLetter"/>
      <w:lvlText w:val="%2)"/>
      <w:lvlJc w:val="left"/>
      <w:pPr>
        <w:ind w:left="809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D9EA868">
      <w:numFmt w:val="bullet"/>
      <w:lvlText w:val="•"/>
      <w:lvlJc w:val="left"/>
      <w:pPr>
        <w:ind w:left="2624" w:hanging="260"/>
      </w:pPr>
      <w:rPr>
        <w:rFonts w:hint="default"/>
        <w:lang w:val="cs-CZ" w:eastAsia="en-US" w:bidi="ar-SA"/>
      </w:rPr>
    </w:lvl>
    <w:lvl w:ilvl="3" w:tplc="5008D714">
      <w:numFmt w:val="bullet"/>
      <w:lvlText w:val="•"/>
      <w:lvlJc w:val="left"/>
      <w:pPr>
        <w:ind w:left="3536" w:hanging="260"/>
      </w:pPr>
      <w:rPr>
        <w:rFonts w:hint="default"/>
        <w:lang w:val="cs-CZ" w:eastAsia="en-US" w:bidi="ar-SA"/>
      </w:rPr>
    </w:lvl>
    <w:lvl w:ilvl="4" w:tplc="DCC280EA">
      <w:numFmt w:val="bullet"/>
      <w:lvlText w:val="•"/>
      <w:lvlJc w:val="left"/>
      <w:pPr>
        <w:ind w:left="4448" w:hanging="260"/>
      </w:pPr>
      <w:rPr>
        <w:rFonts w:hint="default"/>
        <w:lang w:val="cs-CZ" w:eastAsia="en-US" w:bidi="ar-SA"/>
      </w:rPr>
    </w:lvl>
    <w:lvl w:ilvl="5" w:tplc="F7CC0EA6">
      <w:numFmt w:val="bullet"/>
      <w:lvlText w:val="•"/>
      <w:lvlJc w:val="left"/>
      <w:pPr>
        <w:ind w:left="5360" w:hanging="260"/>
      </w:pPr>
      <w:rPr>
        <w:rFonts w:hint="default"/>
        <w:lang w:val="cs-CZ" w:eastAsia="en-US" w:bidi="ar-SA"/>
      </w:rPr>
    </w:lvl>
    <w:lvl w:ilvl="6" w:tplc="58623896">
      <w:numFmt w:val="bullet"/>
      <w:lvlText w:val="•"/>
      <w:lvlJc w:val="left"/>
      <w:pPr>
        <w:ind w:left="6272" w:hanging="260"/>
      </w:pPr>
      <w:rPr>
        <w:rFonts w:hint="default"/>
        <w:lang w:val="cs-CZ" w:eastAsia="en-US" w:bidi="ar-SA"/>
      </w:rPr>
    </w:lvl>
    <w:lvl w:ilvl="7" w:tplc="50C2ADCC">
      <w:numFmt w:val="bullet"/>
      <w:lvlText w:val="•"/>
      <w:lvlJc w:val="left"/>
      <w:pPr>
        <w:ind w:left="7184" w:hanging="260"/>
      </w:pPr>
      <w:rPr>
        <w:rFonts w:hint="default"/>
        <w:lang w:val="cs-CZ" w:eastAsia="en-US" w:bidi="ar-SA"/>
      </w:rPr>
    </w:lvl>
    <w:lvl w:ilvl="8" w:tplc="0EB0C848">
      <w:numFmt w:val="bullet"/>
      <w:lvlText w:val="•"/>
      <w:lvlJc w:val="left"/>
      <w:pPr>
        <w:ind w:left="8096" w:hanging="260"/>
      </w:pPr>
      <w:rPr>
        <w:rFonts w:hint="default"/>
        <w:lang w:val="cs-CZ" w:eastAsia="en-US" w:bidi="ar-SA"/>
      </w:rPr>
    </w:lvl>
  </w:abstractNum>
  <w:abstractNum w:abstractNumId="8" w15:restartNumberingAfterBreak="0">
    <w:nsid w:val="64224820"/>
    <w:multiLevelType w:val="multilevel"/>
    <w:tmpl w:val="6B8E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845D15"/>
    <w:multiLevelType w:val="hybridMultilevel"/>
    <w:tmpl w:val="4C7A790A"/>
    <w:lvl w:ilvl="0" w:tplc="E2EE695E">
      <w:start w:val="1"/>
      <w:numFmt w:val="decimal"/>
      <w:lvlText w:val="%1."/>
      <w:lvlJc w:val="left"/>
      <w:pPr>
        <w:ind w:left="809" w:hanging="361"/>
      </w:pPr>
      <w:rPr>
        <w:rFonts w:hint="default"/>
        <w:spacing w:val="0"/>
        <w:w w:val="100"/>
        <w:lang w:val="cs-CZ" w:eastAsia="en-US" w:bidi="ar-SA"/>
      </w:rPr>
    </w:lvl>
    <w:lvl w:ilvl="1" w:tplc="AD8AFDAC">
      <w:numFmt w:val="bullet"/>
      <w:lvlText w:val="•"/>
      <w:lvlJc w:val="left"/>
      <w:pPr>
        <w:ind w:left="1712" w:hanging="361"/>
      </w:pPr>
      <w:rPr>
        <w:rFonts w:hint="default"/>
        <w:lang w:val="cs-CZ" w:eastAsia="en-US" w:bidi="ar-SA"/>
      </w:rPr>
    </w:lvl>
    <w:lvl w:ilvl="2" w:tplc="3E605710">
      <w:numFmt w:val="bullet"/>
      <w:lvlText w:val="•"/>
      <w:lvlJc w:val="left"/>
      <w:pPr>
        <w:ind w:left="2624" w:hanging="361"/>
      </w:pPr>
      <w:rPr>
        <w:rFonts w:hint="default"/>
        <w:lang w:val="cs-CZ" w:eastAsia="en-US" w:bidi="ar-SA"/>
      </w:rPr>
    </w:lvl>
    <w:lvl w:ilvl="3" w:tplc="69E6360A">
      <w:numFmt w:val="bullet"/>
      <w:lvlText w:val="•"/>
      <w:lvlJc w:val="left"/>
      <w:pPr>
        <w:ind w:left="3536" w:hanging="361"/>
      </w:pPr>
      <w:rPr>
        <w:rFonts w:hint="default"/>
        <w:lang w:val="cs-CZ" w:eastAsia="en-US" w:bidi="ar-SA"/>
      </w:rPr>
    </w:lvl>
    <w:lvl w:ilvl="4" w:tplc="994A3B1A">
      <w:numFmt w:val="bullet"/>
      <w:lvlText w:val="•"/>
      <w:lvlJc w:val="left"/>
      <w:pPr>
        <w:ind w:left="4448" w:hanging="361"/>
      </w:pPr>
      <w:rPr>
        <w:rFonts w:hint="default"/>
        <w:lang w:val="cs-CZ" w:eastAsia="en-US" w:bidi="ar-SA"/>
      </w:rPr>
    </w:lvl>
    <w:lvl w:ilvl="5" w:tplc="E65AA9D2">
      <w:numFmt w:val="bullet"/>
      <w:lvlText w:val="•"/>
      <w:lvlJc w:val="left"/>
      <w:pPr>
        <w:ind w:left="5360" w:hanging="361"/>
      </w:pPr>
      <w:rPr>
        <w:rFonts w:hint="default"/>
        <w:lang w:val="cs-CZ" w:eastAsia="en-US" w:bidi="ar-SA"/>
      </w:rPr>
    </w:lvl>
    <w:lvl w:ilvl="6" w:tplc="5C9AD596">
      <w:numFmt w:val="bullet"/>
      <w:lvlText w:val="•"/>
      <w:lvlJc w:val="left"/>
      <w:pPr>
        <w:ind w:left="6272" w:hanging="361"/>
      </w:pPr>
      <w:rPr>
        <w:rFonts w:hint="default"/>
        <w:lang w:val="cs-CZ" w:eastAsia="en-US" w:bidi="ar-SA"/>
      </w:rPr>
    </w:lvl>
    <w:lvl w:ilvl="7" w:tplc="661242EC">
      <w:numFmt w:val="bullet"/>
      <w:lvlText w:val="•"/>
      <w:lvlJc w:val="left"/>
      <w:pPr>
        <w:ind w:left="7184" w:hanging="361"/>
      </w:pPr>
      <w:rPr>
        <w:rFonts w:hint="default"/>
        <w:lang w:val="cs-CZ" w:eastAsia="en-US" w:bidi="ar-SA"/>
      </w:rPr>
    </w:lvl>
    <w:lvl w:ilvl="8" w:tplc="D7765376">
      <w:numFmt w:val="bullet"/>
      <w:lvlText w:val="•"/>
      <w:lvlJc w:val="left"/>
      <w:pPr>
        <w:ind w:left="8096" w:hanging="361"/>
      </w:pPr>
      <w:rPr>
        <w:rFonts w:hint="default"/>
        <w:lang w:val="cs-CZ" w:eastAsia="en-US" w:bidi="ar-SA"/>
      </w:rPr>
    </w:lvl>
  </w:abstractNum>
  <w:num w:numId="1" w16cid:durableId="366612256">
    <w:abstractNumId w:val="0"/>
  </w:num>
  <w:num w:numId="2" w16cid:durableId="1052969792">
    <w:abstractNumId w:val="7"/>
  </w:num>
  <w:num w:numId="3" w16cid:durableId="343283565">
    <w:abstractNumId w:val="9"/>
  </w:num>
  <w:num w:numId="4" w16cid:durableId="649283909">
    <w:abstractNumId w:val="6"/>
  </w:num>
  <w:num w:numId="5" w16cid:durableId="476646407">
    <w:abstractNumId w:val="8"/>
  </w:num>
  <w:num w:numId="6" w16cid:durableId="1620062056">
    <w:abstractNumId w:val="2"/>
  </w:num>
  <w:num w:numId="7" w16cid:durableId="18316218">
    <w:abstractNumId w:val="3"/>
  </w:num>
  <w:num w:numId="8" w16cid:durableId="1591234959">
    <w:abstractNumId w:val="5"/>
  </w:num>
  <w:num w:numId="9" w16cid:durableId="1472477587">
    <w:abstractNumId w:val="1"/>
  </w:num>
  <w:num w:numId="10" w16cid:durableId="167806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D2"/>
    <w:rsid w:val="00007ABF"/>
    <w:rsid w:val="0007381B"/>
    <w:rsid w:val="000E4B2A"/>
    <w:rsid w:val="0024343C"/>
    <w:rsid w:val="00257598"/>
    <w:rsid w:val="002D3240"/>
    <w:rsid w:val="00344EED"/>
    <w:rsid w:val="00362FFC"/>
    <w:rsid w:val="003F0370"/>
    <w:rsid w:val="00431A3F"/>
    <w:rsid w:val="00460C57"/>
    <w:rsid w:val="004C301D"/>
    <w:rsid w:val="004D40A4"/>
    <w:rsid w:val="00516078"/>
    <w:rsid w:val="00542193"/>
    <w:rsid w:val="005526B0"/>
    <w:rsid w:val="005D2BE0"/>
    <w:rsid w:val="00616A91"/>
    <w:rsid w:val="00821086"/>
    <w:rsid w:val="00910144"/>
    <w:rsid w:val="009265F0"/>
    <w:rsid w:val="00955D3C"/>
    <w:rsid w:val="00983755"/>
    <w:rsid w:val="009C1E47"/>
    <w:rsid w:val="009D6498"/>
    <w:rsid w:val="00A1585D"/>
    <w:rsid w:val="00A20BD2"/>
    <w:rsid w:val="00BD344B"/>
    <w:rsid w:val="00C33328"/>
    <w:rsid w:val="00CA057B"/>
    <w:rsid w:val="00CB3AB3"/>
    <w:rsid w:val="00DA37A8"/>
    <w:rsid w:val="00DC2DA4"/>
    <w:rsid w:val="00E74644"/>
    <w:rsid w:val="00F64790"/>
    <w:rsid w:val="00FF0027"/>
    <w:rsid w:val="0167E345"/>
    <w:rsid w:val="02677F95"/>
    <w:rsid w:val="030EBC25"/>
    <w:rsid w:val="035BC519"/>
    <w:rsid w:val="052B2D65"/>
    <w:rsid w:val="055E6DD0"/>
    <w:rsid w:val="0618CDF1"/>
    <w:rsid w:val="0B2950DC"/>
    <w:rsid w:val="0C5092D0"/>
    <w:rsid w:val="0CD71A79"/>
    <w:rsid w:val="0E0CE207"/>
    <w:rsid w:val="10B29B69"/>
    <w:rsid w:val="134F8BE1"/>
    <w:rsid w:val="14002857"/>
    <w:rsid w:val="15FD1CB8"/>
    <w:rsid w:val="176AD594"/>
    <w:rsid w:val="17B4E176"/>
    <w:rsid w:val="227B4E71"/>
    <w:rsid w:val="2558BBCA"/>
    <w:rsid w:val="26C32FD3"/>
    <w:rsid w:val="27A5133C"/>
    <w:rsid w:val="2E35548C"/>
    <w:rsid w:val="2F157F19"/>
    <w:rsid w:val="2F1F9CC4"/>
    <w:rsid w:val="31670A90"/>
    <w:rsid w:val="318F238C"/>
    <w:rsid w:val="31FB5F97"/>
    <w:rsid w:val="34161A72"/>
    <w:rsid w:val="35EE6E5F"/>
    <w:rsid w:val="3A1BD086"/>
    <w:rsid w:val="3A2DB973"/>
    <w:rsid w:val="3C5DE174"/>
    <w:rsid w:val="3D5B0B17"/>
    <w:rsid w:val="411C4849"/>
    <w:rsid w:val="418B465F"/>
    <w:rsid w:val="42C2938B"/>
    <w:rsid w:val="42CFA714"/>
    <w:rsid w:val="43BA3399"/>
    <w:rsid w:val="4461B5A7"/>
    <w:rsid w:val="49DC08FE"/>
    <w:rsid w:val="4ABC9AC3"/>
    <w:rsid w:val="4B0A61E3"/>
    <w:rsid w:val="50B58E45"/>
    <w:rsid w:val="51FE92EE"/>
    <w:rsid w:val="524ABAC3"/>
    <w:rsid w:val="535FA185"/>
    <w:rsid w:val="536AF347"/>
    <w:rsid w:val="566122FC"/>
    <w:rsid w:val="57F27C39"/>
    <w:rsid w:val="5C56347A"/>
    <w:rsid w:val="5C7CF482"/>
    <w:rsid w:val="5D33F9BC"/>
    <w:rsid w:val="5ECD924F"/>
    <w:rsid w:val="5F38197C"/>
    <w:rsid w:val="5FD13CD2"/>
    <w:rsid w:val="601382EA"/>
    <w:rsid w:val="6272EDEE"/>
    <w:rsid w:val="63D496E1"/>
    <w:rsid w:val="6488B5AC"/>
    <w:rsid w:val="67AEFDBC"/>
    <w:rsid w:val="6EEBD400"/>
    <w:rsid w:val="6F532453"/>
    <w:rsid w:val="71C68889"/>
    <w:rsid w:val="7244CB51"/>
    <w:rsid w:val="7452BC33"/>
    <w:rsid w:val="756E0314"/>
    <w:rsid w:val="7BB8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F4807C"/>
  <w15:docId w15:val="{52398CCE-9B51-463C-9559-844E25B9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88"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12"/>
      <w:ind w:left="88"/>
    </w:p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08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07A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ABF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007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ABF"/>
    <w:rPr>
      <w:rFonts w:ascii="Arial MT" w:eastAsia="Arial MT" w:hAnsi="Arial MT" w:cs="Arial MT"/>
      <w:lang w:val="cs-CZ"/>
    </w:rPr>
  </w:style>
  <w:style w:type="character" w:styleId="Hypertextovodkaz">
    <w:name w:val="Hyperlink"/>
    <w:basedOn w:val="Standardnpsmoodstavce"/>
    <w:uiPriority w:val="99"/>
    <w:unhideWhenUsed/>
    <w:rsid w:val="002D324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32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D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31A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C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C57"/>
    <w:rPr>
      <w:rFonts w:ascii="Segoe UI" w:eastAsia="Arial MT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vize-sov.edu.cz/kulate-stol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vize-sov.edu.cz/oborova-oblast-e-zamereno-na-cloveka" TargetMode="External"/><Relationship Id="rId17" Type="http://schemas.openxmlformats.org/officeDocument/2006/relationships/hyperlink" Target="mailto:libuse.buresova@np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vize-sov.edu.cz/inovace-oborove-soustav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ze-sov.edu.cz/vystupy-z-io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pianalyzy.limesurvey.net/531666?lang=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05260-7174-410e-9f22-56452b0fa890" xsi:nil="true"/>
    <lcf76f155ced4ddcb4097134ff3c332f xmlns="6f5945f5-0554-4241-a125-ed86ea408c76">
      <Terms xmlns="http://schemas.microsoft.com/office/infopath/2007/PartnerControls"/>
    </lcf76f155ced4ddcb4097134ff3c332f>
    <_Flow_SignoffStatus xmlns="6f5945f5-0554-4241-a125-ed86ea408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B16CF8BEA4B4D96BDE9DDC30D0E54" ma:contentTypeVersion="17" ma:contentTypeDescription="Vytvoří nový dokument" ma:contentTypeScope="" ma:versionID="184f5909edc028a45aa85aa6050c42be">
  <xsd:schema xmlns:xsd="http://www.w3.org/2001/XMLSchema" xmlns:xs="http://www.w3.org/2001/XMLSchema" xmlns:p="http://schemas.microsoft.com/office/2006/metadata/properties" xmlns:ns2="6f5945f5-0554-4241-a125-ed86ea408c76" xmlns:ns3="08805260-7174-410e-9f22-56452b0fa890" targetNamespace="http://schemas.microsoft.com/office/2006/metadata/properties" ma:root="true" ma:fieldsID="9bf50a18ea4ee7903ac558a68c27e4da" ns2:_="" ns3:_="">
    <xsd:import namespace="6f5945f5-0554-4241-a125-ed86ea408c76"/>
    <xsd:import namespace="08805260-7174-410e-9f22-56452b0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945f5-0554-4241-a125-ed86ea408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05260-7174-410e-9f22-56452b0fa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18ca99-a352-4c21-b3c3-517e1284107a}" ma:internalName="TaxCatchAll" ma:showField="CatchAllData" ma:web="08805260-7174-410e-9f22-56452b0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8CB82-3325-4AF7-AF75-5A7F1BBF7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CAF74-E13C-4645-B8B9-D186534F0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DC7F-1F16-4EB8-928A-FF64794395B1}">
  <ds:schemaRefs>
    <ds:schemaRef ds:uri="http://schemas.microsoft.com/office/2006/metadata/properties"/>
    <ds:schemaRef ds:uri="http://schemas.microsoft.com/office/infopath/2007/PartnerControls"/>
    <ds:schemaRef ds:uri="08805260-7174-410e-9f22-56452b0fa890"/>
    <ds:schemaRef ds:uri="6f5945f5-0554-4241-a125-ed86ea408c76"/>
  </ds:schemaRefs>
</ds:datastoreItem>
</file>

<file path=customXml/itemProps4.xml><?xml version="1.0" encoding="utf-8"?>
<ds:datastoreItem xmlns:ds="http://schemas.openxmlformats.org/officeDocument/2006/customXml" ds:itemID="{AFBEDF9E-02E0-4607-A861-3E8A44E8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945f5-0554-4241-a125-ed86ea408c76"/>
    <ds:schemaRef ds:uri="08805260-7174-410e-9f22-56452b0f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Kačena</dc:creator>
  <cp:keywords/>
  <cp:lastModifiedBy>Faiereislová Marta, Mgr.</cp:lastModifiedBy>
  <cp:revision>2</cp:revision>
  <cp:lastPrinted>2025-01-22T10:15:00Z</cp:lastPrinted>
  <dcterms:created xsi:type="dcterms:W3CDTF">2026-01-14T13:25:00Z</dcterms:created>
  <dcterms:modified xsi:type="dcterms:W3CDTF">2026-01-14T13:25:00Z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2025-01-12T00:00:00Z</vt:filetime>
  </property>
  <property fmtid="{D5CDD505-2E9C-101B-9397-08002B2CF9AE}" pid="5" name="ContentTypeId">
    <vt:lpwstr>0x010100ED8B16CF8BEA4B4D96BDE9DDC30D0E54</vt:lpwstr>
  </property>
  <property fmtid="{D5CDD505-2E9C-101B-9397-08002B2CF9AE}" pid="6" name="MediaServiceImageTags">
    <vt:lpwstr/>
  </property>
</Properties>
</file>