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AF" w:rsidRPr="00367C40" w:rsidRDefault="00A858AF" w:rsidP="00A858AF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 w:rsidRPr="00367C40">
        <w:rPr>
          <w:rFonts w:ascii="Calibri" w:hAnsi="Calibri" w:cs="Arial"/>
          <w:b/>
          <w:i/>
          <w:sz w:val="28"/>
          <w:szCs w:val="28"/>
        </w:rPr>
        <w:t>Z Á Z N A M</w:t>
      </w:r>
    </w:p>
    <w:p w:rsidR="00A858AF" w:rsidRPr="00367C40" w:rsidRDefault="00A858AF" w:rsidP="00A858AF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367C40">
        <w:rPr>
          <w:rFonts w:ascii="Calibri" w:hAnsi="Calibri" w:cs="Arial"/>
          <w:i/>
          <w:szCs w:val="20"/>
        </w:rPr>
        <w:t>z pracovního jednání poradního sboru ministra zdravotnictví České republiky</w:t>
      </w:r>
    </w:p>
    <w:p w:rsidR="00A858AF" w:rsidRPr="00367C40" w:rsidRDefault="00A858AF" w:rsidP="00A858AF">
      <w:pPr>
        <w:jc w:val="center"/>
        <w:rPr>
          <w:rFonts w:ascii="Calibri" w:hAnsi="Calibri" w:cs="Arial"/>
          <w:b/>
          <w:i/>
          <w:szCs w:val="28"/>
        </w:rPr>
      </w:pPr>
      <w:r w:rsidRPr="00367C40">
        <w:rPr>
          <w:rFonts w:ascii="Calibri" w:hAnsi="Calibri" w:cs="Arial"/>
          <w:b/>
          <w:i/>
          <w:szCs w:val="28"/>
        </w:rPr>
        <w:t>RADA POSKYTOVATELŮ ZDRAVOTNÍ PÉČE</w:t>
      </w:r>
    </w:p>
    <w:p w:rsidR="00A858AF" w:rsidRDefault="00A858AF" w:rsidP="00A858AF">
      <w:pPr>
        <w:jc w:val="center"/>
        <w:rPr>
          <w:rFonts w:ascii="Calibri" w:hAnsi="Calibri" w:cs="Arial"/>
          <w:i/>
          <w:sz w:val="20"/>
          <w:szCs w:val="20"/>
        </w:rPr>
      </w:pPr>
      <w:r w:rsidRPr="00367C40">
        <w:rPr>
          <w:rFonts w:ascii="Calibri" w:hAnsi="Calibri" w:cs="Arial"/>
          <w:i/>
          <w:szCs w:val="20"/>
        </w:rPr>
        <w:t xml:space="preserve">dne </w:t>
      </w:r>
      <w:r>
        <w:rPr>
          <w:rFonts w:ascii="Calibri" w:hAnsi="Calibri" w:cs="Arial"/>
          <w:i/>
          <w:szCs w:val="20"/>
        </w:rPr>
        <w:t>1. října</w:t>
      </w:r>
      <w:r w:rsidRPr="00367C40">
        <w:rPr>
          <w:rFonts w:ascii="Calibri" w:hAnsi="Calibri" w:cs="Arial"/>
          <w:i/>
          <w:szCs w:val="20"/>
        </w:rPr>
        <w:t xml:space="preserve"> 2019, v 15.00 hodin</w:t>
      </w:r>
    </w:p>
    <w:p w:rsidR="00A858AF" w:rsidRPr="00A858AF" w:rsidRDefault="00A858AF" w:rsidP="00A858AF">
      <w:pPr>
        <w:jc w:val="center"/>
        <w:rPr>
          <w:rFonts w:ascii="Calibri" w:hAnsi="Calibri" w:cs="Arial"/>
          <w:i/>
          <w:sz w:val="20"/>
          <w:szCs w:val="20"/>
        </w:rPr>
      </w:pPr>
    </w:p>
    <w:p w:rsidR="00A858AF" w:rsidRPr="00367C40" w:rsidRDefault="00A858AF" w:rsidP="00A858AF">
      <w:pPr>
        <w:jc w:val="both"/>
        <w:rPr>
          <w:rFonts w:ascii="Calibri" w:hAnsi="Calibri" w:cs="Arial"/>
          <w:b/>
          <w:i/>
          <w:u w:val="single"/>
        </w:rPr>
      </w:pPr>
      <w:r w:rsidRPr="00367C40">
        <w:rPr>
          <w:rFonts w:ascii="Calibri" w:hAnsi="Calibri" w:cs="Arial"/>
          <w:b/>
          <w:i/>
          <w:u w:val="single"/>
        </w:rPr>
        <w:t>Přítomni:</w:t>
      </w:r>
    </w:p>
    <w:p w:rsidR="00A858AF" w:rsidRPr="00367C40" w:rsidRDefault="00A858AF" w:rsidP="00A858A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u w:val="single"/>
        </w:rPr>
      </w:pPr>
      <w:r w:rsidRPr="00367C40">
        <w:rPr>
          <w:rFonts w:ascii="Calibri" w:hAnsi="Calibri" w:cs="Arial"/>
          <w:b/>
          <w:u w:val="single"/>
        </w:rPr>
        <w:t>za poskytovatele zdravotní péče</w:t>
      </w:r>
      <w:r w:rsidRPr="00367C40">
        <w:rPr>
          <w:rFonts w:ascii="Calibri" w:hAnsi="Calibri" w:cs="Arial"/>
          <w:u w:val="single"/>
        </w:rPr>
        <w:t>: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MUDr. Vladimír Dvořák, Ph.D.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MUDr. Eduard Bláha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Marek Hampel</w:t>
      </w:r>
    </w:p>
    <w:p w:rsidR="00A858AF" w:rsidRPr="00367C40" w:rsidRDefault="00A858AF" w:rsidP="00A858AF">
      <w:pPr>
        <w:spacing w:line="360" w:lineRule="auto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MUDr. Ilona Hülleová 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Bc. Ludmila </w:t>
      </w:r>
      <w:proofErr w:type="spellStart"/>
      <w:r w:rsidRPr="00367C40">
        <w:rPr>
          <w:rFonts w:ascii="Calibri" w:hAnsi="Calibri" w:cs="Arial"/>
        </w:rPr>
        <w:t>Kondelíková</w:t>
      </w:r>
      <w:proofErr w:type="spellEnd"/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RNDr. Jaroslav Loucký</w:t>
      </w:r>
      <w:r w:rsidR="000A4DCA">
        <w:rPr>
          <w:rFonts w:ascii="Calibri" w:hAnsi="Calibri" w:cs="Arial"/>
        </w:rPr>
        <w:t>, Ph.D.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 xml:space="preserve">doc. MUDr. Roman Šmucler, CSc. </w:t>
      </w:r>
    </w:p>
    <w:p w:rsidR="00A858AF" w:rsidRPr="00367C40" w:rsidRDefault="00A858AF" w:rsidP="00A858AF">
      <w:pPr>
        <w:spacing w:line="360" w:lineRule="auto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Pe</w:t>
      </w:r>
      <w:r>
        <w:rPr>
          <w:rFonts w:ascii="Calibri" w:hAnsi="Calibri" w:cs="Arial"/>
        </w:rPr>
        <w:t>tr Šonka</w:t>
      </w:r>
      <w:r>
        <w:rPr>
          <w:rFonts w:ascii="Calibri" w:hAnsi="Calibri" w:cs="Arial"/>
        </w:rPr>
        <w:br/>
        <w:t xml:space="preserve">Ing. Jaroslava Kunová </w:t>
      </w:r>
      <w:r>
        <w:rPr>
          <w:rFonts w:ascii="Calibri" w:hAnsi="Calibri" w:cs="Arial"/>
        </w:rPr>
        <w:br/>
      </w:r>
      <w:r w:rsidRPr="00367C40">
        <w:rPr>
          <w:rFonts w:ascii="Calibri" w:hAnsi="Calibri" w:cs="Arial"/>
        </w:rPr>
        <w:t>Ing. Michal Jurča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Václav Volejník, CSc.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Michal Hojný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Monika Marková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  <w:u w:val="single"/>
        </w:rPr>
      </w:pPr>
      <w:r w:rsidRPr="00367C40">
        <w:rPr>
          <w:rFonts w:ascii="Calibri" w:hAnsi="Calibri" w:cs="Arial"/>
        </w:rPr>
        <w:t>MUDr. Zorjan Jojko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Václav Moravec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PhDr., Robert </w:t>
      </w:r>
      <w:proofErr w:type="spellStart"/>
      <w:r w:rsidRPr="00367C40">
        <w:rPr>
          <w:rFonts w:ascii="Calibri" w:hAnsi="Calibri" w:cs="Arial"/>
        </w:rPr>
        <w:t>Huneš</w:t>
      </w:r>
      <w:proofErr w:type="spellEnd"/>
    </w:p>
    <w:p w:rsidR="00A858AF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prof. MUDr. Vlastimil Válek, CSc., MBA, EBIR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Václav Moravec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Vladimír Drvota</w:t>
      </w:r>
      <w:r w:rsidR="000A4DCA">
        <w:rPr>
          <w:rFonts w:ascii="Calibri" w:hAnsi="Calibri" w:cs="Arial"/>
        </w:rPr>
        <w:t xml:space="preserve"> – zástupce – MUDr. </w:t>
      </w:r>
      <w:r>
        <w:rPr>
          <w:rFonts w:ascii="Calibri" w:hAnsi="Calibri" w:cs="Arial"/>
        </w:rPr>
        <w:t>Miroslav Mach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MUDr. Eduard </w:t>
      </w:r>
      <w:proofErr w:type="spellStart"/>
      <w:r w:rsidRPr="00367C40">
        <w:rPr>
          <w:rFonts w:ascii="Calibri" w:hAnsi="Calibri" w:cs="Arial"/>
        </w:rPr>
        <w:t>Sohlich</w:t>
      </w:r>
      <w:proofErr w:type="spellEnd"/>
      <w:r w:rsidRPr="00367C40">
        <w:rPr>
          <w:rFonts w:ascii="Calibri" w:hAnsi="Calibri" w:cs="Arial"/>
        </w:rPr>
        <w:t>, MBA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 xml:space="preserve">MUDr. Martin </w:t>
      </w:r>
      <w:proofErr w:type="spellStart"/>
      <w:r w:rsidRPr="00367C40">
        <w:rPr>
          <w:rFonts w:ascii="Calibri" w:hAnsi="Calibri" w:cs="Arial"/>
        </w:rPr>
        <w:t>Hollý</w:t>
      </w:r>
      <w:proofErr w:type="spellEnd"/>
      <w:r w:rsidRPr="00367C40">
        <w:rPr>
          <w:rFonts w:ascii="Calibri" w:hAnsi="Calibri" w:cs="Arial"/>
        </w:rPr>
        <w:t>, MBA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Marek Slabý, MBA</w:t>
      </w:r>
    </w:p>
    <w:p w:rsidR="00A858AF" w:rsidRPr="00367C40" w:rsidRDefault="00A858AF" w:rsidP="00A858AF">
      <w:pPr>
        <w:spacing w:line="360" w:lineRule="auto"/>
        <w:rPr>
          <w:rFonts w:ascii="Calibri" w:hAnsi="Calibri" w:cs="Arial"/>
        </w:rPr>
      </w:pPr>
      <w:r w:rsidRPr="00367C40">
        <w:rPr>
          <w:rFonts w:ascii="Calibri" w:hAnsi="Calibri" w:cs="Arial"/>
        </w:rPr>
        <w:t>Ing. Jan Mlčák, MBA</w:t>
      </w:r>
    </w:p>
    <w:p w:rsidR="00A858AF" w:rsidRPr="00367C40" w:rsidRDefault="00A858AF" w:rsidP="00A858A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u w:val="single"/>
        </w:rPr>
      </w:pPr>
      <w:r w:rsidRPr="00367C40">
        <w:rPr>
          <w:rFonts w:ascii="Calibri" w:hAnsi="Calibri" w:cs="Arial"/>
          <w:b/>
          <w:u w:val="single"/>
        </w:rPr>
        <w:t>za Ministerstvo zdravotnictví</w:t>
      </w:r>
      <w:r w:rsidRPr="00367C40">
        <w:rPr>
          <w:rFonts w:ascii="Calibri" w:hAnsi="Calibri" w:cs="Arial"/>
          <w:u w:val="single"/>
        </w:rPr>
        <w:t>: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et Mgr. Adam Vojtěch, MHA</w:t>
      </w:r>
    </w:p>
    <w:p w:rsidR="0023173E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prof. MUDr. Roman Prymula CSc., Ph.D.</w:t>
      </w:r>
    </w:p>
    <w:p w:rsidR="00FB4430" w:rsidRPr="006E56D2" w:rsidRDefault="00FB4430" w:rsidP="00A858AF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Mgr. Tomáš Troch</w:t>
      </w:r>
    </w:p>
    <w:p w:rsidR="00A858AF" w:rsidRPr="00367C40" w:rsidRDefault="00A858AF" w:rsidP="00A858A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i/>
          <w:u w:val="single"/>
        </w:rPr>
      </w:pPr>
      <w:r w:rsidRPr="00394ADB">
        <w:rPr>
          <w:rFonts w:ascii="Calibri" w:hAnsi="Calibri" w:cs="Arial"/>
          <w:b/>
          <w:u w:val="single"/>
        </w:rPr>
        <w:t>Omluveni</w:t>
      </w:r>
      <w:r w:rsidRPr="00367C40">
        <w:rPr>
          <w:rFonts w:ascii="Calibri" w:hAnsi="Calibri" w:cs="Arial"/>
          <w:b/>
          <w:i/>
          <w:u w:val="single"/>
        </w:rPr>
        <w:t>:</w:t>
      </w:r>
    </w:p>
    <w:p w:rsidR="00A858AF" w:rsidRPr="00367C40" w:rsidRDefault="00A858AF" w:rsidP="00A858AF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prof. MUDr. Tomáš Zima, DrSc., MBA</w:t>
      </w:r>
    </w:p>
    <w:p w:rsidR="00A858AF" w:rsidRDefault="00A858AF"/>
    <w:p w:rsidR="00A858AF" w:rsidRDefault="00A858AF" w:rsidP="00A858AF">
      <w:pPr>
        <w:tabs>
          <w:tab w:val="left" w:pos="6285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Program jednání:</w:t>
      </w:r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Problematika úhrad 2020 – MUDr. </w:t>
      </w:r>
      <w:proofErr w:type="spellStart"/>
      <w:r>
        <w:rPr>
          <w:rFonts w:ascii="Calibri" w:hAnsi="Calibri"/>
        </w:rPr>
        <w:t>Sohlich</w:t>
      </w:r>
      <w:proofErr w:type="spellEnd"/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Návrh novely zákona č. 48/1997 Sb. – MUDr. </w:t>
      </w:r>
      <w:proofErr w:type="spellStart"/>
      <w:r>
        <w:rPr>
          <w:rFonts w:ascii="Calibri" w:hAnsi="Calibri"/>
        </w:rPr>
        <w:t>Sohlich</w:t>
      </w:r>
      <w:proofErr w:type="spellEnd"/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Novela vyhlášky č. 211/2018 Sb. – MUDr. </w:t>
      </w:r>
      <w:proofErr w:type="spellStart"/>
      <w:r>
        <w:rPr>
          <w:rFonts w:ascii="Calibri" w:hAnsi="Calibri"/>
        </w:rPr>
        <w:t>Sohlich</w:t>
      </w:r>
      <w:proofErr w:type="spellEnd"/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Přístrojová komise a kumulace úvazků, tvorba sítě – prof. Válek</w:t>
      </w:r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Zpráva Pracovní skupiny pro lékařské ozáření MZ – prof. Válek</w:t>
      </w:r>
    </w:p>
    <w:p w:rsidR="00A858AF" w:rsidRDefault="00A858AF" w:rsidP="00A858A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Různé, diskuse</w:t>
      </w:r>
    </w:p>
    <w:p w:rsidR="00A858AF" w:rsidRDefault="00A858AF" w:rsidP="00A858AF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Vypořádání připomínek k Úhradové vyhlášce pro rok 2020 – RNDr. Loucký</w:t>
      </w:r>
    </w:p>
    <w:p w:rsidR="00A858AF" w:rsidRDefault="00A858AF"/>
    <w:p w:rsidR="00A30A80" w:rsidRPr="00A858AF" w:rsidRDefault="00A858AF">
      <w:pPr>
        <w:rPr>
          <w:b/>
          <w:u w:val="single"/>
        </w:rPr>
      </w:pPr>
      <w:r w:rsidRPr="00A858AF">
        <w:rPr>
          <w:b/>
          <w:u w:val="single"/>
        </w:rPr>
        <w:t xml:space="preserve">Úvod </w:t>
      </w:r>
    </w:p>
    <w:p w:rsidR="00A858AF" w:rsidRDefault="00A858AF">
      <w:r w:rsidRPr="00A858AF">
        <w:rPr>
          <w:b/>
        </w:rPr>
        <w:t>Vojtěch</w:t>
      </w:r>
      <w:r>
        <w:t xml:space="preserve"> – přivítal členy Rady poskytovatelů a zahájil jednání</w:t>
      </w:r>
    </w:p>
    <w:p w:rsidR="00A858AF" w:rsidRDefault="00A858AF"/>
    <w:p w:rsidR="00A858AF" w:rsidRDefault="00A858AF"/>
    <w:p w:rsidR="00A30A80" w:rsidRPr="00A858AF" w:rsidRDefault="00A30A80">
      <w:pPr>
        <w:rPr>
          <w:b/>
          <w:u w:val="single"/>
        </w:rPr>
      </w:pPr>
      <w:r w:rsidRPr="00A858AF">
        <w:rPr>
          <w:b/>
          <w:u w:val="single"/>
        </w:rPr>
        <w:t>Bo</w:t>
      </w:r>
      <w:r w:rsidR="00A858AF">
        <w:rPr>
          <w:b/>
          <w:u w:val="single"/>
        </w:rPr>
        <w:t xml:space="preserve">d 1 – Problematika úhrad 2020 </w:t>
      </w:r>
    </w:p>
    <w:p w:rsidR="006E13EF" w:rsidRDefault="00A858AF">
      <w:proofErr w:type="spellStart"/>
      <w:r w:rsidRPr="00581065">
        <w:rPr>
          <w:b/>
        </w:rPr>
        <w:t>Sohlich</w:t>
      </w:r>
      <w:proofErr w:type="spellEnd"/>
      <w:r>
        <w:t xml:space="preserve"> </w:t>
      </w:r>
      <w:r w:rsidR="006E13EF">
        <w:t>–</w:t>
      </w:r>
      <w:r>
        <w:t xml:space="preserve"> </w:t>
      </w:r>
      <w:r w:rsidR="00FF642B">
        <w:t>položím k Úhradové vyhlášce dvě otázky:</w:t>
      </w:r>
    </w:p>
    <w:p w:rsidR="005E76D7" w:rsidRDefault="00FF642B" w:rsidP="00FF642B">
      <w:pPr>
        <w:pStyle w:val="Odstavecseseznamem"/>
        <w:numPr>
          <w:ilvl w:val="0"/>
          <w:numId w:val="4"/>
        </w:numPr>
        <w:jc w:val="both"/>
      </w:pPr>
      <w:r>
        <w:t>Bude navýšení platu</w:t>
      </w:r>
      <w:r w:rsidR="005E76D7">
        <w:t xml:space="preserve"> – </w:t>
      </w:r>
      <w:r>
        <w:t>resp. mezd, které my musíme (i ta zařízení, která nespadají do tabulek) z důvodů objektivních výsledků kopírovat? Máme trauma z roku 2018, kdy po dohodě byly navýšeny platové tabulky o 5 %. V podstatě 3 měsíce před koncem roku, protože už je říjen, zdravotnická zařízení lůžkové</w:t>
      </w:r>
      <w:r w:rsidR="00907B0C">
        <w:t>ho</w:t>
      </w:r>
      <w:r>
        <w:t xml:space="preserve"> typu, která mají milionové obraty, vůbec neví, jaké budou mít náklady v příštím roce. Pokud bude nějaké politické rozhodnutí, chtěli bychom o něm vědět a nechceme žádné </w:t>
      </w:r>
      <w:r w:rsidR="005E76D7">
        <w:t>paušální navýšení platů</w:t>
      </w:r>
      <w:r>
        <w:t>.</w:t>
      </w:r>
    </w:p>
    <w:p w:rsidR="00FF642B" w:rsidRDefault="00FF642B" w:rsidP="00FF642B">
      <w:pPr>
        <w:jc w:val="both"/>
      </w:pPr>
    </w:p>
    <w:p w:rsidR="00505602" w:rsidRDefault="00FF642B" w:rsidP="00505602">
      <w:pPr>
        <w:pStyle w:val="Odstavecseseznamem"/>
        <w:numPr>
          <w:ilvl w:val="0"/>
          <w:numId w:val="4"/>
        </w:numPr>
        <w:jc w:val="both"/>
      </w:pPr>
      <w:r>
        <w:t>Druhá otázka směřuje ke struktuře Úhradové vyhlášky, jako takové. Nyní budu hovořit pouze o lůžkové, nebo n</w:t>
      </w:r>
      <w:r w:rsidR="00907B0C">
        <w:t xml:space="preserve">emocniční péči. Současný návrh - </w:t>
      </w:r>
      <w:r>
        <w:t xml:space="preserve">zda jste si vědomi, že propočet navýšení, je velice individuální napříč lůžkovými zařízeními. Protože </w:t>
      </w:r>
      <w:r w:rsidR="00505602">
        <w:t>my jsme</w:t>
      </w:r>
      <w:r>
        <w:t xml:space="preserve"> si nechali udělat matematickou analýzu, kde je koeficient navýšení, který záleží na každém lůžkovém zařízení a setina procenta navýšení, nebo snížení tohoto koeficientu udělá změnu úhrady toho konkrétního zařízení o</w:t>
      </w:r>
      <w:r w:rsidR="00505602">
        <w:t xml:space="preserve"> +-</w:t>
      </w:r>
      <w:r>
        <w:t xml:space="preserve"> 2%. Bude v tom neskonalý zmatek. </w:t>
      </w:r>
      <w:r w:rsidR="00505602">
        <w:t>Zjistili jsme, že by se měly zvyšovat paušální platy o 1500Kč, stejně, jako to bylo ve státní správě. Pro nás to znamená vydat odvody zaměst</w:t>
      </w:r>
      <w:r w:rsidR="00171B2E">
        <w:t>navatele, což celkem udělá 2 010</w:t>
      </w:r>
      <w:r w:rsidR="00505602">
        <w:t xml:space="preserve"> Kč. Kd</w:t>
      </w:r>
      <w:r w:rsidR="00171B2E">
        <w:t>yž to propočteme na celkový výdaj</w:t>
      </w:r>
      <w:r w:rsidR="00505602">
        <w:t xml:space="preserve">, v průměru nám to dělá 4% výdajů navíc. Ta Úhradová vyhláška nám to nezajistí. Kde je inflace, kterou kalkulujeme 2%, kde je dluh z roku 2018, kde je slibovaný rozvoj, o kterém jsme mluvili, a měl být kolem 2%? Toto jsou zásadní ekonomické věci, které bychom měli vědět do roku 2020. Žádný segment není politicky ovlivňován tak, aby mu bylo nařizováno navyšování platů nebo mezd. Pouze nemocniční sektor. </w:t>
      </w:r>
    </w:p>
    <w:p w:rsidR="00581065" w:rsidRDefault="00581065" w:rsidP="00581065">
      <w:pPr>
        <w:pStyle w:val="Odstavecseseznamem"/>
        <w:jc w:val="both"/>
      </w:pPr>
    </w:p>
    <w:p w:rsidR="005E76D7" w:rsidRDefault="00A740B6" w:rsidP="00E60604">
      <w:pPr>
        <w:jc w:val="both"/>
      </w:pPr>
      <w:r>
        <w:rPr>
          <w:b/>
        </w:rPr>
        <w:t>Vojtěch</w:t>
      </w:r>
      <w:r w:rsidR="00581065">
        <w:t xml:space="preserve"> –</w:t>
      </w:r>
      <w:r>
        <w:t xml:space="preserve"> hlavní problém je ten, že je to v gesci MPSV dle nařízení vlády. Je t</w:t>
      </w:r>
      <w:r w:rsidR="00907B0C">
        <w:t xml:space="preserve">am navrhovaný nárůst 1500 Kč </w:t>
      </w:r>
      <w:r>
        <w:t>v tabulkách, které jsou zásadními. Je to ale věc, která jde do připomínek a pokud vím, MPSV to ještě neposlalo.</w:t>
      </w:r>
      <w:r w:rsidR="00E60604">
        <w:t xml:space="preserve"> </w:t>
      </w:r>
      <w:r>
        <w:t xml:space="preserve">Původně měl být nárůst o 3%, nyní je o 4%.  Je to minimální nárůst ve smyslu srovnávání mezi rokem 2018-2019. </w:t>
      </w:r>
    </w:p>
    <w:p w:rsidR="005E76D7" w:rsidRDefault="00A740B6" w:rsidP="00C8147E">
      <w:pPr>
        <w:jc w:val="both"/>
      </w:pPr>
      <w:r w:rsidRPr="00A740B6">
        <w:rPr>
          <w:b/>
        </w:rPr>
        <w:lastRenderedPageBreak/>
        <w:t>Troch</w:t>
      </w:r>
      <w:r w:rsidR="005E76D7">
        <w:t xml:space="preserve"> – </w:t>
      </w:r>
      <w:r>
        <w:t xml:space="preserve">růst poskytovatelů lůžkové a ambulantní péče je kolem 7 – 7,5%, záleží na tom, jaký je to poskytovatel. Zda má urgentní provozy, nepřetržitý provoz a podobně. Pokud se </w:t>
      </w:r>
      <w:r w:rsidR="00907B0C">
        <w:t xml:space="preserve">díváme na růst nákladů mzdových, je </w:t>
      </w:r>
      <w:r>
        <w:t>něco kolem 4%</w:t>
      </w:r>
      <w:r w:rsidR="00276C2D">
        <w:t xml:space="preserve">. </w:t>
      </w:r>
      <w:r>
        <w:t>Co se týká</w:t>
      </w:r>
      <w:r w:rsidR="00276C2D">
        <w:t xml:space="preserve"> koeficientů a parametrů úhrad,</w:t>
      </w:r>
      <w:r>
        <w:t xml:space="preserve"> je pravda, že úhradové mechanismy </w:t>
      </w:r>
      <w:r w:rsidR="006B6E1F">
        <w:t xml:space="preserve">(nastavení růstu na sazbě poskytovatelů jsou citlivé a jsou kalibrovány tak, aby i pro poskytovatele s tou nejnižší sazbou garantovaly úhrady kolem 12% a u poskytovatele s vyššími úhradami se to postupně snižuje až na </w:t>
      </w:r>
      <w:r w:rsidR="00C8147E">
        <w:t xml:space="preserve">něco kolem 10%. Senzitivita na </w:t>
      </w:r>
      <w:r w:rsidR="006B6E1F">
        <w:t>úhrady je, ale je to počítáno ta</w:t>
      </w:r>
      <w:r w:rsidR="00907B0C">
        <w:t>k</w:t>
      </w:r>
      <w:r w:rsidR="006B6E1F">
        <w:t>, aby to všem poskytovatelům v</w:t>
      </w:r>
      <w:r w:rsidR="00907B0C">
        <w:t>y</w:t>
      </w:r>
      <w:r w:rsidR="006B6E1F">
        <w:t xml:space="preserve">cházelo v podobné výši navýšení jako v lůžkové péči. </w:t>
      </w:r>
    </w:p>
    <w:p w:rsidR="000C6035" w:rsidRDefault="000C6035"/>
    <w:p w:rsidR="000C6035" w:rsidRDefault="006B6E1F" w:rsidP="00E33BF5">
      <w:pPr>
        <w:jc w:val="both"/>
      </w:pPr>
      <w:r w:rsidRPr="006B6E1F">
        <w:rPr>
          <w:b/>
        </w:rPr>
        <w:t>Vojtě</w:t>
      </w:r>
      <w:r w:rsidR="000C6035" w:rsidRPr="006B6E1F">
        <w:rPr>
          <w:b/>
        </w:rPr>
        <w:t>ch</w:t>
      </w:r>
      <w:r w:rsidR="000C6035">
        <w:t xml:space="preserve"> –</w:t>
      </w:r>
      <w:r>
        <w:t xml:space="preserve"> pokud nám doložíte konkrétní příklad, </w:t>
      </w:r>
      <w:r w:rsidR="000C6035">
        <w:t>není pr</w:t>
      </w:r>
      <w:r>
        <w:t>o</w:t>
      </w:r>
      <w:r w:rsidR="000C6035">
        <w:t xml:space="preserve">blém to </w:t>
      </w:r>
      <w:r>
        <w:t>propočíta</w:t>
      </w:r>
      <w:r w:rsidR="000C6035">
        <w:t>t. K</w:t>
      </w:r>
      <w:r>
        <w:t xml:space="preserve">olegové jsou schopni přepočítat kteroukoliv </w:t>
      </w:r>
      <w:r w:rsidR="000C6035">
        <w:t xml:space="preserve">nemocnici. </w:t>
      </w:r>
    </w:p>
    <w:p w:rsidR="000C6035" w:rsidRDefault="000C6035" w:rsidP="00276C2D">
      <w:pPr>
        <w:jc w:val="both"/>
      </w:pPr>
    </w:p>
    <w:p w:rsidR="00276C2D" w:rsidRDefault="000C6035" w:rsidP="00276C2D">
      <w:pPr>
        <w:jc w:val="both"/>
      </w:pPr>
      <w:proofErr w:type="spellStart"/>
      <w:r w:rsidRPr="00276C2D">
        <w:rPr>
          <w:b/>
        </w:rPr>
        <w:t>Sohlich</w:t>
      </w:r>
      <w:proofErr w:type="spellEnd"/>
      <w:r>
        <w:t xml:space="preserve"> – </w:t>
      </w:r>
      <w:r w:rsidR="00276C2D">
        <w:t>nevyčítám tuto záležitost, ani</w:t>
      </w:r>
      <w:r>
        <w:t xml:space="preserve"> disproporci mezi </w:t>
      </w:r>
      <w:r w:rsidR="00276C2D">
        <w:t>jednotlivými zdravotnickými zařízením</w:t>
      </w:r>
      <w:r>
        <w:t>i</w:t>
      </w:r>
      <w:r w:rsidR="00276C2D">
        <w:t xml:space="preserve">. Nicméně, naše majoritní čísla říkají, že nemocnice regionálního typu, budou mít navýšené úhrady v tom majoritním objemu mezi 3,5 – 5 %. S tím bychom se mohli smířit, ale jestliže nám dodatečně někdo navýší náklady 4%. Když vezmeme 1500 Kč plus sociální a zdravotní odvody zaměstnavatele, tak na rozvoj nezbyde ani koruna. Toto mi zpochybňujeme. A já se ptám, uděláte to, jako politická reprezentace? Nebo to mohu obrátit a apelovat – nedělejte to, nechte nás žít v prostředí, ve kterém jsme a my si poradíme. </w:t>
      </w:r>
    </w:p>
    <w:p w:rsidR="000C6035" w:rsidRDefault="000C6035" w:rsidP="00133DD0">
      <w:pPr>
        <w:jc w:val="both"/>
      </w:pPr>
    </w:p>
    <w:p w:rsidR="000C6035" w:rsidRDefault="000C6035" w:rsidP="00133DD0">
      <w:pPr>
        <w:jc w:val="both"/>
      </w:pPr>
      <w:r w:rsidRPr="00C8147E">
        <w:rPr>
          <w:b/>
        </w:rPr>
        <w:t>Dvořák</w:t>
      </w:r>
      <w:r>
        <w:t xml:space="preserve"> – </w:t>
      </w:r>
      <w:r w:rsidR="00FB32C3">
        <w:t>ten, kdo vede zdravotnické zařízení, ví, kdo je pro pracoviště klíčový a komu musí přidat.</w:t>
      </w:r>
      <w:r w:rsidR="00C8147E">
        <w:t xml:space="preserve"> Pokud musíte dát všem stejně, je to demotivující a</w:t>
      </w:r>
      <w:r w:rsidR="00FB32C3">
        <w:t xml:space="preserve"> proto schopní</w:t>
      </w:r>
      <w:r>
        <w:t xml:space="preserve"> </w:t>
      </w:r>
      <w:r w:rsidR="00C8147E">
        <w:t xml:space="preserve">lékaři </w:t>
      </w:r>
      <w:r>
        <w:t xml:space="preserve">odcházejí. </w:t>
      </w:r>
      <w:r w:rsidR="00C8147E">
        <w:t xml:space="preserve">Brečíme tu na špatném místě, ministr </w:t>
      </w:r>
      <w:r w:rsidR="006223EE">
        <w:t>není ten, kdo to chce. On ale</w:t>
      </w:r>
      <w:r w:rsidR="00FB32C3">
        <w:t xml:space="preserve"> může tlumočit</w:t>
      </w:r>
      <w:r w:rsidR="00C8147E">
        <w:t xml:space="preserve"> dál, že zástupci poskytovatelů se shodnou na tom, </w:t>
      </w:r>
      <w:r w:rsidR="00FB32C3">
        <w:t xml:space="preserve">že pokud chceme, </w:t>
      </w:r>
      <w:r w:rsidR="00C8147E">
        <w:t>aby neodcházeli doktoři</w:t>
      </w:r>
      <w:r>
        <w:t xml:space="preserve">, </w:t>
      </w:r>
      <w:r w:rsidR="00C8147E">
        <w:t>nemůžeme plošně přidávat a musíme si ud</w:t>
      </w:r>
      <w:r>
        <w:t>ržet</w:t>
      </w:r>
      <w:r w:rsidR="00C8147E">
        <w:t xml:space="preserve"> a namotivovat</w:t>
      </w:r>
      <w:r w:rsidR="00FB32C3">
        <w:t xml:space="preserve"> schopné. </w:t>
      </w:r>
      <w:r w:rsidR="00C8147E">
        <w:t xml:space="preserve">Odbory dělají vše opačně a vyhánějí schopné lékaře pryč. </w:t>
      </w:r>
    </w:p>
    <w:p w:rsidR="000C6035" w:rsidRDefault="000C6035" w:rsidP="00133DD0">
      <w:pPr>
        <w:jc w:val="both"/>
      </w:pPr>
    </w:p>
    <w:p w:rsidR="00C8147E" w:rsidRDefault="00C8147E" w:rsidP="00133DD0">
      <w:pPr>
        <w:jc w:val="both"/>
      </w:pPr>
      <w:r w:rsidRPr="00C8147E">
        <w:rPr>
          <w:b/>
        </w:rPr>
        <w:t>Vojtě</w:t>
      </w:r>
      <w:r w:rsidR="000C6035" w:rsidRPr="00C8147E">
        <w:rPr>
          <w:b/>
        </w:rPr>
        <w:t>ch</w:t>
      </w:r>
      <w:r w:rsidR="000C6035">
        <w:t xml:space="preserve"> </w:t>
      </w:r>
      <w:r>
        <w:t xml:space="preserve">– s pojišťovnami </w:t>
      </w:r>
      <w:r w:rsidR="00890C10">
        <w:t xml:space="preserve">jsme se domluvili a </w:t>
      </w:r>
      <w:r w:rsidR="000C6035">
        <w:t>dají navíc</w:t>
      </w:r>
      <w:r w:rsidR="006223EE">
        <w:t xml:space="preserve"> nad rámec Ú</w:t>
      </w:r>
      <w:r w:rsidR="00890C10">
        <w:t xml:space="preserve">hradové vyhlášky dalších 6 miliard. Je to vše v pojistných plánech, které jsou schvalovány </w:t>
      </w:r>
      <w:r>
        <w:t>vládou a sněmovnou. V</w:t>
      </w:r>
      <w:r w:rsidR="000C6035">
        <w:t xml:space="preserve">šichni se na to mohou podívat. </w:t>
      </w:r>
    </w:p>
    <w:p w:rsidR="000C6035" w:rsidRDefault="000C6035" w:rsidP="00133DD0">
      <w:pPr>
        <w:jc w:val="both"/>
      </w:pPr>
    </w:p>
    <w:p w:rsidR="00133DD0" w:rsidRDefault="000C6035" w:rsidP="00133DD0">
      <w:pPr>
        <w:jc w:val="both"/>
      </w:pPr>
      <w:r w:rsidRPr="00890C10">
        <w:rPr>
          <w:b/>
        </w:rPr>
        <w:t xml:space="preserve">Hampel </w:t>
      </w:r>
      <w:r>
        <w:t>– v našem segmentu, i</w:t>
      </w:r>
      <w:r w:rsidR="00133DD0">
        <w:t xml:space="preserve"> </w:t>
      </w:r>
      <w:r>
        <w:t>když jsme předložili st</w:t>
      </w:r>
      <w:r w:rsidR="00133DD0">
        <w:t>u</w:t>
      </w:r>
      <w:r>
        <w:t xml:space="preserve">dii, </w:t>
      </w:r>
      <w:r w:rsidR="00133DD0">
        <w:t>vyplynulo, že mechanismus ú</w:t>
      </w:r>
      <w:r>
        <w:t>hrady za léčiva neexis</w:t>
      </w:r>
      <w:r w:rsidR="00133DD0">
        <w:t>t</w:t>
      </w:r>
      <w:r>
        <w:t xml:space="preserve">uje a </w:t>
      </w:r>
      <w:r w:rsidR="00133DD0">
        <w:t>peníze na ú</w:t>
      </w:r>
      <w:r>
        <w:t>kon</w:t>
      </w:r>
      <w:r w:rsidR="00133DD0">
        <w:t xml:space="preserve"> ověření pravosti léku není. </w:t>
      </w:r>
      <w:r>
        <w:t xml:space="preserve">Ač to bylo </w:t>
      </w:r>
      <w:r w:rsidR="00133DD0">
        <w:t xml:space="preserve">schváleno </w:t>
      </w:r>
      <w:r>
        <w:t>v</w:t>
      </w:r>
      <w:r w:rsidR="00133DD0">
        <w:t> </w:t>
      </w:r>
      <w:r>
        <w:t>posl</w:t>
      </w:r>
      <w:r w:rsidR="00133DD0">
        <w:t>anecké sněmovně</w:t>
      </w:r>
      <w:r>
        <w:t xml:space="preserve">, netýká se jen </w:t>
      </w:r>
      <w:r w:rsidR="00133DD0">
        <w:t xml:space="preserve">segmentu lékáren ale i nemocnic, protože tam se také ověřují léčiva na oddělení. </w:t>
      </w:r>
      <w:r>
        <w:t>Je potřeba najít mechanismus, jak z</w:t>
      </w:r>
      <w:r w:rsidR="006223EE">
        <w:t>ajistit financování kontroly</w:t>
      </w:r>
      <w:r w:rsidR="00133DD0">
        <w:t xml:space="preserve"> léků</w:t>
      </w:r>
      <w:r>
        <w:t xml:space="preserve">. </w:t>
      </w:r>
      <w:r w:rsidR="00133DD0">
        <w:t>Náklady byly vypočítány kolem 700 milionů ročně a pojišťovny toto odmítly platit s poukazem, že tam není seznam výkonů a chybí mechanismus předpisových léčiv. Měla by se vytvořit novela například shodou zákona, nebo cenovým předpisem, kdy by byly náklady zohledněné.</w:t>
      </w:r>
    </w:p>
    <w:p w:rsidR="000C6035" w:rsidRDefault="000C6035"/>
    <w:p w:rsidR="000C6035" w:rsidRDefault="00133DD0" w:rsidP="00B3197B">
      <w:pPr>
        <w:jc w:val="both"/>
      </w:pPr>
      <w:r w:rsidRPr="00133DD0">
        <w:rPr>
          <w:b/>
        </w:rPr>
        <w:t>Vojtě</w:t>
      </w:r>
      <w:r w:rsidR="000C6035" w:rsidRPr="00133DD0">
        <w:rPr>
          <w:b/>
        </w:rPr>
        <w:t>ch</w:t>
      </w:r>
      <w:r w:rsidR="000C6035">
        <w:t xml:space="preserve"> – lékárny rostou ne</w:t>
      </w:r>
      <w:r>
        <w:t xml:space="preserve">jvíce. </w:t>
      </w:r>
      <w:r w:rsidR="000C6035">
        <w:t xml:space="preserve">Jsou velmi výrazné a </w:t>
      </w:r>
      <w:r>
        <w:t>mohu vám to ukázat na grafech. Lékárny</w:t>
      </w:r>
      <w:r w:rsidR="000C6035">
        <w:t xml:space="preserve"> rostou a nemají</w:t>
      </w:r>
      <w:r>
        <w:t xml:space="preserve"> právo si stěžovat. Nevím, proč</w:t>
      </w:r>
      <w:r w:rsidR="00B3197B">
        <w:t xml:space="preserve"> by mě</w:t>
      </w:r>
      <w:r w:rsidR="000C6035">
        <w:t>l stát hradit evropskou regulaci. Pokud máme</w:t>
      </w:r>
      <w:r w:rsidR="00B3197B">
        <w:t xml:space="preserve"> např. nové </w:t>
      </w:r>
      <w:r w:rsidR="000C6035">
        <w:t xml:space="preserve">hygienické předpisy, tak stát také nepřispívá </w:t>
      </w:r>
      <w:r w:rsidR="00B3197B">
        <w:t xml:space="preserve">poskytovatelům z veřejného zdravotního pojištění. Přichází regulace </w:t>
      </w:r>
      <w:r w:rsidR="000C6035">
        <w:t>a musíme se s</w:t>
      </w:r>
      <w:r w:rsidR="00B3197B">
        <w:t xml:space="preserve"> </w:t>
      </w:r>
      <w:r w:rsidR="000C6035">
        <w:t>n</w:t>
      </w:r>
      <w:r w:rsidR="00B3197B">
        <w:t>í vyrovnat všichni. Pokud vše</w:t>
      </w:r>
      <w:r w:rsidR="000C6035">
        <w:t xml:space="preserve"> budeme hradit</w:t>
      </w:r>
      <w:r w:rsidR="00B3197B">
        <w:t xml:space="preserve"> z veřejného zdravotního pojištění, budeme roztáčet špatnou spirálu. </w:t>
      </w:r>
    </w:p>
    <w:p w:rsidR="000C6035" w:rsidRDefault="000C6035"/>
    <w:p w:rsidR="000C6035" w:rsidRDefault="000C6035" w:rsidP="00E33BF5">
      <w:pPr>
        <w:jc w:val="both"/>
      </w:pPr>
      <w:r w:rsidRPr="00B3197B">
        <w:rPr>
          <w:b/>
        </w:rPr>
        <w:t>Dvořák</w:t>
      </w:r>
      <w:r>
        <w:t xml:space="preserve"> – toto téma tu už bylo. </w:t>
      </w:r>
      <w:r w:rsidR="00B3197B">
        <w:t>Je dobře zopakovat, co už jsme tu řekli - plošné zvyšování platu je ke škodě celému systému</w:t>
      </w:r>
      <w:r>
        <w:t xml:space="preserve">. </w:t>
      </w:r>
      <w:r w:rsidR="00BC4E23">
        <w:t xml:space="preserve"> Pokud ale mají</w:t>
      </w:r>
      <w:r w:rsidR="00B3197B">
        <w:t xml:space="preserve"> jednotlivé segmenty nějaké </w:t>
      </w:r>
      <w:r w:rsidR="00BC4E23">
        <w:t xml:space="preserve">specifické </w:t>
      </w:r>
      <w:r w:rsidR="00B3197B">
        <w:t>problémy, n</w:t>
      </w:r>
      <w:r>
        <w:t>ení to vhodné</w:t>
      </w:r>
      <w:r w:rsidR="00B3197B">
        <w:t xml:space="preserve"> řešit zde, je tu mnoho segmentů</w:t>
      </w:r>
      <w:r>
        <w:t>. Mu</w:t>
      </w:r>
      <w:r w:rsidR="00B3197B">
        <w:t xml:space="preserve">síme zde </w:t>
      </w:r>
      <w:r>
        <w:t xml:space="preserve">řešit to, co </w:t>
      </w:r>
      <w:r w:rsidR="00B3197B">
        <w:t xml:space="preserve">je obecné pro všechny segmenty a </w:t>
      </w:r>
      <w:r w:rsidR="00BC4E23">
        <w:t xml:space="preserve">co </w:t>
      </w:r>
      <w:r w:rsidR="00B3197B">
        <w:t>může</w:t>
      </w:r>
      <w:r>
        <w:t xml:space="preserve">me </w:t>
      </w:r>
      <w:r w:rsidR="00B3197B">
        <w:t xml:space="preserve">jako Rada poskytovatelů </w:t>
      </w:r>
      <w:r>
        <w:t xml:space="preserve">ovlivnit. </w:t>
      </w:r>
    </w:p>
    <w:p w:rsidR="000C6035" w:rsidRDefault="000C6035" w:rsidP="00B51E29">
      <w:pPr>
        <w:jc w:val="both"/>
      </w:pPr>
      <w:r w:rsidRPr="00C91662">
        <w:rPr>
          <w:b/>
        </w:rPr>
        <w:lastRenderedPageBreak/>
        <w:t xml:space="preserve">Šmucler </w:t>
      </w:r>
      <w:r>
        <w:t>–</w:t>
      </w:r>
      <w:r w:rsidR="00B3197B">
        <w:t xml:space="preserve"> </w:t>
      </w:r>
      <w:r>
        <w:t xml:space="preserve">pan ministr by měl dostat </w:t>
      </w:r>
      <w:r w:rsidR="00B3197B">
        <w:t>od nás mandát, podporu. My tu také neřešíme výši důc</w:t>
      </w:r>
      <w:r>
        <w:t xml:space="preserve">hodu atd. Nepřejeme si, aby se zvyšovali platy. Pokud se budou další peníze rozdělovat, musíme kopírovat </w:t>
      </w:r>
      <w:r w:rsidR="00B3197B">
        <w:t xml:space="preserve">úhradovou vyhlášku </w:t>
      </w:r>
      <w:r>
        <w:t xml:space="preserve">dohodovacího řízení. </w:t>
      </w:r>
    </w:p>
    <w:p w:rsidR="000C6035" w:rsidRDefault="000C6035" w:rsidP="00B51E29">
      <w:pPr>
        <w:jc w:val="both"/>
      </w:pPr>
    </w:p>
    <w:p w:rsidR="000C6035" w:rsidRDefault="00C91662" w:rsidP="00B51E29">
      <w:pPr>
        <w:jc w:val="both"/>
      </w:pPr>
      <w:r w:rsidRPr="00C91662">
        <w:rPr>
          <w:b/>
        </w:rPr>
        <w:t>Jojko</w:t>
      </w:r>
      <w:r>
        <w:t xml:space="preserve"> – můž</w:t>
      </w:r>
      <w:r w:rsidR="000C6035">
        <w:t xml:space="preserve">eme vyjádřit podporu v obhajobě dohod. </w:t>
      </w:r>
      <w:r>
        <w:t xml:space="preserve">Ty jsou napadány a pan ministr </w:t>
      </w:r>
      <w:r w:rsidR="000C6035">
        <w:t xml:space="preserve">je drží a ubránil je. </w:t>
      </w:r>
    </w:p>
    <w:p w:rsidR="000C6035" w:rsidRPr="00C91662" w:rsidRDefault="000C6035" w:rsidP="00B51E29">
      <w:pPr>
        <w:jc w:val="both"/>
        <w:rPr>
          <w:b/>
        </w:rPr>
      </w:pPr>
    </w:p>
    <w:p w:rsidR="0093670B" w:rsidRDefault="00C91662" w:rsidP="00B51E29">
      <w:pPr>
        <w:jc w:val="both"/>
      </w:pPr>
      <w:r w:rsidRPr="00C91662">
        <w:rPr>
          <w:b/>
        </w:rPr>
        <w:t>Vojtě</w:t>
      </w:r>
      <w:r w:rsidR="000C6035" w:rsidRPr="00C91662">
        <w:rPr>
          <w:b/>
        </w:rPr>
        <w:t>ch</w:t>
      </w:r>
      <w:r w:rsidR="000C6035">
        <w:t xml:space="preserve"> </w:t>
      </w:r>
      <w:r w:rsidR="0093670B">
        <w:t>–</w:t>
      </w:r>
      <w:r w:rsidR="000C6035">
        <w:t xml:space="preserve"> </w:t>
      </w:r>
      <w:r w:rsidR="0093670B">
        <w:t xml:space="preserve">musíme se postavit do čela a stát </w:t>
      </w:r>
      <w:r>
        <w:t xml:space="preserve">si </w:t>
      </w:r>
      <w:r w:rsidR="0093670B">
        <w:t>za tím.</w:t>
      </w:r>
      <w:r>
        <w:t xml:space="preserve"> Buď zde </w:t>
      </w:r>
      <w:r w:rsidR="0093670B">
        <w:t>chceme zdravotni</w:t>
      </w:r>
      <w:r>
        <w:t>ct</w:t>
      </w:r>
      <w:r w:rsidR="0093670B">
        <w:t xml:space="preserve">ví pod </w:t>
      </w:r>
      <w:r>
        <w:t xml:space="preserve">tlakem, </w:t>
      </w:r>
      <w:r w:rsidR="0093670B">
        <w:t>nebo se sejdem</w:t>
      </w:r>
      <w:r>
        <w:t>e</w:t>
      </w:r>
      <w:r w:rsidR="0093670B">
        <w:t xml:space="preserve"> u stolu a</w:t>
      </w:r>
      <w:r>
        <w:t xml:space="preserve"> budeme tu řešit vě</w:t>
      </w:r>
      <w:r w:rsidR="0093670B">
        <w:t xml:space="preserve">cné věci. </w:t>
      </w:r>
    </w:p>
    <w:p w:rsidR="0093670B" w:rsidRDefault="0093670B" w:rsidP="00B51E29">
      <w:pPr>
        <w:jc w:val="both"/>
      </w:pPr>
    </w:p>
    <w:p w:rsidR="0093670B" w:rsidRDefault="0093670B" w:rsidP="00B51E29">
      <w:pPr>
        <w:jc w:val="both"/>
      </w:pPr>
      <w:r w:rsidRPr="00B51E29">
        <w:rPr>
          <w:b/>
        </w:rPr>
        <w:t>Dv</w:t>
      </w:r>
      <w:r w:rsidR="00B51E29" w:rsidRPr="00B51E29">
        <w:rPr>
          <w:b/>
        </w:rPr>
        <w:t>ořák</w:t>
      </w:r>
      <w:r w:rsidR="00B51E29">
        <w:t xml:space="preserve"> - od všech </w:t>
      </w:r>
      <w:r w:rsidR="00BC4E23">
        <w:t xml:space="preserve">zástupců </w:t>
      </w:r>
      <w:r w:rsidR="00B51E29">
        <w:t xml:space="preserve">poskytovatelů </w:t>
      </w:r>
      <w:r>
        <w:t>m</w:t>
      </w:r>
      <w:r w:rsidR="00B51E29">
        <w:t>áte velkou podporu i od zástupců, kteří se účastní d</w:t>
      </w:r>
      <w:r>
        <w:t xml:space="preserve">ohodovacího řízení. </w:t>
      </w:r>
      <w:r w:rsidR="00B51E29">
        <w:t xml:space="preserve">My říkáme, že snaha krizového štábu je kontraproduktivní a škodí zdravotnictví. </w:t>
      </w:r>
      <w:r>
        <w:t xml:space="preserve">Pokud se má </w:t>
      </w:r>
      <w:r w:rsidR="00B51E29">
        <w:t>systém zdravotnictví kultivovat a vyvíj</w:t>
      </w:r>
      <w:r>
        <w:t xml:space="preserve">et, </w:t>
      </w:r>
      <w:r w:rsidR="00B51E29">
        <w:t>tak není možné plošně navyšovat platy, ale</w:t>
      </w:r>
      <w:r w:rsidR="00BC4E23">
        <w:t xml:space="preserve"> je nutné mít prostředky na investice. </w:t>
      </w:r>
      <w:r>
        <w:t>Odboráři mají výhodu,</w:t>
      </w:r>
      <w:r w:rsidR="00B51E29">
        <w:t xml:space="preserve"> že mají lidi, kteří nepracují a věnují se pouze setkávání s novináři. My ale rozhodujeme o tom, jaké </w:t>
      </w:r>
      <w:r>
        <w:t>bude zdrav</w:t>
      </w:r>
      <w:r w:rsidR="00B51E29">
        <w:t>otnictví a jak bude v</w:t>
      </w:r>
      <w:r>
        <w:t xml:space="preserve">ypadat, ne odbory. </w:t>
      </w:r>
    </w:p>
    <w:p w:rsidR="0093670B" w:rsidRDefault="0093670B"/>
    <w:p w:rsidR="0093670B" w:rsidRDefault="0093670B" w:rsidP="00E8532C">
      <w:pPr>
        <w:jc w:val="both"/>
      </w:pPr>
      <w:r w:rsidRPr="00E8532C">
        <w:rPr>
          <w:b/>
        </w:rPr>
        <w:t>Jojko</w:t>
      </w:r>
      <w:r>
        <w:t xml:space="preserve"> – </w:t>
      </w:r>
      <w:r w:rsidR="00B51E29">
        <w:t xml:space="preserve">navrhuji </w:t>
      </w:r>
      <w:r>
        <w:t xml:space="preserve">přijmout usnesení </w:t>
      </w:r>
      <w:r w:rsidR="00B51E29">
        <w:t>v těchto bodech:</w:t>
      </w:r>
    </w:p>
    <w:p w:rsidR="00B51E29" w:rsidRDefault="00B51E29" w:rsidP="00E8532C">
      <w:pPr>
        <w:pStyle w:val="Odstavecseseznamem"/>
        <w:numPr>
          <w:ilvl w:val="0"/>
          <w:numId w:val="7"/>
        </w:numPr>
        <w:jc w:val="both"/>
      </w:pPr>
      <w:r>
        <w:t>Ctěme výsledky z Dohodovacího řízení</w:t>
      </w:r>
    </w:p>
    <w:p w:rsidR="00B51E29" w:rsidRDefault="00B51E29" w:rsidP="00E8532C">
      <w:pPr>
        <w:pStyle w:val="Odstavecseseznamem"/>
        <w:numPr>
          <w:ilvl w:val="0"/>
          <w:numId w:val="7"/>
        </w:numPr>
        <w:jc w:val="both"/>
      </w:pPr>
      <w:r>
        <w:t>Důrazně a opakovaně</w:t>
      </w:r>
      <w:r w:rsidR="00E8532C">
        <w:t xml:space="preserve"> </w:t>
      </w:r>
      <w:r>
        <w:t>– nebude paušální plošné navyšován</w:t>
      </w:r>
      <w:r w:rsidR="00E8532C">
        <w:t>í mezd bez diferenciace podle vý</w:t>
      </w:r>
      <w:r>
        <w:t>konnosti.</w:t>
      </w:r>
    </w:p>
    <w:p w:rsidR="00B51E29" w:rsidRDefault="00B51E29" w:rsidP="00E8532C">
      <w:pPr>
        <w:pStyle w:val="Odstavecseseznamem"/>
        <w:numPr>
          <w:ilvl w:val="0"/>
          <w:numId w:val="7"/>
        </w:numPr>
        <w:jc w:val="both"/>
      </w:pPr>
      <w:r>
        <w:t>Pokud se objeví finanční prostředky n</w:t>
      </w:r>
      <w:r w:rsidR="00E8532C">
        <w:t>avíc, měly by být rozdělovány mezi</w:t>
      </w:r>
      <w:r>
        <w:t xml:space="preserve"> segmenty proporcionálně tak, jak to odpovídá Dohodovacímu řízení.</w:t>
      </w:r>
    </w:p>
    <w:p w:rsidR="00E8532C" w:rsidRDefault="00E8532C" w:rsidP="00E8532C">
      <w:pPr>
        <w:pStyle w:val="Odstavecseseznamem"/>
        <w:numPr>
          <w:ilvl w:val="0"/>
          <w:numId w:val="7"/>
        </w:numPr>
        <w:jc w:val="both"/>
      </w:pPr>
      <w:r>
        <w:t>Personální krizi ve zdravotnictví nelze vyřešit bez strukturalizace sítě zdravotnických zařízení.</w:t>
      </w:r>
    </w:p>
    <w:p w:rsidR="0093670B" w:rsidRDefault="0093670B"/>
    <w:p w:rsidR="0093670B" w:rsidRDefault="00E8532C" w:rsidP="00E8532C">
      <w:pPr>
        <w:jc w:val="both"/>
      </w:pPr>
      <w:r w:rsidRPr="00E8532C">
        <w:rPr>
          <w:b/>
        </w:rPr>
        <w:t>Vojtě</w:t>
      </w:r>
      <w:r w:rsidR="0093670B" w:rsidRPr="00E8532C">
        <w:rPr>
          <w:b/>
        </w:rPr>
        <w:t>ch</w:t>
      </w:r>
      <w:r w:rsidR="00E60604">
        <w:t xml:space="preserve"> – dě</w:t>
      </w:r>
      <w:r w:rsidR="0093670B">
        <w:t xml:space="preserve">kuji </w:t>
      </w:r>
      <w:r>
        <w:t>za usnesení, je někdo proti? – Nikdo.</w:t>
      </w:r>
    </w:p>
    <w:p w:rsidR="00E8532C" w:rsidRDefault="00E8532C" w:rsidP="0057664C">
      <w:pPr>
        <w:jc w:val="both"/>
      </w:pPr>
    </w:p>
    <w:p w:rsidR="0093670B" w:rsidRDefault="00E8532C" w:rsidP="0057664C">
      <w:pPr>
        <w:jc w:val="both"/>
      </w:pPr>
      <w:r w:rsidRPr="00E8532C">
        <w:rPr>
          <w:b/>
        </w:rPr>
        <w:t>Mach</w:t>
      </w:r>
      <w:r>
        <w:t xml:space="preserve"> – restrukturalizaci zdravotnických zařízení podporuji, </w:t>
      </w:r>
      <w:r w:rsidR="0093670B">
        <w:t xml:space="preserve">ale mělo by to být </w:t>
      </w:r>
      <w:r>
        <w:t>také na základě ekonomických kritérií. Jsme svědci toho, že kraje podporují nemocnice, které by měly být už dávno zavřené. (např. Rokycany).</w:t>
      </w:r>
    </w:p>
    <w:p w:rsidR="0093670B" w:rsidRDefault="0093670B" w:rsidP="0057664C">
      <w:pPr>
        <w:jc w:val="both"/>
      </w:pPr>
    </w:p>
    <w:p w:rsidR="0093670B" w:rsidRDefault="0093670B" w:rsidP="0057664C">
      <w:pPr>
        <w:jc w:val="both"/>
      </w:pPr>
      <w:r w:rsidRPr="00E8532C">
        <w:rPr>
          <w:b/>
        </w:rPr>
        <w:t xml:space="preserve">Prymula </w:t>
      </w:r>
      <w:r w:rsidR="00E8532C">
        <w:t xml:space="preserve">– seznam co vznikl, </w:t>
      </w:r>
      <w:r>
        <w:t xml:space="preserve">není </w:t>
      </w:r>
      <w:r w:rsidR="00E8532C">
        <w:t>primárně vygenerován MZ, ale pojišťovna</w:t>
      </w:r>
      <w:r>
        <w:t xml:space="preserve">mi. </w:t>
      </w:r>
      <w:r w:rsidR="00E8532C">
        <w:t xml:space="preserve">U zhruba dvaceti nemocnic bude ostrá diskuse s krajem, zda kraj chce preferovat toto zařízení, nebo nějaké jiné, protože pojišťovna se nato dívá čistě ekonomicky, kam ty platy pacientů jdou a jaký to má význam. </w:t>
      </w:r>
    </w:p>
    <w:p w:rsidR="0093670B" w:rsidRDefault="0093670B" w:rsidP="0057664C">
      <w:pPr>
        <w:jc w:val="both"/>
      </w:pPr>
    </w:p>
    <w:p w:rsidR="0093670B" w:rsidRDefault="0093670B" w:rsidP="0057664C">
      <w:pPr>
        <w:jc w:val="both"/>
      </w:pPr>
      <w:r w:rsidRPr="00E60604">
        <w:rPr>
          <w:b/>
        </w:rPr>
        <w:t>Dvořák</w:t>
      </w:r>
      <w:r w:rsidR="00E60604">
        <w:t xml:space="preserve"> – I když to ekonomicky </w:t>
      </w:r>
      <w:r w:rsidR="00BC4E23">
        <w:t xml:space="preserve">někdy </w:t>
      </w:r>
      <w:r w:rsidR="00E60604">
        <w:t xml:space="preserve">nedává smysl, </w:t>
      </w:r>
      <w:r w:rsidR="00BC4E23">
        <w:t xml:space="preserve">v některých lokalitách by vzhledem k dostupnosti péče mělo být zařízení zachováno. </w:t>
      </w:r>
      <w:r w:rsidR="00E60604">
        <w:t xml:space="preserve">V našem oboru je to například Jeseník – v zimě by se lidé do nemocnice nedostali. </w:t>
      </w:r>
    </w:p>
    <w:p w:rsidR="0093670B" w:rsidRDefault="0093670B" w:rsidP="0057664C">
      <w:pPr>
        <w:jc w:val="both"/>
      </w:pPr>
    </w:p>
    <w:p w:rsidR="0093670B" w:rsidRDefault="00E60604" w:rsidP="0057664C">
      <w:pPr>
        <w:jc w:val="both"/>
      </w:pPr>
      <w:proofErr w:type="spellStart"/>
      <w:r w:rsidRPr="00E60604">
        <w:rPr>
          <w:b/>
        </w:rPr>
        <w:t>Sohlich</w:t>
      </w:r>
      <w:proofErr w:type="spellEnd"/>
      <w:r>
        <w:t xml:space="preserve"> – s</w:t>
      </w:r>
      <w:r w:rsidR="0093670B">
        <w:t xml:space="preserve">ouhlasím se vším, co bylo řečeno. </w:t>
      </w:r>
      <w:r w:rsidR="0057664C">
        <w:t>Pochopil jsem dobře, že s</w:t>
      </w:r>
      <w:r w:rsidR="0093670B">
        <w:t xml:space="preserve">oučástí, nebo obsahem </w:t>
      </w:r>
      <w:r w:rsidR="0057664C">
        <w:t xml:space="preserve">našeho usnesení je i to – podpora toho, že nebudou navyšovány </w:t>
      </w:r>
      <w:r w:rsidR="0093670B">
        <w:t>osobní náklady nemocnicím, an</w:t>
      </w:r>
      <w:r w:rsidR="0057664C">
        <w:t>iž by byla změněna ú</w:t>
      </w:r>
      <w:r w:rsidR="0093670B">
        <w:t xml:space="preserve">hradová vyhláška? </w:t>
      </w:r>
    </w:p>
    <w:p w:rsidR="0093670B" w:rsidRDefault="0093670B" w:rsidP="0057664C">
      <w:pPr>
        <w:jc w:val="both"/>
      </w:pPr>
    </w:p>
    <w:p w:rsidR="0093670B" w:rsidRDefault="0093670B" w:rsidP="0057664C">
      <w:pPr>
        <w:jc w:val="both"/>
      </w:pPr>
      <w:r w:rsidRPr="0057664C">
        <w:rPr>
          <w:b/>
        </w:rPr>
        <w:t>Dvořák</w:t>
      </w:r>
      <w:r>
        <w:t xml:space="preserve"> – </w:t>
      </w:r>
      <w:r w:rsidR="0057664C">
        <w:t xml:space="preserve">pokud </w:t>
      </w:r>
      <w:r>
        <w:t>se zvednou v </w:t>
      </w:r>
      <w:r w:rsidR="0057664C">
        <w:t>některé skupině</w:t>
      </w:r>
      <w:r>
        <w:t xml:space="preserve"> </w:t>
      </w:r>
      <w:r w:rsidR="0057664C">
        <w:t>zdravotnických zařízení plošně platy, doplatí</w:t>
      </w:r>
      <w:r>
        <w:t xml:space="preserve"> na to</w:t>
      </w:r>
      <w:r w:rsidR="00BC4E23">
        <w:t xml:space="preserve"> nejen</w:t>
      </w:r>
      <w:r>
        <w:t xml:space="preserve"> ta skupina a </w:t>
      </w:r>
      <w:r w:rsidR="0057664C">
        <w:t>i ostatní. My to odmítáme. Pokud ke zvýšení dojde, mělo by dojít k</w:t>
      </w:r>
      <w:r>
        <w:t xml:space="preserve"> </w:t>
      </w:r>
      <w:r w:rsidR="0057664C">
        <w:t xml:space="preserve">navýšení plateb všem segmentům </w:t>
      </w:r>
      <w:r>
        <w:t>dle</w:t>
      </w:r>
      <w:r w:rsidR="0057664C">
        <w:t xml:space="preserve"> dosažených doh</w:t>
      </w:r>
      <w:r>
        <w:t xml:space="preserve">od. </w:t>
      </w:r>
    </w:p>
    <w:p w:rsidR="0093670B" w:rsidRDefault="0093670B"/>
    <w:p w:rsidR="00436AC9" w:rsidRDefault="00436AC9">
      <w:r w:rsidRPr="009B70BA">
        <w:rPr>
          <w:b/>
        </w:rPr>
        <w:t>Šmu</w:t>
      </w:r>
      <w:r w:rsidR="009B70BA" w:rsidRPr="009B70BA">
        <w:rPr>
          <w:b/>
        </w:rPr>
        <w:t>c</w:t>
      </w:r>
      <w:r w:rsidRPr="009B70BA">
        <w:rPr>
          <w:b/>
        </w:rPr>
        <w:t>ler</w:t>
      </w:r>
      <w:r>
        <w:t xml:space="preserve"> –</w:t>
      </w:r>
      <w:r w:rsidR="009B70BA">
        <w:t xml:space="preserve"> m</w:t>
      </w:r>
      <w:r>
        <w:t xml:space="preserve">y zastupujeme </w:t>
      </w:r>
      <w:r w:rsidR="009B70BA">
        <w:t xml:space="preserve">100% </w:t>
      </w:r>
      <w:r>
        <w:t>zdravotnictví. Držme se toho.</w:t>
      </w:r>
    </w:p>
    <w:p w:rsidR="00436AC9" w:rsidRDefault="00436AC9" w:rsidP="0002028C">
      <w:pPr>
        <w:jc w:val="both"/>
      </w:pPr>
      <w:proofErr w:type="spellStart"/>
      <w:r w:rsidRPr="003E5A46">
        <w:rPr>
          <w:b/>
        </w:rPr>
        <w:lastRenderedPageBreak/>
        <w:t>Kondelíková</w:t>
      </w:r>
      <w:proofErr w:type="spellEnd"/>
      <w:r>
        <w:t xml:space="preserve"> – chceme, aby to bylo vydáno ve vyhlášce, </w:t>
      </w:r>
      <w:r w:rsidR="009B70BA">
        <w:t>protože nevěříme, že peníze budou rozděleny</w:t>
      </w:r>
      <w:r>
        <w:t xml:space="preserve"> dobře. </w:t>
      </w:r>
      <w:r w:rsidR="009B70BA">
        <w:t xml:space="preserve">Chceme, aby peníze byly transparentně rozděleny formou vyhlášky. Segment péče je na tom špatně, podklady jsme vám daly, nemůžete to zpochybnit. </w:t>
      </w:r>
      <w:r w:rsidR="0002028C">
        <w:t>Až budeme</w:t>
      </w:r>
      <w:r>
        <w:t xml:space="preserve"> moci vybírat peníze jako zubaři, budu </w:t>
      </w:r>
      <w:r w:rsidR="009B70BA">
        <w:t>ta poslední, kdo se tady bude ozý</w:t>
      </w:r>
      <w:r>
        <w:t xml:space="preserve">vat. </w:t>
      </w:r>
    </w:p>
    <w:p w:rsidR="00436AC9" w:rsidRDefault="00436AC9"/>
    <w:p w:rsidR="00436AC9" w:rsidRDefault="00436AC9" w:rsidP="0002028C">
      <w:pPr>
        <w:jc w:val="both"/>
      </w:pPr>
      <w:r w:rsidRPr="003E5A46">
        <w:rPr>
          <w:b/>
        </w:rPr>
        <w:t>Dvořák</w:t>
      </w:r>
      <w:r>
        <w:t xml:space="preserve"> – toto nevyřešíme. </w:t>
      </w:r>
      <w:r w:rsidR="003E5A46">
        <w:t>U odborů je pochopitelné, co říkají, protože nemají zodpově</w:t>
      </w:r>
      <w:r>
        <w:t xml:space="preserve">dnost </w:t>
      </w:r>
      <w:r w:rsidR="003E5A46">
        <w:t xml:space="preserve">za zdravotnictví </w:t>
      </w:r>
      <w:r>
        <w:t xml:space="preserve">a není </w:t>
      </w:r>
      <w:r w:rsidR="003E5A46">
        <w:t>to z jejich peně</w:t>
      </w:r>
      <w:r>
        <w:t xml:space="preserve">z. </w:t>
      </w:r>
    </w:p>
    <w:p w:rsidR="00436AC9" w:rsidRDefault="00436AC9" w:rsidP="0002028C">
      <w:pPr>
        <w:jc w:val="both"/>
      </w:pPr>
    </w:p>
    <w:p w:rsidR="003E5A46" w:rsidRPr="003E5A46" w:rsidRDefault="00436AC9" w:rsidP="0002028C">
      <w:pPr>
        <w:tabs>
          <w:tab w:val="left" w:pos="709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3E5A46">
        <w:rPr>
          <w:b/>
          <w:u w:val="single"/>
        </w:rPr>
        <w:t xml:space="preserve">Bod 2 – </w:t>
      </w:r>
      <w:r w:rsidR="003E5A46" w:rsidRPr="003E5A46">
        <w:rPr>
          <w:rFonts w:ascii="Calibri" w:hAnsi="Calibri"/>
          <w:b/>
          <w:u w:val="single"/>
        </w:rPr>
        <w:t>Návrh</w:t>
      </w:r>
      <w:r w:rsidR="00037CEA">
        <w:rPr>
          <w:rFonts w:ascii="Calibri" w:hAnsi="Calibri"/>
          <w:b/>
          <w:u w:val="single"/>
        </w:rPr>
        <w:t xml:space="preserve"> novely zákona č. 48/1997 Sb. </w:t>
      </w:r>
    </w:p>
    <w:p w:rsidR="00436AC9" w:rsidRDefault="00037CEA" w:rsidP="0002028C">
      <w:pPr>
        <w:jc w:val="both"/>
      </w:pPr>
      <w:proofErr w:type="spellStart"/>
      <w:r>
        <w:t>Sohlich</w:t>
      </w:r>
      <w:proofErr w:type="spellEnd"/>
      <w:r>
        <w:t xml:space="preserve"> - </w:t>
      </w:r>
      <w:r w:rsidR="0002028C">
        <w:t xml:space="preserve">dotaz – je návrh v zaslané podobě mrtvý? </w:t>
      </w:r>
      <w:r w:rsidR="00436AC9">
        <w:t xml:space="preserve">Bylo jednání ohledně </w:t>
      </w:r>
      <w:r>
        <w:t>této nove</w:t>
      </w:r>
      <w:r w:rsidR="00436AC9">
        <w:t xml:space="preserve">ly, návrh </w:t>
      </w:r>
      <w:r>
        <w:t xml:space="preserve">vzbudil rozpaky.  Připomínky </w:t>
      </w:r>
      <w:r w:rsidR="00436AC9">
        <w:t>byly</w:t>
      </w:r>
      <w:r w:rsidR="0002028C">
        <w:t xml:space="preserve"> prostřednictvím asociace zaslány  - nejen naše, ale jiných poskytovatelů zdravotní péče. Jsme proti návrhu.  V jaké</w:t>
      </w:r>
      <w:r w:rsidR="004579F0">
        <w:t>m je to stavu a jaký bude</w:t>
      </w:r>
      <w:r w:rsidR="0002028C">
        <w:t xml:space="preserve"> vývoj dál. </w:t>
      </w:r>
    </w:p>
    <w:p w:rsidR="00436AC9" w:rsidRDefault="00436AC9"/>
    <w:p w:rsidR="00436AC9" w:rsidRDefault="0002028C" w:rsidP="00824DC6">
      <w:pPr>
        <w:jc w:val="both"/>
      </w:pPr>
      <w:r w:rsidRPr="005D23B1">
        <w:rPr>
          <w:b/>
        </w:rPr>
        <w:t>Vojtěch</w:t>
      </w:r>
      <w:r>
        <w:t xml:space="preserve"> – novela je na stole už</w:t>
      </w:r>
      <w:r w:rsidR="00436AC9">
        <w:t xml:space="preserve"> delší dobu, je otev</w:t>
      </w:r>
      <w:r>
        <w:t xml:space="preserve">řena. </w:t>
      </w:r>
      <w:r w:rsidR="00824DC6">
        <w:t>Z</w:t>
      </w:r>
      <w:r w:rsidR="005D23B1">
        <w:t xml:space="preserve">ákon </w:t>
      </w:r>
      <w:r>
        <w:t>č.</w:t>
      </w:r>
      <w:r w:rsidR="005D23B1">
        <w:t xml:space="preserve"> </w:t>
      </w:r>
      <w:r>
        <w:t>48 je nejdů</w:t>
      </w:r>
      <w:r w:rsidR="00436AC9">
        <w:t>l</w:t>
      </w:r>
      <w:r>
        <w:t>ežitější</w:t>
      </w:r>
      <w:r w:rsidR="005D23B1">
        <w:t xml:space="preserve"> zákonem pro zdravotnictví</w:t>
      </w:r>
      <w:r w:rsidR="00824DC6">
        <w:t xml:space="preserve"> a my jsme k tomu přistoupili tak, </w:t>
      </w:r>
      <w:r w:rsidR="005D23B1">
        <w:t xml:space="preserve">že </w:t>
      </w:r>
      <w:r w:rsidR="00824DC6">
        <w:t>chceme</w:t>
      </w:r>
      <w:r w:rsidR="00436AC9">
        <w:t xml:space="preserve"> navrhnout mechanismus, jak nejvíce podpořit dohody. </w:t>
      </w:r>
      <w:r w:rsidR="00824DC6">
        <w:t>Současn</w:t>
      </w:r>
      <w:r w:rsidR="00436AC9">
        <w:t xml:space="preserve">ý systém </w:t>
      </w:r>
      <w:r w:rsidR="00824DC6">
        <w:t xml:space="preserve">není zcela </w:t>
      </w:r>
      <w:r w:rsidR="00436AC9">
        <w:t xml:space="preserve">optimální. Souhlasím, že to </w:t>
      </w:r>
      <w:r w:rsidR="005D23B1">
        <w:t xml:space="preserve">byl pracovní návrh a byl </w:t>
      </w:r>
      <w:r w:rsidR="00824DC6">
        <w:t xml:space="preserve">zaslán </w:t>
      </w:r>
      <w:r w:rsidR="005D23B1">
        <w:t>na</w:t>
      </w:r>
      <w:r w:rsidR="00824DC6">
        <w:t>rychlo. Ale d</w:t>
      </w:r>
      <w:r w:rsidR="00436AC9">
        <w:t xml:space="preserve">ebata </w:t>
      </w:r>
      <w:r w:rsidR="00824DC6">
        <w:t xml:space="preserve">k němu mi přišla zcela </w:t>
      </w:r>
      <w:r w:rsidR="00436AC9">
        <w:t>n</w:t>
      </w:r>
      <w:r w:rsidR="00824DC6">
        <w:t xml:space="preserve">emístná. Bylo to vnitřní připomínkové řízení, </w:t>
      </w:r>
      <w:r w:rsidR="005D23B1">
        <w:t>což je</w:t>
      </w:r>
      <w:r w:rsidR="00436AC9">
        <w:t xml:space="preserve"> první </w:t>
      </w:r>
      <w:r w:rsidR="00824DC6">
        <w:t>fáze. Posíláme to vám, ČLK</w:t>
      </w:r>
      <w:r w:rsidR="00436AC9">
        <w:t xml:space="preserve"> – protože je to pracovní verze. Ale co se stane – </w:t>
      </w:r>
      <w:r w:rsidR="00824DC6">
        <w:t>pan prezident Kubek</w:t>
      </w:r>
      <w:r w:rsidR="005D23B1">
        <w:t xml:space="preserve"> </w:t>
      </w:r>
      <w:r w:rsidR="00436AC9">
        <w:t xml:space="preserve">zneužije </w:t>
      </w:r>
      <w:r w:rsidR="00824DC6">
        <w:t>své</w:t>
      </w:r>
      <w:r w:rsidR="005D23B1">
        <w:t xml:space="preserve"> pozice prezidenta ČLK a odešle hanopis, </w:t>
      </w:r>
      <w:r w:rsidR="00824DC6">
        <w:t xml:space="preserve">vše zhatí, </w:t>
      </w:r>
      <w:r w:rsidR="00436AC9">
        <w:t>vše o</w:t>
      </w:r>
      <w:r w:rsidR="005D23B1">
        <w:t xml:space="preserve">točí a dělá z toho politiku. </w:t>
      </w:r>
      <w:r w:rsidR="00436AC9">
        <w:t xml:space="preserve"> </w:t>
      </w:r>
      <w:r w:rsidR="00824DC6">
        <w:t xml:space="preserve">Nejspíš komoru už nebudeme </w:t>
      </w:r>
      <w:r w:rsidR="005D23B1">
        <w:t xml:space="preserve">dávat do připomínkového řízení. </w:t>
      </w:r>
      <w:r w:rsidR="00436AC9">
        <w:t>Byl to jasně připomínk</w:t>
      </w:r>
      <w:r w:rsidR="00824DC6">
        <w:t>ový interní návrh a je to neakceptovatelné</w:t>
      </w:r>
      <w:r w:rsidR="00436AC9">
        <w:t xml:space="preserve">. Je to zneužití pozice. </w:t>
      </w:r>
      <w:r w:rsidR="00824DC6">
        <w:t>Jsou to jen politic</w:t>
      </w:r>
      <w:r w:rsidR="005D23B1">
        <w:t xml:space="preserve">ké manévry a divím se, že se nikdo ze zástupců lékařů neozval. </w:t>
      </w:r>
    </w:p>
    <w:p w:rsidR="00A309E2" w:rsidRDefault="00A309E2"/>
    <w:p w:rsidR="00A309E2" w:rsidRDefault="00A309E2" w:rsidP="00D83D4D">
      <w:pPr>
        <w:jc w:val="both"/>
      </w:pPr>
      <w:r w:rsidRPr="00F11046">
        <w:rPr>
          <w:b/>
        </w:rPr>
        <w:t xml:space="preserve">Dvořák </w:t>
      </w:r>
      <w:r w:rsidR="00F11046">
        <w:t>– jsme na pana prezidenta Kubka a ČLK</w:t>
      </w:r>
      <w:r>
        <w:t xml:space="preserve"> zvyklý. Tak se chová</w:t>
      </w:r>
      <w:r w:rsidR="00F11046">
        <w:t xml:space="preserve"> standardně. Není ale pravda, že se nikdo neozval. Ozvali se </w:t>
      </w:r>
      <w:r w:rsidR="00BC4E23">
        <w:t xml:space="preserve">například </w:t>
      </w:r>
      <w:r w:rsidR="00F11046">
        <w:t xml:space="preserve">praktičtí lékaři. Bavit bychom se měli hlavně o tom, zda by se měla změnit </w:t>
      </w:r>
      <w:r w:rsidR="00BC4E23">
        <w:t xml:space="preserve">metoda stanovení úhrady péče </w:t>
      </w:r>
      <w:r>
        <w:t xml:space="preserve">a </w:t>
      </w:r>
      <w:r w:rsidR="00F11046">
        <w:t xml:space="preserve">podívat se, jak je to ve světě. Zasahování </w:t>
      </w:r>
      <w:r w:rsidR="00BC4E23">
        <w:t xml:space="preserve">státu </w:t>
      </w:r>
      <w:r w:rsidR="00F11046">
        <w:t>do úhrad je špatně.</w:t>
      </w:r>
    </w:p>
    <w:p w:rsidR="00A309E2" w:rsidRDefault="00A309E2" w:rsidP="00D83D4D">
      <w:pPr>
        <w:jc w:val="both"/>
      </w:pPr>
    </w:p>
    <w:p w:rsidR="00A309E2" w:rsidRDefault="00A309E2" w:rsidP="00D83D4D">
      <w:pPr>
        <w:jc w:val="both"/>
      </w:pPr>
      <w:r w:rsidRPr="00F11046">
        <w:rPr>
          <w:b/>
        </w:rPr>
        <w:t>Jojko</w:t>
      </w:r>
      <w:r>
        <w:t xml:space="preserve"> – jsme tu </w:t>
      </w:r>
      <w:r w:rsidR="00F11046">
        <w:t>většinou všichni, kteří byli na jednání 23. 9. a jednání skončilo závěrem, nějakým příslibem dalšího postupu. Chci se zeptat, zda závěry z toho jednání jsou platné a mohu se na ně spolehnout?</w:t>
      </w:r>
    </w:p>
    <w:p w:rsidR="00A309E2" w:rsidRDefault="00A309E2" w:rsidP="00D83D4D">
      <w:pPr>
        <w:jc w:val="both"/>
      </w:pPr>
    </w:p>
    <w:p w:rsidR="00A309E2" w:rsidRDefault="00F11046" w:rsidP="00D83D4D">
      <w:pPr>
        <w:jc w:val="both"/>
      </w:pPr>
      <w:r w:rsidRPr="00F11046">
        <w:rPr>
          <w:b/>
        </w:rPr>
        <w:t>Vojtě</w:t>
      </w:r>
      <w:r w:rsidR="00A309E2" w:rsidRPr="00F11046">
        <w:rPr>
          <w:b/>
        </w:rPr>
        <w:t>ch</w:t>
      </w:r>
      <w:r w:rsidR="00A309E2">
        <w:t xml:space="preserve"> – ano, jednáme korektně. Z toho vycházíme a jdeme dál. </w:t>
      </w:r>
      <w:r w:rsidR="00D83D4D">
        <w:t xml:space="preserve">My se chováme slušně. </w:t>
      </w:r>
    </w:p>
    <w:p w:rsidR="00A309E2" w:rsidRDefault="00A309E2" w:rsidP="00D83D4D">
      <w:pPr>
        <w:jc w:val="both"/>
      </w:pPr>
    </w:p>
    <w:p w:rsidR="00A309E2" w:rsidRDefault="00A309E2" w:rsidP="00D83D4D">
      <w:pPr>
        <w:jc w:val="both"/>
      </w:pPr>
      <w:r w:rsidRPr="00D83D4D">
        <w:rPr>
          <w:b/>
        </w:rPr>
        <w:t xml:space="preserve">Moravec </w:t>
      </w:r>
      <w:r>
        <w:t>– myslím si, že reakce byla už tehdy, když v návrhu bylo, že jed</w:t>
      </w:r>
      <w:r w:rsidR="00D83D4D">
        <w:t>nání se může účastnit kde kdo. I včetně</w:t>
      </w:r>
      <w:r>
        <w:t xml:space="preserve"> komory</w:t>
      </w:r>
      <w:r w:rsidR="00D83D4D">
        <w:t>.</w:t>
      </w:r>
    </w:p>
    <w:p w:rsidR="00A309E2" w:rsidRDefault="00A309E2" w:rsidP="00D83D4D">
      <w:pPr>
        <w:jc w:val="both"/>
      </w:pPr>
    </w:p>
    <w:p w:rsidR="00A309E2" w:rsidRDefault="00D83D4D" w:rsidP="00D83D4D">
      <w:pPr>
        <w:jc w:val="both"/>
      </w:pPr>
      <w:r w:rsidRPr="00D83D4D">
        <w:rPr>
          <w:b/>
        </w:rPr>
        <w:t>Vojtě</w:t>
      </w:r>
      <w:r w:rsidR="00A309E2" w:rsidRPr="00D83D4D">
        <w:rPr>
          <w:b/>
        </w:rPr>
        <w:t>ch</w:t>
      </w:r>
      <w:r w:rsidR="00A309E2">
        <w:t xml:space="preserve"> –</w:t>
      </w:r>
      <w:r>
        <w:t xml:space="preserve"> za nás</w:t>
      </w:r>
      <w:r w:rsidR="00A309E2">
        <w:t xml:space="preserve"> je to</w:t>
      </w:r>
      <w:r>
        <w:t xml:space="preserve"> uzavřené. Bylo vypořádání a jedeme dál. Některé věci se dohodly. Otázka plných mocí, atd. S tím budeme pracovat. </w:t>
      </w:r>
    </w:p>
    <w:p w:rsidR="00A309E2" w:rsidRPr="00015473" w:rsidRDefault="00A309E2" w:rsidP="00D83D4D">
      <w:pPr>
        <w:jc w:val="both"/>
        <w:rPr>
          <w:b/>
        </w:rPr>
      </w:pPr>
    </w:p>
    <w:p w:rsidR="00A309E2" w:rsidRDefault="00A309E2" w:rsidP="00D83D4D">
      <w:pPr>
        <w:jc w:val="both"/>
      </w:pPr>
      <w:r w:rsidRPr="00015473">
        <w:rPr>
          <w:b/>
        </w:rPr>
        <w:t>Loucký</w:t>
      </w:r>
      <w:r>
        <w:t xml:space="preserve"> – </w:t>
      </w:r>
      <w:r w:rsidR="000A4DCA">
        <w:t xml:space="preserve">naráží to na deklaraci, že zdravotní péče by měla být dostupná v režimu plně hrazeném. </w:t>
      </w:r>
      <w:r w:rsidR="000A4DCA" w:rsidRPr="000A4DCA">
        <w:t>Tato nerovnováha je způsobilá omezit přístup pojištěnců ke kvalitní hrazené péči, tj. je způsobilá zasáhnout do práva pojištěnců na hrazenou péči dle čl. 31 Listiny základních práv a svobod</w:t>
      </w:r>
      <w:r w:rsidR="000A4DCA">
        <w:t>.  Chceme se otevřít více samoplátcům, na druhé straně se tu něco deklaruje a</w:t>
      </w:r>
      <w:r w:rsidR="000A4DCA" w:rsidRPr="000A4DCA">
        <w:t xml:space="preserve"> je dost možné, že zdravotní</w:t>
      </w:r>
      <w:r w:rsidR="000A4DCA">
        <w:t xml:space="preserve"> pojišťovny by toho mohly zneužívat.</w:t>
      </w:r>
    </w:p>
    <w:p w:rsidR="00A309E2" w:rsidRDefault="00A309E2"/>
    <w:p w:rsidR="00A309E2" w:rsidRDefault="00D83D4D" w:rsidP="00D83D4D">
      <w:pPr>
        <w:jc w:val="both"/>
      </w:pPr>
      <w:r w:rsidRPr="00D83D4D">
        <w:rPr>
          <w:b/>
        </w:rPr>
        <w:t>Dvořá</w:t>
      </w:r>
      <w:r w:rsidR="00A309E2" w:rsidRPr="00D83D4D">
        <w:rPr>
          <w:b/>
        </w:rPr>
        <w:t>k</w:t>
      </w:r>
      <w:r w:rsidR="00A309E2">
        <w:t xml:space="preserve"> – MZ m</w:t>
      </w:r>
      <w:r>
        <w:t>ůže také</w:t>
      </w:r>
      <w:r w:rsidR="00A309E2">
        <w:t xml:space="preserve"> </w:t>
      </w:r>
    </w:p>
    <w:p w:rsidR="00A309E2" w:rsidRDefault="00A309E2" w:rsidP="00D83D4D">
      <w:pPr>
        <w:jc w:val="both"/>
      </w:pPr>
    </w:p>
    <w:p w:rsidR="00A309E2" w:rsidRDefault="00D83D4D" w:rsidP="003E08B3">
      <w:pPr>
        <w:jc w:val="both"/>
      </w:pPr>
      <w:r w:rsidRPr="00D83D4D">
        <w:rPr>
          <w:b/>
        </w:rPr>
        <w:lastRenderedPageBreak/>
        <w:t>Vojtěc</w:t>
      </w:r>
      <w:r w:rsidR="00A309E2" w:rsidRPr="00D83D4D">
        <w:rPr>
          <w:b/>
        </w:rPr>
        <w:t>h</w:t>
      </w:r>
      <w:r w:rsidR="00A309E2">
        <w:t xml:space="preserve"> – </w:t>
      </w:r>
      <w:r>
        <w:t>tuto debatu nechci otevírat dnes. V budoucnu se k tomu můžeme vrátit.  P</w:t>
      </w:r>
      <w:r w:rsidR="00A309E2">
        <w:t>okud vím, v ná</w:t>
      </w:r>
      <w:r>
        <w:t>vrhu byla role ministerstva</w:t>
      </w:r>
      <w:r w:rsidR="00A309E2">
        <w:t xml:space="preserve"> v poso</w:t>
      </w:r>
      <w:r>
        <w:t>u</w:t>
      </w:r>
      <w:r w:rsidR="00A309E2">
        <w:t>zení. Pokud bude dohoda a</w:t>
      </w:r>
      <w:r>
        <w:t xml:space="preserve"> </w:t>
      </w:r>
      <w:r w:rsidR="00A309E2">
        <w:t>bude respek</w:t>
      </w:r>
      <w:r w:rsidR="004579F0">
        <w:t>tována, t</w:t>
      </w:r>
      <w:r w:rsidR="00A309E2">
        <w:t>a</w:t>
      </w:r>
      <w:r w:rsidR="004579F0">
        <w:t>k</w:t>
      </w:r>
      <w:r w:rsidR="00A309E2">
        <w:t xml:space="preserve"> nebude </w:t>
      </w:r>
      <w:r>
        <w:t xml:space="preserve">vydávána v úhradové vyhlášce, ale </w:t>
      </w:r>
      <w:r w:rsidR="00A309E2">
        <w:t xml:space="preserve">bude </w:t>
      </w:r>
      <w:r>
        <w:t xml:space="preserve">vydána </w:t>
      </w:r>
      <w:r w:rsidR="00A309E2">
        <w:t xml:space="preserve">ve </w:t>
      </w:r>
      <w:r>
        <w:t>formě věstníku. Tím pádem bude dohoda vzata a nebude moci do ní nikdo zasahovat, pokud nebude nějak protizákonná.</w:t>
      </w:r>
      <w:r w:rsidR="00A309E2">
        <w:t xml:space="preserve"> </w:t>
      </w:r>
    </w:p>
    <w:p w:rsidR="00A309E2" w:rsidRDefault="00A309E2" w:rsidP="003E08B3">
      <w:pPr>
        <w:jc w:val="both"/>
      </w:pPr>
    </w:p>
    <w:p w:rsidR="00A309E2" w:rsidRDefault="00D83D4D" w:rsidP="003E08B3">
      <w:pPr>
        <w:jc w:val="both"/>
      </w:pPr>
      <w:r w:rsidRPr="00D83D4D">
        <w:rPr>
          <w:b/>
        </w:rPr>
        <w:t>Dvořák</w:t>
      </w:r>
      <w:r>
        <w:t xml:space="preserve"> – platí to, </w:t>
      </w:r>
      <w:r w:rsidR="00A309E2">
        <w:t xml:space="preserve">co se domluvilo </w:t>
      </w:r>
      <w:r>
        <w:t xml:space="preserve">na jednání </w:t>
      </w:r>
      <w:r w:rsidR="00A309E2">
        <w:t xml:space="preserve">23.9. </w:t>
      </w:r>
    </w:p>
    <w:p w:rsidR="00A309E2" w:rsidRDefault="00A309E2" w:rsidP="003E08B3">
      <w:pPr>
        <w:jc w:val="both"/>
      </w:pPr>
    </w:p>
    <w:p w:rsidR="00A309E2" w:rsidRDefault="00E3505C" w:rsidP="003E08B3">
      <w:pPr>
        <w:jc w:val="both"/>
      </w:pPr>
      <w:r w:rsidRPr="003E08B3">
        <w:rPr>
          <w:b/>
        </w:rPr>
        <w:t>Šmucler</w:t>
      </w:r>
      <w:r>
        <w:t xml:space="preserve"> – nespěchat nikam rychle, vše s rozvahou, po novém roce bude opět </w:t>
      </w:r>
      <w:r w:rsidR="00A309E2">
        <w:t xml:space="preserve">dohodovací řízení. </w:t>
      </w:r>
      <w:r>
        <w:t xml:space="preserve">Musíme vytvořit tým profesionálů a expertů, ne politický. Musíme najít zlepšení systému. </w:t>
      </w:r>
      <w:r w:rsidR="003E08B3">
        <w:t>K zákonu – hledejme minimum kompromisů. Je to vývoj přes 20 let, pojďme h</w:t>
      </w:r>
      <w:r w:rsidR="00A309E2">
        <w:t xml:space="preserve">o zase posunout dál. </w:t>
      </w:r>
    </w:p>
    <w:p w:rsidR="00A309E2" w:rsidRDefault="00A309E2"/>
    <w:p w:rsidR="00A309E2" w:rsidRDefault="00A309E2" w:rsidP="00475616">
      <w:pPr>
        <w:jc w:val="both"/>
      </w:pPr>
      <w:r w:rsidRPr="003E08B3">
        <w:rPr>
          <w:b/>
        </w:rPr>
        <w:t>Dv</w:t>
      </w:r>
      <w:r w:rsidR="003E08B3" w:rsidRPr="003E08B3">
        <w:rPr>
          <w:b/>
        </w:rPr>
        <w:t>ořák</w:t>
      </w:r>
      <w:r w:rsidR="003E08B3">
        <w:t xml:space="preserve"> – dáme jako hlavní téma</w:t>
      </w:r>
      <w:r>
        <w:t xml:space="preserve">. </w:t>
      </w:r>
      <w:r w:rsidR="003E08B3">
        <w:t>Každý si materiál v klidu přečte a vyjádří se. Najdeme společně pár věcí, na kterých můžeme jako Rada poskytovatelů pracovat. Pokud začneme na něčem pracovat, posuneme</w:t>
      </w:r>
      <w:r>
        <w:t xml:space="preserve"> to s</w:t>
      </w:r>
      <w:r w:rsidR="003E08B3">
        <w:t>polečně</w:t>
      </w:r>
      <w:r>
        <w:t xml:space="preserve"> dál. </w:t>
      </w:r>
    </w:p>
    <w:p w:rsidR="00A309E2" w:rsidRDefault="00A309E2"/>
    <w:p w:rsidR="00A309E2" w:rsidRDefault="00A309E2" w:rsidP="00475616">
      <w:pPr>
        <w:jc w:val="both"/>
      </w:pPr>
      <w:r w:rsidRPr="003E08B3">
        <w:rPr>
          <w:b/>
        </w:rPr>
        <w:t>Loucký</w:t>
      </w:r>
      <w:r>
        <w:t xml:space="preserve"> –</w:t>
      </w:r>
      <w:r w:rsidR="003E08B3">
        <w:t xml:space="preserve"> </w:t>
      </w:r>
      <w:r w:rsidR="000A4DCA">
        <w:t>velký souhlas.</w:t>
      </w:r>
      <w:r w:rsidR="000A4DCA" w:rsidRPr="000A4DCA">
        <w:t xml:space="preserve"> Vzhledem k zásadnosti změn pro celý systém fungování zdravotnictví byl</w:t>
      </w:r>
      <w:r w:rsidR="000A4DCA">
        <w:t xml:space="preserve"> pro všechny zarážející termín na vyjádření a to pouze 5 dní. </w:t>
      </w:r>
      <w:r w:rsidR="000A4DCA" w:rsidRPr="000A4DCA">
        <w:t>Navíc jeho načasování na konec prázdnin a dobu dovolených byl velmi nešťastné.</w:t>
      </w:r>
    </w:p>
    <w:p w:rsidR="00A309E2" w:rsidRDefault="00A309E2" w:rsidP="00475616">
      <w:pPr>
        <w:jc w:val="both"/>
      </w:pPr>
    </w:p>
    <w:p w:rsidR="00A309E2" w:rsidRDefault="003E08B3" w:rsidP="00475616">
      <w:pPr>
        <w:jc w:val="both"/>
      </w:pPr>
      <w:r w:rsidRPr="003E08B3">
        <w:rPr>
          <w:b/>
        </w:rPr>
        <w:t>Vojtě</w:t>
      </w:r>
      <w:r w:rsidR="00A309E2" w:rsidRPr="003E08B3">
        <w:rPr>
          <w:b/>
        </w:rPr>
        <w:t>ch</w:t>
      </w:r>
      <w:r w:rsidR="00A309E2">
        <w:t xml:space="preserve"> –</w:t>
      </w:r>
      <w:r>
        <w:t xml:space="preserve"> ano, s tím souhlasím. Ř</w:t>
      </w:r>
      <w:r w:rsidR="00A309E2">
        <w:t>e</w:t>
      </w:r>
      <w:r>
        <w:t xml:space="preserve">kli jsme si, zákon je otevřený, pojďme toho využít. Tlačí nás ale i jiné části, například inovativní léky, léky na vzácná onemocnění, revizní lékaři. Ta novela zákona č. 48 je nejspíš jedna z největších za posledních deset let, možná ještě více. </w:t>
      </w:r>
    </w:p>
    <w:p w:rsidR="00A309E2" w:rsidRDefault="00A309E2" w:rsidP="00475616">
      <w:pPr>
        <w:jc w:val="both"/>
      </w:pPr>
      <w:r>
        <w:t xml:space="preserve">Otevřeme </w:t>
      </w:r>
      <w:r w:rsidR="003E08B3">
        <w:t xml:space="preserve">debatu </w:t>
      </w:r>
      <w:r>
        <w:t xml:space="preserve">po novém roce. </w:t>
      </w:r>
    </w:p>
    <w:p w:rsidR="00A309E2" w:rsidRDefault="00A309E2" w:rsidP="00475616">
      <w:pPr>
        <w:jc w:val="both"/>
      </w:pPr>
    </w:p>
    <w:p w:rsidR="00A309E2" w:rsidRDefault="00A309E2" w:rsidP="00475616">
      <w:pPr>
        <w:jc w:val="both"/>
      </w:pPr>
      <w:r w:rsidRPr="003E08B3">
        <w:rPr>
          <w:b/>
        </w:rPr>
        <w:t>Moravec</w:t>
      </w:r>
      <w:r>
        <w:t xml:space="preserve"> – </w:t>
      </w:r>
      <w:r w:rsidR="003E08B3">
        <w:t>bylo to moc bodů</w:t>
      </w:r>
      <w:r w:rsidR="00475616">
        <w:t xml:space="preserve"> najednou. Člověk se pak bojí</w:t>
      </w:r>
      <w:r w:rsidR="003E08B3">
        <w:t xml:space="preserve"> rychle hlasovat o něčem, co si nestačil promyslet a prostudovat. </w:t>
      </w:r>
    </w:p>
    <w:p w:rsidR="00D87FBD" w:rsidRDefault="00D87FBD" w:rsidP="00475616">
      <w:pPr>
        <w:jc w:val="both"/>
      </w:pPr>
    </w:p>
    <w:p w:rsidR="00171B2E" w:rsidRDefault="00171B2E" w:rsidP="00171B2E">
      <w:pPr>
        <w:jc w:val="both"/>
      </w:pPr>
      <w:r>
        <w:rPr>
          <w:b/>
          <w:highlight w:val="yellow"/>
        </w:rPr>
        <w:t>Dvořák</w:t>
      </w:r>
      <w:r>
        <w:rPr>
          <w:highlight w:val="yellow"/>
        </w:rPr>
        <w:t xml:space="preserve"> – shodli jsme se, že budeme pokračovat. Materiál není akceptovatelný, téma se otevře znovu po novém roce. Bude se připomínkovat zde na radě, pak to půjde dál.</w:t>
      </w:r>
      <w:r>
        <w:t xml:space="preserve"> </w:t>
      </w:r>
    </w:p>
    <w:p w:rsidR="00D87FBD" w:rsidRDefault="00D87FBD">
      <w:bookmarkStart w:id="0" w:name="_GoBack"/>
      <w:bookmarkEnd w:id="0"/>
    </w:p>
    <w:p w:rsidR="00D87FBD" w:rsidRPr="00475616" w:rsidRDefault="00D87FBD" w:rsidP="00475616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475616">
        <w:rPr>
          <w:b/>
          <w:u w:val="single"/>
        </w:rPr>
        <w:t xml:space="preserve">Bod 3 – </w:t>
      </w:r>
      <w:r w:rsidR="00475616" w:rsidRPr="00475616">
        <w:rPr>
          <w:rFonts w:ascii="Calibri" w:hAnsi="Calibri"/>
          <w:b/>
          <w:u w:val="single"/>
        </w:rPr>
        <w:t>Novela vyhlášky č. 211/2018 Sb.</w:t>
      </w:r>
    </w:p>
    <w:p w:rsidR="00D87FBD" w:rsidRDefault="00475616" w:rsidP="006D7B16">
      <w:pPr>
        <w:jc w:val="both"/>
      </w:pPr>
      <w:proofErr w:type="spellStart"/>
      <w:r w:rsidRPr="00475616">
        <w:rPr>
          <w:b/>
        </w:rPr>
        <w:t>Sohlich</w:t>
      </w:r>
      <w:proofErr w:type="spellEnd"/>
      <w:r>
        <w:t xml:space="preserve"> </w:t>
      </w:r>
      <w:r w:rsidR="00130ACB">
        <w:t>– my jsme návrh seriózně připomínkovali, byť tedy s tou vyhláškou máme problémy jako nemocnice. To vzdělávání je s</w:t>
      </w:r>
      <w:r w:rsidR="00D87FBD">
        <w:t xml:space="preserve">ložité, komplikující, je to špatně. </w:t>
      </w:r>
      <w:r w:rsidR="00130ACB">
        <w:t xml:space="preserve">Já se ptám, proč my si zbytečně připouštíme komplikace? </w:t>
      </w:r>
      <w:r w:rsidR="00D87FBD">
        <w:t xml:space="preserve">Proč musí být všechna </w:t>
      </w:r>
      <w:r w:rsidR="00130ACB">
        <w:t xml:space="preserve">zdravotnická zařízení </w:t>
      </w:r>
      <w:r w:rsidR="00D87FBD">
        <w:t xml:space="preserve">akreditována? </w:t>
      </w:r>
      <w:r w:rsidR="00130ACB">
        <w:t xml:space="preserve">Existují přeci vzdělávací plány jednotlivých odborností, mohou být akreditována vzdělávací centra, lékařské fakulty apod., které by mohly evidovat zařazení do oborů, mohly by se starat o logistiku vzdělávání, mohly by uznávat praxi. V každém oboru přesně vím, co ten lékař v tom vzdělávacím procesu musí absolvovat. To přeci ale může absolvovat v té domovské nemocnici. Lze to přesně definovat a odsouhlasit si. Víme, že zdravotnické zařízení je registrováno, že má široké spektrum výkonů, počet výkonů, licenci. </w:t>
      </w:r>
    </w:p>
    <w:p w:rsidR="00D87FBD" w:rsidRDefault="00D87FBD" w:rsidP="006D7B16">
      <w:pPr>
        <w:jc w:val="both"/>
      </w:pPr>
      <w:r>
        <w:t xml:space="preserve">Druhá poznámka – zmatek před vydáním novely. </w:t>
      </w:r>
    </w:p>
    <w:p w:rsidR="00D87FBD" w:rsidRDefault="00100154" w:rsidP="006D7B16">
      <w:pPr>
        <w:jc w:val="both"/>
      </w:pPr>
      <w:r>
        <w:t>Od 1. 7.</w:t>
      </w:r>
      <w:r w:rsidR="004579F0">
        <w:t xml:space="preserve"> </w:t>
      </w:r>
      <w:r>
        <w:t>2 017 se jede dle nového vzdělávacího plánu. Dva roky pracující lékaři</w:t>
      </w:r>
      <w:r w:rsidR="00E34977">
        <w:t xml:space="preserve"> nevědí, zda jim bude praxe uznána</w:t>
      </w:r>
      <w:r>
        <w:t>. My jsme do připomínek uvedli návrh přechodného ustanovení -</w:t>
      </w:r>
      <w:r w:rsidR="00D87FBD">
        <w:t xml:space="preserve"> praxe bude uznána od 1.</w:t>
      </w:r>
      <w:r>
        <w:t xml:space="preserve"> </w:t>
      </w:r>
      <w:r w:rsidR="00D87FBD">
        <w:t>7.</w:t>
      </w:r>
      <w:r>
        <w:t xml:space="preserve"> </w:t>
      </w:r>
      <w:r w:rsidR="00D87FBD">
        <w:t>2017</w:t>
      </w:r>
      <w:r>
        <w:t>.</w:t>
      </w:r>
    </w:p>
    <w:p w:rsidR="00D87FBD" w:rsidRDefault="00D87FBD" w:rsidP="006D7B16">
      <w:pPr>
        <w:jc w:val="both"/>
      </w:pPr>
    </w:p>
    <w:p w:rsidR="00D87FBD" w:rsidRDefault="00D87FBD" w:rsidP="006D7B16">
      <w:pPr>
        <w:jc w:val="both"/>
      </w:pPr>
      <w:r w:rsidRPr="006F39A2">
        <w:rPr>
          <w:b/>
        </w:rPr>
        <w:t>Prymula</w:t>
      </w:r>
      <w:r>
        <w:t xml:space="preserve"> – </w:t>
      </w:r>
      <w:r w:rsidR="006F39A2">
        <w:t xml:space="preserve">v tuto chvíli je v zákoně (vyhlášce) uznání praxe tam, kde následně bude udělena akreditace. Zpětně </w:t>
      </w:r>
      <w:r>
        <w:t xml:space="preserve">bude uznáno. </w:t>
      </w:r>
      <w:r w:rsidR="006F39A2">
        <w:t xml:space="preserve">Je ale pravdou, že existují pracoviště, </w:t>
      </w:r>
      <w:r w:rsidR="006D7B16">
        <w:t>která</w:t>
      </w:r>
      <w:r w:rsidR="006F39A2">
        <w:t xml:space="preserve"> akreditaci nedostanou. Zcela vážně</w:t>
      </w:r>
      <w:r>
        <w:t xml:space="preserve"> uvazujeme o tom, že bude </w:t>
      </w:r>
      <w:r w:rsidR="006F39A2">
        <w:t xml:space="preserve">nové </w:t>
      </w:r>
      <w:r w:rsidR="006D7B16">
        <w:t>přechodové ustanovení. T</w:t>
      </w:r>
      <w:r>
        <w:t xml:space="preserve">am, kde </w:t>
      </w:r>
      <w:r>
        <w:lastRenderedPageBreak/>
        <w:t>byla akreditace</w:t>
      </w:r>
      <w:r w:rsidR="006F39A2">
        <w:t xml:space="preserve"> platná</w:t>
      </w:r>
      <w:r>
        <w:t xml:space="preserve"> v době </w:t>
      </w:r>
      <w:r w:rsidR="006F39A2">
        <w:t xml:space="preserve">vzniku </w:t>
      </w:r>
      <w:r>
        <w:t>zákona</w:t>
      </w:r>
      <w:r w:rsidR="006D7B16">
        <w:t>,</w:t>
      </w:r>
      <w:r>
        <w:t xml:space="preserve"> bude platit. Lidé dostanou </w:t>
      </w:r>
      <w:r w:rsidR="006F39A2">
        <w:t xml:space="preserve">uznání </w:t>
      </w:r>
      <w:r>
        <w:t xml:space="preserve">dle staré </w:t>
      </w:r>
      <w:r w:rsidR="006D7B16">
        <w:t>akreditace – jinak by byl zmatek.</w:t>
      </w:r>
      <w:r>
        <w:t xml:space="preserve"> </w:t>
      </w:r>
    </w:p>
    <w:p w:rsidR="00D87FBD" w:rsidRDefault="006D7B16" w:rsidP="006D7B16">
      <w:pPr>
        <w:jc w:val="both"/>
      </w:pPr>
      <w:r>
        <w:t xml:space="preserve">Neštěstím je to, že se přijal zákon, který má x vyhlášek, a i když se je snažíme zredukovat, tak jich minimálně 19 bude. Každý zákon by měl být schválen s těmi vyhláškami. V tomto případě z logiky věci zákon nebyl schválen nikdy. </w:t>
      </w:r>
      <w:r w:rsidR="00D87FBD">
        <w:t>Zákon vychází ze st</w:t>
      </w:r>
      <w:r>
        <w:t>esku mladých lékařů, že se jim nikdo nevěnuje. Je to uděláno tak, aby byl do</w:t>
      </w:r>
      <w:r w:rsidR="00D87FBD">
        <w:t>stat</w:t>
      </w:r>
      <w:r>
        <w:t>ečný počet školitelů na š</w:t>
      </w:r>
      <w:r w:rsidR="00D87FBD">
        <w:t xml:space="preserve">kolence. </w:t>
      </w:r>
      <w:r>
        <w:t xml:space="preserve"> Což není. Dominantní roli v systému dnes mají </w:t>
      </w:r>
      <w:r w:rsidR="00D87FBD">
        <w:t>akademici.</w:t>
      </w:r>
      <w:r>
        <w:t xml:space="preserve"> Historicky bylo dohodnuto, že t</w:t>
      </w:r>
      <w:r w:rsidR="00D87FBD">
        <w:t>řetinu</w:t>
      </w:r>
      <w:r>
        <w:t xml:space="preserve"> mají</w:t>
      </w:r>
      <w:r w:rsidR="00D87FBD">
        <w:t xml:space="preserve"> vysoké školy, třetinu odborné spol</w:t>
      </w:r>
      <w:r>
        <w:t xml:space="preserve">ečnosti a třetinu </w:t>
      </w:r>
      <w:r w:rsidR="00E34977">
        <w:t>komory. Celý systém je nastavený</w:t>
      </w:r>
      <w:r>
        <w:t xml:space="preserve"> tak, aby vše probíhalo v akademickém prostředí, což je zhouba pro malá zařízení. Logicky, pokud tam nebudou mladí lékaři, zařízení se zavře. </w:t>
      </w:r>
    </w:p>
    <w:p w:rsidR="00D87FBD" w:rsidRDefault="00D87FBD"/>
    <w:p w:rsidR="00237EF1" w:rsidRDefault="005E06B3" w:rsidP="000A4DCA">
      <w:pPr>
        <w:pStyle w:val="Normlnweb"/>
      </w:pPr>
      <w:r w:rsidRPr="006D7B16">
        <w:rPr>
          <w:b/>
        </w:rPr>
        <w:t>Mach</w:t>
      </w:r>
      <w:r>
        <w:t xml:space="preserve"> – </w:t>
      </w:r>
      <w:r w:rsidR="006D7B16">
        <w:t>situace v akreditacích je nepřehledná a je vážná. M</w:t>
      </w:r>
      <w:r>
        <w:t>yšlenka byla taková</w:t>
      </w:r>
      <w:r w:rsidR="006D7B16">
        <w:t xml:space="preserve">, aby se akreditace přiblížila i do menších okresních nemocnic. </w:t>
      </w:r>
      <w:r w:rsidR="00237EF1">
        <w:t>Například na interní kmen je třeba mít ARO, ale to některé nemocnice nesplňují. Takže paradoxně splňují akreditaci na specializaci, ale nikoliv na kmen.</w:t>
      </w:r>
      <w:r w:rsidR="000A4DCA">
        <w:t xml:space="preserve"> Proč nemůžeme např. k internímu</w:t>
      </w:r>
      <w:r w:rsidR="000A4DCA" w:rsidRPr="000A4DCA">
        <w:t xml:space="preserve"> kmeni nasml</w:t>
      </w:r>
      <w:r w:rsidR="000A4DCA">
        <w:t>ouvat ARO či chirurgii externě?</w:t>
      </w:r>
    </w:p>
    <w:p w:rsidR="00237EF1" w:rsidRDefault="005E06B3" w:rsidP="00237EF1">
      <w:pPr>
        <w:jc w:val="both"/>
      </w:pPr>
      <w:r w:rsidRPr="00237EF1">
        <w:rPr>
          <w:b/>
        </w:rPr>
        <w:t>Prymula</w:t>
      </w:r>
      <w:r>
        <w:t xml:space="preserve"> –</w:t>
      </w:r>
      <w:r w:rsidR="00237EF1">
        <w:t xml:space="preserve"> ano, je to tak. Vlastní specializační výcvik se nasmlouval všude, kde žádost byla a tam problémy nejsou. Nechceme bojovat a vyvolávat chaos, ale ukazuje se, že to opravdu není optimální. </w:t>
      </w:r>
    </w:p>
    <w:p w:rsidR="005E06B3" w:rsidRDefault="005E06B3"/>
    <w:p w:rsidR="005E06B3" w:rsidRDefault="005E06B3">
      <w:r w:rsidRPr="00237EF1">
        <w:rPr>
          <w:b/>
        </w:rPr>
        <w:t>Mach</w:t>
      </w:r>
      <w:r>
        <w:t xml:space="preserve"> – proč nemůže</w:t>
      </w:r>
      <w:r w:rsidR="00237EF1">
        <w:t xml:space="preserve">me například k internímu kmeni </w:t>
      </w:r>
      <w:r>
        <w:t xml:space="preserve">nasmlouvat </w:t>
      </w:r>
      <w:r w:rsidR="00237EF1">
        <w:t xml:space="preserve">externě v jiném zařízení? </w:t>
      </w:r>
    </w:p>
    <w:p w:rsidR="005E06B3" w:rsidRDefault="005E06B3"/>
    <w:p w:rsidR="005E06B3" w:rsidRDefault="00237EF1" w:rsidP="00E25FCD">
      <w:pPr>
        <w:jc w:val="both"/>
      </w:pPr>
      <w:r w:rsidRPr="00237EF1">
        <w:rPr>
          <w:b/>
        </w:rPr>
        <w:t>Vojtě</w:t>
      </w:r>
      <w:r w:rsidR="005E06B3" w:rsidRPr="00237EF1">
        <w:rPr>
          <w:b/>
        </w:rPr>
        <w:t>ch</w:t>
      </w:r>
      <w:r w:rsidR="005E06B3">
        <w:t xml:space="preserve"> – </w:t>
      </w:r>
      <w:r>
        <w:t>po debatě s mladými lékaři vyšlo, že oni chtějí, aby to vše bylo v rámci jednoho pracoviště. Aby to nebylo nasmlouváno mimo. D</w:t>
      </w:r>
      <w:r w:rsidR="005E06B3">
        <w:t>ejte nám seznam</w:t>
      </w:r>
      <w:r>
        <w:t xml:space="preserve"> nemocnic, </w:t>
      </w:r>
      <w:r w:rsidR="005E06B3">
        <w:t>kterých se to týká.</w:t>
      </w:r>
    </w:p>
    <w:p w:rsidR="005E06B3" w:rsidRDefault="005E06B3" w:rsidP="00E25FCD">
      <w:pPr>
        <w:jc w:val="both"/>
      </w:pPr>
    </w:p>
    <w:p w:rsidR="005E06B3" w:rsidRDefault="00237EF1" w:rsidP="00E25FCD">
      <w:pPr>
        <w:jc w:val="both"/>
      </w:pPr>
      <w:r w:rsidRPr="00237EF1">
        <w:rPr>
          <w:b/>
        </w:rPr>
        <w:t xml:space="preserve">Šonka </w:t>
      </w:r>
      <w:r>
        <w:t>– školitel může</w:t>
      </w:r>
      <w:r w:rsidR="005E06B3">
        <w:t xml:space="preserve"> školit jen dva lidi. </w:t>
      </w:r>
      <w:r>
        <w:t xml:space="preserve">V nemocnicích </w:t>
      </w:r>
      <w:r w:rsidR="005E06B3">
        <w:t>už mají dost</w:t>
      </w:r>
      <w:r>
        <w:t xml:space="preserve"> svých</w:t>
      </w:r>
      <w:r w:rsidR="00E34977">
        <w:t xml:space="preserve"> lidí</w:t>
      </w:r>
      <w:r w:rsidR="005E06B3">
        <w:t xml:space="preserve"> a praktik</w:t>
      </w:r>
      <w:r>
        <w:t xml:space="preserve">a už tam nechtějí, protože by ho neměl kdo školit. Přestože budeme produkovat absolventy lékařských fakult, </w:t>
      </w:r>
      <w:r w:rsidR="005E06B3">
        <w:t xml:space="preserve">nebudou </w:t>
      </w:r>
      <w:r w:rsidR="00E25FCD">
        <w:t xml:space="preserve">nám procházet vzděláváním. </w:t>
      </w:r>
    </w:p>
    <w:p w:rsidR="005E06B3" w:rsidRDefault="005E06B3"/>
    <w:p w:rsidR="005E06B3" w:rsidRDefault="005E06B3">
      <w:proofErr w:type="spellStart"/>
      <w:r w:rsidRPr="00E25FCD">
        <w:rPr>
          <w:b/>
        </w:rPr>
        <w:t>Sohlich</w:t>
      </w:r>
      <w:proofErr w:type="spellEnd"/>
      <w:r>
        <w:t xml:space="preserve"> –</w:t>
      </w:r>
      <w:r w:rsidR="00E25FCD">
        <w:t xml:space="preserve"> budeme se tomu aktivně</w:t>
      </w:r>
      <w:r>
        <w:t xml:space="preserve"> věnovat a </w:t>
      </w:r>
      <w:r w:rsidR="00E25FCD">
        <w:t xml:space="preserve">problémy </w:t>
      </w:r>
      <w:r>
        <w:t xml:space="preserve">vydefinujeme </w:t>
      </w:r>
      <w:r w:rsidR="00E25FCD">
        <w:t xml:space="preserve">přesně. </w:t>
      </w:r>
    </w:p>
    <w:p w:rsidR="005E06B3" w:rsidRDefault="005E06B3"/>
    <w:p w:rsidR="00E25FCD" w:rsidRDefault="005E06B3" w:rsidP="00952FA9">
      <w:pPr>
        <w:jc w:val="both"/>
      </w:pPr>
      <w:r w:rsidRPr="00952FA9">
        <w:rPr>
          <w:b/>
        </w:rPr>
        <w:t>Válek</w:t>
      </w:r>
      <w:r>
        <w:t xml:space="preserve"> – </w:t>
      </w:r>
      <w:r w:rsidR="00E25FCD">
        <w:t xml:space="preserve">ocenil bych, aby MZ pro tuto debatu udělalo nějakou analýzu, jak je to v ostatních zemích. Zda je systém centralizovaný nebo ne. </w:t>
      </w:r>
    </w:p>
    <w:p w:rsidR="005E06B3" w:rsidRDefault="00E25FCD" w:rsidP="00952FA9">
      <w:pPr>
        <w:jc w:val="both"/>
      </w:pPr>
      <w:r>
        <w:t>Pokud na místě není</w:t>
      </w:r>
      <w:r w:rsidR="005E06B3">
        <w:t xml:space="preserve"> zařízení, nelze se to naučit. </w:t>
      </w:r>
      <w:r>
        <w:t xml:space="preserve">Například magnetická resonance. Dříve měl být kmen hrazen ze státního rozpočtu. Vy se nebavíte o vzdělávání, vy se bavíte o tom, že vám chybí lidi. </w:t>
      </w:r>
      <w:r w:rsidR="00952FA9">
        <w:t xml:space="preserve">Buď chci vzdělávat a člověk je tam navíc. Musím mu dát dostatek prostoru a vzdělávat ho. Nebo nechcete vzdělávat. </w:t>
      </w:r>
      <w:r w:rsidR="005E06B3">
        <w:t xml:space="preserve">Pokud </w:t>
      </w:r>
      <w:r w:rsidR="00952FA9">
        <w:t xml:space="preserve">nebude kmen hrazen z rozpočtu, nemohu ho vzít nad rámec, nebude to fungovat. </w:t>
      </w:r>
    </w:p>
    <w:p w:rsidR="005E06B3" w:rsidRDefault="005E06B3"/>
    <w:p w:rsidR="0076136E" w:rsidRDefault="005E06B3" w:rsidP="00FD1C0A">
      <w:pPr>
        <w:jc w:val="both"/>
      </w:pPr>
      <w:r w:rsidRPr="00FD1C0A">
        <w:rPr>
          <w:b/>
        </w:rPr>
        <w:t>Prymula</w:t>
      </w:r>
      <w:r>
        <w:t xml:space="preserve"> – motiv</w:t>
      </w:r>
      <w:r w:rsidR="0076136E">
        <w:t>ace jsou jasné na obou stranách.</w:t>
      </w:r>
      <w:r w:rsidR="00FD1C0A">
        <w:t xml:space="preserve"> Není to tak, že kdo požádá o paušál, dostane ho. To ne. </w:t>
      </w:r>
      <w:r>
        <w:t>Změna ne</w:t>
      </w:r>
      <w:r w:rsidR="0076136E">
        <w:t>n</w:t>
      </w:r>
      <w:r>
        <w:t xml:space="preserve">í třeba </w:t>
      </w:r>
      <w:r w:rsidR="0076136E">
        <w:t>například v neurologii, kde 57 pracovišť z 60 splnilo. Naopak v</w:t>
      </w:r>
      <w:r>
        <w:t xml:space="preserve"> interně je </w:t>
      </w:r>
      <w:r w:rsidR="0076136E">
        <w:t>jich 80 a 40 nesplněno,</w:t>
      </w:r>
      <w:r>
        <w:t xml:space="preserve"> tam je </w:t>
      </w:r>
      <w:r w:rsidR="0076136E">
        <w:t>systémová chyba a to řešit chcem</w:t>
      </w:r>
      <w:r w:rsidR="00E34977">
        <w:t>e. Chceme řešit majoritu, ale ne</w:t>
      </w:r>
      <w:r w:rsidR="0076136E">
        <w:t xml:space="preserve">, aby to dostal každý systém. </w:t>
      </w:r>
    </w:p>
    <w:p w:rsidR="005E06B3" w:rsidRDefault="005E06B3"/>
    <w:p w:rsidR="005E06B3" w:rsidRDefault="005E06B3" w:rsidP="001E53C0">
      <w:pPr>
        <w:jc w:val="both"/>
      </w:pPr>
      <w:r w:rsidRPr="00FD1C0A">
        <w:rPr>
          <w:b/>
        </w:rPr>
        <w:t xml:space="preserve">Dvořák </w:t>
      </w:r>
      <w:r>
        <w:t>– dáv</w:t>
      </w:r>
      <w:r w:rsidR="00FD1C0A">
        <w:t>ejte konkrétní připomínky a písem</w:t>
      </w:r>
      <w:r>
        <w:t>no</w:t>
      </w:r>
      <w:r w:rsidR="00FD1C0A">
        <w:t>u formou. Tím vás podpoříme a</w:t>
      </w:r>
      <w:r>
        <w:t xml:space="preserve"> rada s tím </w:t>
      </w:r>
      <w:r w:rsidR="00FD1C0A">
        <w:t>může něco udě</w:t>
      </w:r>
      <w:r>
        <w:t>lat</w:t>
      </w:r>
      <w:r w:rsidR="00FD1C0A">
        <w:t>. Liš</w:t>
      </w:r>
      <w:r>
        <w:t>í se to v</w:t>
      </w:r>
      <w:r w:rsidR="00FD1C0A">
        <w:t> </w:t>
      </w:r>
      <w:r>
        <w:t>oborech</w:t>
      </w:r>
      <w:r w:rsidR="00FD1C0A">
        <w:t>.</w:t>
      </w:r>
    </w:p>
    <w:p w:rsidR="005E06B3" w:rsidRDefault="005E06B3" w:rsidP="001E53C0">
      <w:pPr>
        <w:jc w:val="both"/>
      </w:pPr>
    </w:p>
    <w:p w:rsidR="009A5DF9" w:rsidRDefault="009A5DF9" w:rsidP="001E53C0">
      <w:pPr>
        <w:jc w:val="both"/>
      </w:pPr>
      <w:proofErr w:type="spellStart"/>
      <w:r w:rsidRPr="00FD1C0A">
        <w:rPr>
          <w:b/>
        </w:rPr>
        <w:lastRenderedPageBreak/>
        <w:t>Sohlich</w:t>
      </w:r>
      <w:proofErr w:type="spellEnd"/>
      <w:r w:rsidRPr="00FD1C0A">
        <w:rPr>
          <w:b/>
        </w:rPr>
        <w:t xml:space="preserve"> </w:t>
      </w:r>
      <w:r>
        <w:t xml:space="preserve">– podporu od RP musíme mít </w:t>
      </w:r>
    </w:p>
    <w:p w:rsidR="009A5DF9" w:rsidRDefault="009A5DF9" w:rsidP="001E53C0">
      <w:pPr>
        <w:jc w:val="both"/>
      </w:pPr>
    </w:p>
    <w:p w:rsidR="009A5DF9" w:rsidRDefault="00FD1C0A" w:rsidP="001E53C0">
      <w:pPr>
        <w:jc w:val="both"/>
      </w:pPr>
      <w:r w:rsidRPr="001E53C0">
        <w:rPr>
          <w:b/>
        </w:rPr>
        <w:t>Dvořák</w:t>
      </w:r>
      <w:r>
        <w:t xml:space="preserve"> – podporu</w:t>
      </w:r>
      <w:r w:rsidR="009A5DF9">
        <w:t xml:space="preserve"> máte, ale jsou části, kde to fungovat bude a k</w:t>
      </w:r>
      <w:r>
        <w:t>d</w:t>
      </w:r>
      <w:r w:rsidR="009A5DF9">
        <w:t xml:space="preserve">e ne. Celé to </w:t>
      </w:r>
      <w:r>
        <w:t>předělat bohužel</w:t>
      </w:r>
      <w:r w:rsidR="009A5DF9">
        <w:t xml:space="preserve"> nejde. </w:t>
      </w:r>
    </w:p>
    <w:p w:rsidR="009A5DF9" w:rsidRDefault="009A5DF9"/>
    <w:p w:rsidR="001E53C0" w:rsidRDefault="001E53C0">
      <w:r w:rsidRPr="001E53C0">
        <w:rPr>
          <w:b/>
        </w:rPr>
        <w:t>Válek</w:t>
      </w:r>
      <w:r>
        <w:t xml:space="preserve"> – </w:t>
      </w:r>
      <w:r w:rsidR="009A5DF9">
        <w:t>je lež</w:t>
      </w:r>
      <w:r>
        <w:t xml:space="preserve">, že je nedostatek lidí. </w:t>
      </w:r>
    </w:p>
    <w:p w:rsidR="00E34977" w:rsidRDefault="00E34977"/>
    <w:p w:rsidR="009A5DF9" w:rsidRDefault="009A5DF9" w:rsidP="001E53C0">
      <w:pPr>
        <w:jc w:val="both"/>
      </w:pPr>
      <w:r w:rsidRPr="001E53C0">
        <w:rPr>
          <w:b/>
        </w:rPr>
        <w:t>Prymula</w:t>
      </w:r>
      <w:r>
        <w:t xml:space="preserve"> – </w:t>
      </w:r>
      <w:r w:rsidR="001E53C0">
        <w:t>jsou tu extrémní názory, aby šel člověk na praxi a dě</w:t>
      </w:r>
      <w:r>
        <w:t xml:space="preserve">lal si </w:t>
      </w:r>
      <w:proofErr w:type="spellStart"/>
      <w:r>
        <w:t>pseudo</w:t>
      </w:r>
      <w:proofErr w:type="spellEnd"/>
      <w:r w:rsidR="001E53C0">
        <w:t xml:space="preserve"> kmen. Dokonce tu byl názor, aby šel na praxi do LD</w:t>
      </w:r>
      <w:r w:rsidR="00E34977">
        <w:t>N</w:t>
      </w:r>
      <w:r w:rsidR="001E53C0">
        <w:t xml:space="preserve">. Řada zařízení se k tomu staví tak, že získává levnou pracovní sílu. </w:t>
      </w:r>
      <w:r>
        <w:t xml:space="preserve">Kmen </w:t>
      </w:r>
      <w:r w:rsidR="001E53C0">
        <w:t xml:space="preserve">pro ně </w:t>
      </w:r>
      <w:r>
        <w:t>zajímavý ne</w:t>
      </w:r>
      <w:r w:rsidR="001E53C0">
        <w:t>ní. Je pro ně zajímavé pouze to, že už budou na oddě</w:t>
      </w:r>
      <w:r>
        <w:t xml:space="preserve">lení a budou </w:t>
      </w:r>
      <w:r w:rsidR="001E53C0">
        <w:t>tam pracovat.</w:t>
      </w:r>
      <w:r>
        <w:t xml:space="preserve"> </w:t>
      </w:r>
    </w:p>
    <w:p w:rsidR="009A5DF9" w:rsidRDefault="009A5DF9"/>
    <w:p w:rsidR="009A5DF9" w:rsidRDefault="009A5DF9" w:rsidP="001E53C0">
      <w:pPr>
        <w:jc w:val="both"/>
      </w:pPr>
      <w:r w:rsidRPr="001E53C0">
        <w:rPr>
          <w:b/>
        </w:rPr>
        <w:t>Dvořák</w:t>
      </w:r>
      <w:r>
        <w:t xml:space="preserve"> – dobře že se to otevřelo, nejsme ve sporu, musíme n</w:t>
      </w:r>
      <w:r w:rsidR="001E53C0">
        <w:t>a tom pracovat a musí to být prů</w:t>
      </w:r>
      <w:r>
        <w:t>chodn</w:t>
      </w:r>
      <w:r w:rsidR="001E53C0">
        <w:t>ě</w:t>
      </w:r>
      <w:r>
        <w:t xml:space="preserve">jší. </w:t>
      </w:r>
    </w:p>
    <w:p w:rsidR="009A5DF9" w:rsidRDefault="009A5DF9"/>
    <w:p w:rsidR="001E53C0" w:rsidRPr="001E53C0" w:rsidRDefault="001E53C0" w:rsidP="00B56143">
      <w:pPr>
        <w:tabs>
          <w:tab w:val="left" w:pos="709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1E53C0">
        <w:rPr>
          <w:b/>
          <w:u w:val="single"/>
        </w:rPr>
        <w:t xml:space="preserve">Bod 4 - </w:t>
      </w:r>
      <w:r w:rsidRPr="001E53C0">
        <w:rPr>
          <w:rFonts w:ascii="Calibri" w:hAnsi="Calibri"/>
          <w:b/>
          <w:u w:val="single"/>
        </w:rPr>
        <w:t>Přístrojová komise a</w:t>
      </w:r>
      <w:r>
        <w:rPr>
          <w:rFonts w:ascii="Calibri" w:hAnsi="Calibri"/>
          <w:b/>
          <w:u w:val="single"/>
        </w:rPr>
        <w:t xml:space="preserve"> kumulace úvazků, tvorba sítě </w:t>
      </w:r>
    </w:p>
    <w:p w:rsidR="009A5DF9" w:rsidRDefault="001E53C0" w:rsidP="00B56143">
      <w:pPr>
        <w:jc w:val="both"/>
      </w:pPr>
      <w:r w:rsidRPr="00430D58">
        <w:rPr>
          <w:b/>
        </w:rPr>
        <w:t>Válek</w:t>
      </w:r>
      <w:r>
        <w:t xml:space="preserve"> – chtěl jsem poprosit ohledně přístrojové komise, zda by bylo možné, </w:t>
      </w:r>
      <w:r w:rsidRPr="00430D58">
        <w:rPr>
          <w:highlight w:val="yellow"/>
        </w:rPr>
        <w:t xml:space="preserve">aby pan prof. Dušek </w:t>
      </w:r>
      <w:r w:rsidR="00430D58" w:rsidRPr="00430D58">
        <w:rPr>
          <w:highlight w:val="yellow"/>
        </w:rPr>
        <w:t>dal analýzu</w:t>
      </w:r>
      <w:r w:rsidR="00430D58">
        <w:t xml:space="preserve">, zda lidé u těchto zařízení už někde pracují, či nikoliv. </w:t>
      </w:r>
      <w:r w:rsidR="009A5DF9">
        <w:t xml:space="preserve"> </w:t>
      </w:r>
    </w:p>
    <w:p w:rsidR="00430D58" w:rsidRDefault="00430D58" w:rsidP="00B56143">
      <w:pPr>
        <w:jc w:val="both"/>
      </w:pPr>
      <w:r>
        <w:t xml:space="preserve">Je to reakce na poslední přístrojovou komisi, kdy je jedno pracoviště, které garantuje profesor Bulík, který garantuje najednou 7 pracovišť a ještě dělá primáře. </w:t>
      </w:r>
      <w:r w:rsidR="00B56143">
        <w:t>Obdivuji pracovité lidi. Ale pokud je přístroj na pracoviště schválen přístrojovou komisí, v tomto případě to nebylo schváleno přístrojovou komisí, což je dobře. Ale je špatně, že na toto musí upozo</w:t>
      </w:r>
      <w:r w:rsidR="007063DA">
        <w:t xml:space="preserve">rňovat radiologická společnost. </w:t>
      </w:r>
      <w:r w:rsidR="00B56143">
        <w:t xml:space="preserve">My to jen náhodně zjistíme. Myslíme si, že pokud někdo žádá o novou instalaci přístrojové techniky, aby současně doložil, zda současně někde jinde pracuje.  </w:t>
      </w:r>
    </w:p>
    <w:p w:rsidR="009A5DF9" w:rsidRDefault="009A5DF9"/>
    <w:p w:rsidR="009A5DF9" w:rsidRDefault="009A5DF9" w:rsidP="00B56143">
      <w:pPr>
        <w:jc w:val="both"/>
      </w:pPr>
      <w:r w:rsidRPr="00B56143">
        <w:rPr>
          <w:b/>
        </w:rPr>
        <w:t>Dvořák</w:t>
      </w:r>
      <w:r>
        <w:t xml:space="preserve"> – o tom mají informace jen </w:t>
      </w:r>
      <w:r w:rsidR="00B56143">
        <w:t xml:space="preserve">plátci zdravotní péče. Plátci mají informace o zařazení každého smluvního partnera, kdo jim tam pracuje. </w:t>
      </w:r>
      <w:r>
        <w:t xml:space="preserve"> </w:t>
      </w:r>
    </w:p>
    <w:p w:rsidR="009A5DF9" w:rsidRDefault="009A5DF9" w:rsidP="00B56143">
      <w:pPr>
        <w:jc w:val="both"/>
      </w:pPr>
    </w:p>
    <w:p w:rsidR="009A5DF9" w:rsidRDefault="00B56143" w:rsidP="00B56143">
      <w:pPr>
        <w:jc w:val="both"/>
      </w:pPr>
      <w:r w:rsidRPr="00B56143">
        <w:rPr>
          <w:b/>
        </w:rPr>
        <w:t>Válek</w:t>
      </w:r>
      <w:r>
        <w:t xml:space="preserve"> – upozorň</w:t>
      </w:r>
      <w:r w:rsidR="009A5DF9">
        <w:t>uji na pro</w:t>
      </w:r>
      <w:r>
        <w:t>b</w:t>
      </w:r>
      <w:r w:rsidR="009A5DF9">
        <w:t xml:space="preserve">lém, možná ho </w:t>
      </w:r>
      <w:r>
        <w:t xml:space="preserve">zbytečně vidím jako velký. </w:t>
      </w:r>
    </w:p>
    <w:p w:rsidR="009A5DF9" w:rsidRDefault="009A5DF9"/>
    <w:p w:rsidR="00133B2F" w:rsidRDefault="009A5DF9" w:rsidP="00AD65A3">
      <w:pPr>
        <w:jc w:val="both"/>
      </w:pPr>
      <w:r w:rsidRPr="00442ACC">
        <w:rPr>
          <w:b/>
        </w:rPr>
        <w:t>Prymula</w:t>
      </w:r>
      <w:r>
        <w:t xml:space="preserve"> – </w:t>
      </w:r>
      <w:r w:rsidR="00133B2F">
        <w:t xml:space="preserve">přístrojová komise je parametr, který je dobře sledován, byť my nemáme vždy dostatečné podklady a musíme poděkovat odborným společnostem, které se snažily tuto problematiku zvednout. Pojišťovna data k dispozici má a pojišťovna kontroluje, aby souhrn úvazků nebyl přes 1,2. Pokud oni se atomizují do nula-jedniček, tak je to hypoteticky možné, ale my tam požadujeme určitý souhrnný úvazek. A když se podíváte, proč to subjekty nedostávají a je jich celá řada, tak je to zpravidla z toho </w:t>
      </w:r>
      <w:r w:rsidR="00442ACC">
        <w:t>hlediska, že není doloženo adek</w:t>
      </w:r>
      <w:r w:rsidR="00133B2F">
        <w:t xml:space="preserve">vátní personální zastoupení. Nyní nově v 372 </w:t>
      </w:r>
      <w:r w:rsidR="00442ACC">
        <w:t>je zpřísnění, že člověk můž</w:t>
      </w:r>
      <w:r w:rsidR="00133B2F">
        <w:t xml:space="preserve">e garantovat pouze jedno zařízení, ne dvě. A </w:t>
      </w:r>
      <w:r w:rsidR="00442ACC">
        <w:t>to může</w:t>
      </w:r>
      <w:r w:rsidR="00133B2F">
        <w:t xml:space="preserve"> znamenat značnou věc v této oblasti a bylo to na návrh komor.  Když </w:t>
      </w:r>
      <w:r w:rsidR="00442ACC">
        <w:t>se nato podíváme obecně</w:t>
      </w:r>
      <w:r w:rsidR="00133B2F">
        <w:t>, tak samozřejmě p</w:t>
      </w:r>
      <w:r w:rsidR="00442ACC">
        <w:t>okud tam bude garant a vetší pracoviš</w:t>
      </w:r>
      <w:r w:rsidR="00133B2F">
        <w:t>t</w:t>
      </w:r>
      <w:r w:rsidR="00442ACC">
        <w:t>ě mají mít 3,5 úvazku, tak je musí doložit pojišťovně</w:t>
      </w:r>
      <w:r w:rsidR="00133B2F">
        <w:t xml:space="preserve">. Zde určitá zpětná vazba je. </w:t>
      </w:r>
    </w:p>
    <w:p w:rsidR="009A5DF9" w:rsidRDefault="009A5DF9" w:rsidP="00AD65A3">
      <w:pPr>
        <w:jc w:val="both"/>
      </w:pPr>
    </w:p>
    <w:p w:rsidR="009A5DF9" w:rsidRDefault="006D4834" w:rsidP="00AD65A3">
      <w:pPr>
        <w:jc w:val="both"/>
      </w:pPr>
      <w:r w:rsidRPr="006D4834">
        <w:rPr>
          <w:b/>
        </w:rPr>
        <w:t xml:space="preserve">Jojko </w:t>
      </w:r>
      <w:r>
        <w:t>– nedávno jsme vyplňovali</w:t>
      </w:r>
      <w:r w:rsidR="009A5DF9">
        <w:t xml:space="preserve"> </w:t>
      </w:r>
      <w:r>
        <w:t xml:space="preserve">údaje </w:t>
      </w:r>
      <w:r w:rsidR="009A5DF9">
        <w:t xml:space="preserve">pro registr pro </w:t>
      </w:r>
      <w:r>
        <w:t xml:space="preserve">ÚZIS – kdo má ty údaje nyní? </w:t>
      </w:r>
    </w:p>
    <w:p w:rsidR="009A5DF9" w:rsidRDefault="009A5DF9" w:rsidP="00AD65A3">
      <w:pPr>
        <w:jc w:val="both"/>
      </w:pPr>
    </w:p>
    <w:p w:rsidR="009A5DF9" w:rsidRDefault="006D4834" w:rsidP="00AD65A3">
      <w:pPr>
        <w:jc w:val="both"/>
      </w:pPr>
      <w:r w:rsidRPr="006D4834">
        <w:rPr>
          <w:b/>
        </w:rPr>
        <w:t>Dvořák</w:t>
      </w:r>
      <w:r>
        <w:t xml:space="preserve"> – </w:t>
      </w:r>
      <w:r w:rsidR="007063DA">
        <w:t xml:space="preserve">ano, </w:t>
      </w:r>
      <w:r>
        <w:t xml:space="preserve">vyplňovali a ÚZIS data má, jen se obávám, že takové množství dat ještě nemají zpracované. </w:t>
      </w:r>
    </w:p>
    <w:p w:rsidR="009A5DF9" w:rsidRDefault="009A5DF9" w:rsidP="00AD65A3">
      <w:pPr>
        <w:jc w:val="both"/>
      </w:pPr>
    </w:p>
    <w:p w:rsidR="009A5DF9" w:rsidRDefault="006D4834" w:rsidP="00AD65A3">
      <w:pPr>
        <w:jc w:val="both"/>
      </w:pPr>
      <w:r w:rsidRPr="006D4834">
        <w:rPr>
          <w:b/>
        </w:rPr>
        <w:t>Prymula</w:t>
      </w:r>
      <w:r>
        <w:t xml:space="preserve"> – prof. Dušek data má, ale ukazuje se, že je tam poměrně velká chybovost v oblasti praktických a primárních lékařů. </w:t>
      </w:r>
    </w:p>
    <w:p w:rsidR="00BB4F23" w:rsidRDefault="00BB4F23" w:rsidP="00AD65A3">
      <w:pPr>
        <w:jc w:val="both"/>
      </w:pPr>
    </w:p>
    <w:p w:rsidR="002A3E3F" w:rsidRDefault="002A3E3F" w:rsidP="00AD65A3">
      <w:pPr>
        <w:jc w:val="both"/>
      </w:pPr>
      <w:proofErr w:type="spellStart"/>
      <w:r w:rsidRPr="009C7867">
        <w:rPr>
          <w:b/>
        </w:rPr>
        <w:lastRenderedPageBreak/>
        <w:t>Sohlich</w:t>
      </w:r>
      <w:proofErr w:type="spellEnd"/>
      <w:r w:rsidRPr="009C7867">
        <w:rPr>
          <w:b/>
        </w:rPr>
        <w:t xml:space="preserve"> </w:t>
      </w:r>
      <w:r>
        <w:t>– příloha číslo 2 ke sm</w:t>
      </w:r>
      <w:r w:rsidR="009C7867">
        <w:t>louvě o poskytování zdravotní péče</w:t>
      </w:r>
      <w:r>
        <w:t xml:space="preserve"> je seznam všech</w:t>
      </w:r>
      <w:r w:rsidR="009C7867">
        <w:t xml:space="preserve"> zdravotnických pracovníků</w:t>
      </w:r>
      <w:r>
        <w:t xml:space="preserve"> </w:t>
      </w:r>
      <w:r w:rsidR="007063DA">
        <w:t xml:space="preserve">ve </w:t>
      </w:r>
      <w:r w:rsidR="009C7867">
        <w:t xml:space="preserve">všech </w:t>
      </w:r>
      <w:r>
        <w:t>prac</w:t>
      </w:r>
      <w:r w:rsidR="009C7867">
        <w:t>o</w:t>
      </w:r>
      <w:r>
        <w:t>vních kategorií, vč</w:t>
      </w:r>
      <w:r w:rsidR="009C7867">
        <w:t>etně úvazku. To mají pojišťovny k dispozici.</w:t>
      </w:r>
    </w:p>
    <w:p w:rsidR="002A3E3F" w:rsidRDefault="002A3E3F" w:rsidP="00AD65A3">
      <w:pPr>
        <w:jc w:val="both"/>
      </w:pPr>
    </w:p>
    <w:p w:rsidR="002A3E3F" w:rsidRDefault="002A3E3F" w:rsidP="00AD65A3">
      <w:pPr>
        <w:jc w:val="both"/>
      </w:pPr>
      <w:r w:rsidRPr="009C7867">
        <w:rPr>
          <w:b/>
        </w:rPr>
        <w:t>Prymula</w:t>
      </w:r>
      <w:r>
        <w:t xml:space="preserve"> </w:t>
      </w:r>
      <w:r w:rsidR="009C7867">
        <w:t xml:space="preserve">- příloha číslo 2 ještě negarantuje, že tam ti lidé jsou. </w:t>
      </w:r>
    </w:p>
    <w:p w:rsidR="005938CB" w:rsidRDefault="005938CB" w:rsidP="00AD65A3">
      <w:pPr>
        <w:jc w:val="both"/>
      </w:pPr>
    </w:p>
    <w:p w:rsidR="002A3E3F" w:rsidRDefault="002A3E3F" w:rsidP="00AD65A3">
      <w:pPr>
        <w:jc w:val="both"/>
      </w:pPr>
      <w:r w:rsidRPr="009C7867">
        <w:rPr>
          <w:b/>
        </w:rPr>
        <w:t>Dvořák</w:t>
      </w:r>
      <w:r>
        <w:t xml:space="preserve"> – poj</w:t>
      </w:r>
      <w:r w:rsidR="009C7867">
        <w:t>išťovny se nedozví o změnách, pokud je</w:t>
      </w:r>
      <w:r>
        <w:t xml:space="preserve"> nenahlásíme. </w:t>
      </w:r>
      <w:r w:rsidR="00687860">
        <w:t>M</w:t>
      </w:r>
      <w:r w:rsidR="009C7867" w:rsidRPr="009C7867">
        <w:t xml:space="preserve">y to nenahlásíme do té doby, dokud se nás to netýká. </w:t>
      </w:r>
    </w:p>
    <w:p w:rsidR="002A3E3F" w:rsidRDefault="002A3E3F" w:rsidP="00AD65A3">
      <w:pPr>
        <w:jc w:val="both"/>
      </w:pPr>
    </w:p>
    <w:p w:rsidR="002A3E3F" w:rsidRDefault="009C7867" w:rsidP="00AD65A3">
      <w:pPr>
        <w:jc w:val="both"/>
      </w:pPr>
      <w:r w:rsidRPr="005938CB">
        <w:rPr>
          <w:b/>
        </w:rPr>
        <w:t>Vojtě</w:t>
      </w:r>
      <w:r w:rsidR="002A3E3F" w:rsidRPr="005938CB">
        <w:rPr>
          <w:b/>
        </w:rPr>
        <w:t>ch</w:t>
      </w:r>
      <w:r w:rsidR="002A3E3F">
        <w:t xml:space="preserve"> – </w:t>
      </w:r>
      <w:r>
        <w:t xml:space="preserve">data </w:t>
      </w:r>
      <w:proofErr w:type="spellStart"/>
      <w:r>
        <w:t>ÚZISu</w:t>
      </w:r>
      <w:proofErr w:type="spellEnd"/>
      <w:r w:rsidR="002A3E3F">
        <w:t xml:space="preserve"> nejsou špatná, n</w:t>
      </w:r>
      <w:r>
        <w:t>a základě</w:t>
      </w:r>
      <w:r w:rsidR="002A3E3F">
        <w:t xml:space="preserve"> komunikac</w:t>
      </w:r>
      <w:r>
        <w:t xml:space="preserve">e se to navýšilo a čerpáme z toho, pracujeme s tím. Jsou to data, která </w:t>
      </w:r>
      <w:r w:rsidR="002A3E3F">
        <w:t>potřebujeme.</w:t>
      </w:r>
      <w:r>
        <w:t xml:space="preserve"> Pokud máme plánovat síť, je to dobrý zdroj informací. </w:t>
      </w:r>
    </w:p>
    <w:p w:rsidR="002A3E3F" w:rsidRDefault="002A3E3F" w:rsidP="00AD65A3">
      <w:pPr>
        <w:jc w:val="both"/>
      </w:pPr>
    </w:p>
    <w:p w:rsidR="009C7867" w:rsidRPr="009C7867" w:rsidRDefault="009C7867" w:rsidP="00AD65A3">
      <w:pPr>
        <w:tabs>
          <w:tab w:val="left" w:pos="709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9C7867">
        <w:rPr>
          <w:b/>
          <w:u w:val="single"/>
        </w:rPr>
        <w:t xml:space="preserve">Bod </w:t>
      </w:r>
      <w:r w:rsidR="002A3E3F" w:rsidRPr="009C7867">
        <w:rPr>
          <w:b/>
          <w:u w:val="single"/>
        </w:rPr>
        <w:t xml:space="preserve">5 – </w:t>
      </w:r>
      <w:r w:rsidRPr="009C7867">
        <w:rPr>
          <w:rFonts w:ascii="Calibri" w:hAnsi="Calibri"/>
          <w:b/>
          <w:u w:val="single"/>
        </w:rPr>
        <w:t xml:space="preserve">Zpráva Pracovní skupiny pro lékařské ozáření MZ </w:t>
      </w:r>
    </w:p>
    <w:p w:rsidR="002A3E3F" w:rsidRDefault="009C7867" w:rsidP="00AD65A3">
      <w:pPr>
        <w:tabs>
          <w:tab w:val="left" w:pos="709"/>
        </w:tabs>
        <w:spacing w:line="276" w:lineRule="auto"/>
        <w:jc w:val="both"/>
      </w:pPr>
      <w:r w:rsidRPr="009C7867">
        <w:rPr>
          <w:rFonts w:ascii="Calibri" w:hAnsi="Calibri"/>
          <w:b/>
        </w:rPr>
        <w:t>Válek</w:t>
      </w:r>
      <w:r>
        <w:rPr>
          <w:rFonts w:ascii="Calibri" w:hAnsi="Calibri"/>
        </w:rPr>
        <w:t xml:space="preserve"> – </w:t>
      </w:r>
      <w:r w:rsidRPr="009C7867">
        <w:rPr>
          <w:rFonts w:ascii="Calibri" w:hAnsi="Calibri"/>
          <w:highlight w:val="yellow"/>
        </w:rPr>
        <w:t xml:space="preserve">jednání o nedostatku </w:t>
      </w:r>
      <w:r w:rsidRPr="009C7867">
        <w:rPr>
          <w:highlight w:val="yellow"/>
        </w:rPr>
        <w:t>fyziků</w:t>
      </w:r>
      <w:r w:rsidR="007063DA">
        <w:rPr>
          <w:highlight w:val="yellow"/>
        </w:rPr>
        <w:t xml:space="preserve"> – pošle </w:t>
      </w:r>
      <w:r w:rsidR="002A3E3F" w:rsidRPr="009C7867">
        <w:rPr>
          <w:highlight w:val="yellow"/>
        </w:rPr>
        <w:t>zápis a vložím.</w:t>
      </w:r>
      <w:r w:rsidR="002A3E3F">
        <w:t xml:space="preserve"> </w:t>
      </w:r>
      <w:r>
        <w:t>Bod k jednání na příště.</w:t>
      </w:r>
    </w:p>
    <w:p w:rsidR="009C7867" w:rsidRPr="009C7867" w:rsidRDefault="009C7867" w:rsidP="00AD65A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>
        <w:t>Zpráva pracovní skupiny pro lékařské ozáření.</w:t>
      </w:r>
    </w:p>
    <w:p w:rsidR="009C7867" w:rsidRDefault="009C7867" w:rsidP="00AD65A3">
      <w:pPr>
        <w:jc w:val="both"/>
      </w:pPr>
    </w:p>
    <w:p w:rsidR="009C7867" w:rsidRPr="009C7867" w:rsidRDefault="009C7867" w:rsidP="00AD65A3">
      <w:pPr>
        <w:tabs>
          <w:tab w:val="left" w:pos="709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9C7867">
        <w:rPr>
          <w:b/>
          <w:u w:val="single"/>
        </w:rPr>
        <w:t>Bod</w:t>
      </w:r>
      <w:r w:rsidR="002A3E3F" w:rsidRPr="009C7867">
        <w:rPr>
          <w:b/>
          <w:u w:val="single"/>
        </w:rPr>
        <w:t xml:space="preserve"> 6 </w:t>
      </w:r>
      <w:r w:rsidRPr="009C7867">
        <w:rPr>
          <w:b/>
          <w:u w:val="single"/>
        </w:rPr>
        <w:t xml:space="preserve"> - </w:t>
      </w:r>
      <w:r w:rsidRPr="009C7867">
        <w:rPr>
          <w:rFonts w:ascii="Calibri" w:hAnsi="Calibri"/>
          <w:b/>
          <w:u w:val="single"/>
        </w:rPr>
        <w:t xml:space="preserve">Vypořádání připomínek k Úhradové vyhlášce pro rok 2020 </w:t>
      </w:r>
    </w:p>
    <w:p w:rsidR="002A3E3F" w:rsidRPr="00687860" w:rsidRDefault="009C7867" w:rsidP="00AD65A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687860">
        <w:rPr>
          <w:rFonts w:ascii="Calibri" w:hAnsi="Calibri"/>
          <w:b/>
        </w:rPr>
        <w:t>Loucký</w:t>
      </w:r>
      <w:r w:rsidR="00687860">
        <w:rPr>
          <w:rFonts w:ascii="Calibri" w:hAnsi="Calibri"/>
        </w:rPr>
        <w:t xml:space="preserve"> – k </w:t>
      </w:r>
      <w:r w:rsidR="00687860">
        <w:t>úhradové vyhlášce byly připomínky poskytovatelů a společností, kdo připomínky vyhodnocuje a vypořádá? Jaký to má průběh?</w:t>
      </w:r>
    </w:p>
    <w:p w:rsidR="002A3E3F" w:rsidRDefault="002A3E3F" w:rsidP="00AD65A3">
      <w:pPr>
        <w:jc w:val="both"/>
      </w:pPr>
    </w:p>
    <w:p w:rsidR="002A3E3F" w:rsidRDefault="00687860" w:rsidP="00AD65A3">
      <w:pPr>
        <w:jc w:val="both"/>
      </w:pPr>
      <w:r w:rsidRPr="00687860">
        <w:rPr>
          <w:b/>
        </w:rPr>
        <w:t>Troch</w:t>
      </w:r>
      <w:r>
        <w:t xml:space="preserve"> – vypořádání je pro naši potřebu interní. My už</w:t>
      </w:r>
      <w:r w:rsidR="002A3E3F">
        <w:t xml:space="preserve"> to neposíláme</w:t>
      </w:r>
      <w:r>
        <w:t xml:space="preserve"> zpět.</w:t>
      </w:r>
    </w:p>
    <w:p w:rsidR="002A3E3F" w:rsidRPr="00687860" w:rsidRDefault="002A3E3F" w:rsidP="00AD65A3">
      <w:pPr>
        <w:jc w:val="both"/>
        <w:rPr>
          <w:b/>
        </w:rPr>
      </w:pPr>
    </w:p>
    <w:p w:rsidR="002A3E3F" w:rsidRDefault="002A3E3F" w:rsidP="00AD65A3">
      <w:pPr>
        <w:jc w:val="both"/>
      </w:pPr>
      <w:r w:rsidRPr="00687860">
        <w:rPr>
          <w:b/>
        </w:rPr>
        <w:t>Dvořák</w:t>
      </w:r>
      <w:r>
        <w:t xml:space="preserve"> – </w:t>
      </w:r>
      <w:r w:rsidR="00687860">
        <w:t xml:space="preserve">pokud </w:t>
      </w:r>
      <w:r>
        <w:t>vznik</w:t>
      </w:r>
      <w:r w:rsidR="00687860">
        <w:t>n</w:t>
      </w:r>
      <w:r>
        <w:t>e</w:t>
      </w:r>
      <w:r w:rsidR="00687860">
        <w:t xml:space="preserve"> vyhláška a liší se od dohody, je možno</w:t>
      </w:r>
      <w:r>
        <w:t xml:space="preserve"> připomínkovat</w:t>
      </w:r>
      <w:r w:rsidR="00687860">
        <w:t xml:space="preserve"> i dohody jiných segmentů. Ale není povinností ministerstva tyto připomínky akceptovat. </w:t>
      </w:r>
    </w:p>
    <w:p w:rsidR="002A3E3F" w:rsidRDefault="002A3E3F" w:rsidP="00AD65A3">
      <w:pPr>
        <w:jc w:val="both"/>
      </w:pPr>
    </w:p>
    <w:p w:rsidR="002A3E3F" w:rsidRDefault="002A3E3F" w:rsidP="00AD65A3">
      <w:pPr>
        <w:jc w:val="both"/>
      </w:pPr>
      <w:r w:rsidRPr="00687860">
        <w:rPr>
          <w:b/>
        </w:rPr>
        <w:t>Loucký</w:t>
      </w:r>
      <w:r>
        <w:t xml:space="preserve"> – kdo</w:t>
      </w:r>
      <w:r w:rsidR="00687860">
        <w:t xml:space="preserve"> vyhodnocuje relevanci </w:t>
      </w:r>
      <w:proofErr w:type="gramStart"/>
      <w:r w:rsidR="00687860">
        <w:t xml:space="preserve">odborných </w:t>
      </w:r>
      <w:r w:rsidR="000A4DCA">
        <w:t xml:space="preserve"> medicínských</w:t>
      </w:r>
      <w:proofErr w:type="gramEnd"/>
      <w:r w:rsidR="000A4DCA">
        <w:t xml:space="preserve"> </w:t>
      </w:r>
      <w:r w:rsidR="00687860">
        <w:t xml:space="preserve">aspektů?  </w:t>
      </w:r>
    </w:p>
    <w:p w:rsidR="002A3E3F" w:rsidRDefault="002A3E3F" w:rsidP="00AD65A3">
      <w:pPr>
        <w:jc w:val="both"/>
      </w:pPr>
    </w:p>
    <w:p w:rsidR="002A3E3F" w:rsidRDefault="00687860" w:rsidP="00AD65A3">
      <w:pPr>
        <w:jc w:val="both"/>
      </w:pPr>
      <w:r w:rsidRPr="00687860">
        <w:rPr>
          <w:b/>
        </w:rPr>
        <w:t>Troch</w:t>
      </w:r>
      <w:r w:rsidR="002A3E3F">
        <w:t xml:space="preserve"> – odborn</w:t>
      </w:r>
      <w:r>
        <w:t>é věci – pokud neumíme rozhod</w:t>
      </w:r>
      <w:r w:rsidR="00AD65A3">
        <w:t xml:space="preserve">nout sami, </w:t>
      </w:r>
      <w:r>
        <w:t xml:space="preserve">proběhne schůzka, </w:t>
      </w:r>
      <w:r w:rsidR="002A3E3F">
        <w:t>kde se vypořádá</w:t>
      </w:r>
      <w:r w:rsidR="00AD65A3">
        <w:t>. Letos byla schůzka například u gynekologie.</w:t>
      </w:r>
      <w:r w:rsidR="002A3E3F">
        <w:t xml:space="preserve"> Po</w:t>
      </w:r>
      <w:r w:rsidR="00AD65A3">
        <w:t xml:space="preserve">kud nevíme, co tím bylo myšleno, </w:t>
      </w:r>
      <w:r w:rsidR="002A3E3F">
        <w:t>a potřebujeme názor, proběhne jednání s odborníkem.</w:t>
      </w:r>
    </w:p>
    <w:p w:rsidR="002A3E3F" w:rsidRDefault="002A3E3F" w:rsidP="00AD65A3">
      <w:pPr>
        <w:jc w:val="both"/>
      </w:pPr>
    </w:p>
    <w:p w:rsidR="002A3E3F" w:rsidRDefault="002A3E3F" w:rsidP="00AD65A3">
      <w:pPr>
        <w:jc w:val="both"/>
      </w:pPr>
      <w:r w:rsidRPr="00AD65A3">
        <w:rPr>
          <w:b/>
        </w:rPr>
        <w:t>Jojko</w:t>
      </w:r>
      <w:r>
        <w:t xml:space="preserve"> – </w:t>
      </w:r>
      <w:r w:rsidR="00AD65A3">
        <w:t>b</w:t>
      </w:r>
      <w:r w:rsidR="00EC0693">
        <w:t>ylo by možné, aby</w:t>
      </w:r>
      <w:r w:rsidR="00AD65A3">
        <w:t>chom jako Rada poskytovatelů, měli definitní verze k dispozici?</w:t>
      </w:r>
    </w:p>
    <w:p w:rsidR="00EC0693" w:rsidRDefault="00EC0693" w:rsidP="00AD65A3">
      <w:pPr>
        <w:jc w:val="both"/>
      </w:pPr>
    </w:p>
    <w:p w:rsidR="00EC0693" w:rsidRDefault="00AD65A3" w:rsidP="00AD65A3">
      <w:pPr>
        <w:jc w:val="both"/>
      </w:pPr>
      <w:r w:rsidRPr="00AD65A3">
        <w:rPr>
          <w:b/>
        </w:rPr>
        <w:t>Vojtě</w:t>
      </w:r>
      <w:r w:rsidR="00EC0693" w:rsidRPr="00AD65A3">
        <w:rPr>
          <w:b/>
        </w:rPr>
        <w:t>ch</w:t>
      </w:r>
      <w:r w:rsidR="00EC0693">
        <w:t xml:space="preserve"> – </w:t>
      </w:r>
      <w:r>
        <w:t>vyhláška je veřejná, je v </w:t>
      </w:r>
      <w:proofErr w:type="spellStart"/>
      <w:r>
        <w:t>e</w:t>
      </w:r>
      <w:r w:rsidR="00EC0693">
        <w:t>klepu</w:t>
      </w:r>
      <w:proofErr w:type="spellEnd"/>
      <w:r>
        <w:t>. Jakýkoliv le</w:t>
      </w:r>
      <w:r w:rsidR="00EC0693">
        <w:t>g</w:t>
      </w:r>
      <w:r>
        <w:t>islativní materiál (zákon, vyhláška), který</w:t>
      </w:r>
      <w:r w:rsidR="00EC0693">
        <w:t xml:space="preserve"> jde do mezirezortního připomínkového </w:t>
      </w:r>
      <w:r>
        <w:t>řízení, je veřejný</w:t>
      </w:r>
      <w:r w:rsidR="007063DA">
        <w:t xml:space="preserve">. Je tam i legislativní verze </w:t>
      </w:r>
      <w:r>
        <w:t xml:space="preserve">Úhradové vyhlášky, kde se sleduje proces. </w:t>
      </w:r>
    </w:p>
    <w:p w:rsidR="00EC0693" w:rsidRPr="00AD65A3" w:rsidRDefault="00EC0693" w:rsidP="00AD65A3">
      <w:pPr>
        <w:jc w:val="both"/>
        <w:rPr>
          <w:b/>
        </w:rPr>
      </w:pPr>
    </w:p>
    <w:p w:rsidR="00EC0693" w:rsidRDefault="00B56143" w:rsidP="00AD65A3">
      <w:pPr>
        <w:jc w:val="both"/>
      </w:pPr>
      <w:r w:rsidRPr="00AD65A3">
        <w:rPr>
          <w:b/>
        </w:rPr>
        <w:t>Loucký</w:t>
      </w:r>
      <w:r>
        <w:t xml:space="preserve"> </w:t>
      </w:r>
      <w:r w:rsidR="00AD65A3">
        <w:t xml:space="preserve"> - </w:t>
      </w:r>
      <w:r w:rsidR="000A4DCA">
        <w:t xml:space="preserve">od ledna jsme se snažili připomínkovat reformu primární péče, kde </w:t>
      </w:r>
      <w:r w:rsidR="000A4DCA" w:rsidRPr="000A4DCA">
        <w:t>naše poznámky jsme shrnuli do</w:t>
      </w:r>
      <w:r w:rsidR="000A4DCA">
        <w:t xml:space="preserve"> 4 bodů. Objevily se návrhy diagnostických nebo </w:t>
      </w:r>
      <w:r w:rsidR="000A4DCA" w:rsidRPr="000A4DCA">
        <w:t xml:space="preserve">laboratorních výkonů, v režimu POCT, </w:t>
      </w:r>
      <w:r w:rsidR="000A4DCA">
        <w:t xml:space="preserve">které by měly mít </w:t>
      </w:r>
      <w:r w:rsidR="000A4DCA" w:rsidRPr="000A4DCA">
        <w:t>nasmlouvány</w:t>
      </w:r>
      <w:r w:rsidR="000A4DCA">
        <w:t xml:space="preserve"> i praktici. Bude nějaká diskuze s námi jako s komplementem, nebo je to uzavřené?</w:t>
      </w:r>
    </w:p>
    <w:p w:rsidR="00EC0693" w:rsidRDefault="00EC0693" w:rsidP="00FF762D">
      <w:pPr>
        <w:jc w:val="both"/>
      </w:pPr>
    </w:p>
    <w:p w:rsidR="00EC0693" w:rsidRDefault="00EC0693" w:rsidP="00FF762D">
      <w:pPr>
        <w:jc w:val="both"/>
      </w:pPr>
      <w:r w:rsidRPr="00AD65A3">
        <w:rPr>
          <w:b/>
        </w:rPr>
        <w:t xml:space="preserve">Prymula </w:t>
      </w:r>
      <w:r w:rsidR="00AD65A3">
        <w:t>– aktivita, která šla paralelně</w:t>
      </w:r>
      <w:r>
        <w:t xml:space="preserve">. My </w:t>
      </w:r>
      <w:r w:rsidR="00FF762D">
        <w:t xml:space="preserve">jsme tento proces </w:t>
      </w:r>
      <w:r>
        <w:t xml:space="preserve">v rámci reformy </w:t>
      </w:r>
      <w:r w:rsidR="00FF762D">
        <w:t xml:space="preserve">ještě </w:t>
      </w:r>
      <w:r>
        <w:t xml:space="preserve">neřešili. </w:t>
      </w:r>
      <w:r w:rsidR="00FF762D">
        <w:t xml:space="preserve">Obecně se řeklo, co je zájmem reformy, ale konkrétně se nemluvilo. </w:t>
      </w:r>
    </w:p>
    <w:p w:rsidR="00EC0693" w:rsidRDefault="00EC0693" w:rsidP="00FF762D">
      <w:pPr>
        <w:jc w:val="both"/>
      </w:pPr>
    </w:p>
    <w:p w:rsidR="00EC0693" w:rsidRDefault="00EC0693" w:rsidP="00FF762D">
      <w:pPr>
        <w:jc w:val="both"/>
      </w:pPr>
      <w:r w:rsidRPr="00FF762D">
        <w:rPr>
          <w:b/>
        </w:rPr>
        <w:t>Šonka</w:t>
      </w:r>
      <w:r>
        <w:t xml:space="preserve"> – </w:t>
      </w:r>
      <w:r w:rsidR="00FF762D">
        <w:t>p</w:t>
      </w:r>
      <w:r>
        <w:t>ožádaly j</w:t>
      </w:r>
      <w:r w:rsidR="00FF762D">
        <w:t>sme si o výkony, o kterých si myslím</w:t>
      </w:r>
      <w:r>
        <w:t xml:space="preserve">e, že by praktici měli usilovat. </w:t>
      </w:r>
      <w:r w:rsidR="00FF762D">
        <w:t>Prošly pracovní skupinou pro seznam výkonů, kde jednání je veřejné, a n</w:t>
      </w:r>
      <w:r>
        <w:t>á</w:t>
      </w:r>
      <w:r w:rsidR="00FF762D">
        <w:t>vrhy byly schváleny legálním způ</w:t>
      </w:r>
      <w:r>
        <w:t>sobem.</w:t>
      </w:r>
    </w:p>
    <w:p w:rsidR="00EC0693" w:rsidRDefault="00EC0693"/>
    <w:p w:rsidR="00EC0693" w:rsidRDefault="00FF762D" w:rsidP="007063DA">
      <w:pPr>
        <w:jc w:val="both"/>
      </w:pPr>
      <w:r w:rsidRPr="000A4DCA">
        <w:rPr>
          <w:b/>
        </w:rPr>
        <w:t xml:space="preserve">Loucký </w:t>
      </w:r>
      <w:r>
        <w:t xml:space="preserve">– </w:t>
      </w:r>
      <w:r w:rsidR="000A4DCA">
        <w:t xml:space="preserve">my v laboratoři víme, že měření kontroly kvality není jednoduché. </w:t>
      </w:r>
      <w:r w:rsidR="000A4DCA" w:rsidRPr="000A4DCA">
        <w:t xml:space="preserve">Měly by být srovnatelné požadavky na kontrolu kvality jak na pracovištích lékařů, tak v laboratořích Ukázalo se </w:t>
      </w:r>
      <w:r w:rsidR="000A4DCA">
        <w:t xml:space="preserve">v praxi, že například kontrola glukometrů je </w:t>
      </w:r>
      <w:r w:rsidR="000A4DCA" w:rsidRPr="000A4DCA">
        <w:t>odhalila naprostou neporovnatelnost výsledků od jednotlivých přístrojů umístěných na pracovištích ošetřujících lékařů.</w:t>
      </w:r>
      <w:r w:rsidR="000A4DCA">
        <w:t xml:space="preserve"> </w:t>
      </w:r>
      <w:r w:rsidR="000A4DCA" w:rsidRPr="000A4DCA">
        <w:t>Tento požadavek je třeba zajistit, na co možná nejvyšší úrovni a srovnatelným z</w:t>
      </w:r>
      <w:r w:rsidR="000A4DCA">
        <w:t>p</w:t>
      </w:r>
      <w:r w:rsidR="000A4DCA" w:rsidRPr="000A4DCA">
        <w:t>ůsobem.</w:t>
      </w:r>
    </w:p>
    <w:p w:rsidR="00FF762D" w:rsidRDefault="00FF762D"/>
    <w:p w:rsidR="00EC0693" w:rsidRDefault="00EC0693">
      <w:r w:rsidRPr="00FF762D">
        <w:rPr>
          <w:b/>
        </w:rPr>
        <w:t>Šonka</w:t>
      </w:r>
      <w:r>
        <w:t xml:space="preserve"> –</w:t>
      </w:r>
      <w:r w:rsidR="00FF762D">
        <w:t xml:space="preserve"> </w:t>
      </w:r>
      <w:r>
        <w:t xml:space="preserve">smluvní lékař </w:t>
      </w:r>
      <w:r w:rsidR="00FF762D">
        <w:t>musí doložit, že prošel externím mě</w:t>
      </w:r>
      <w:r>
        <w:t xml:space="preserve">řením kvality. </w:t>
      </w:r>
    </w:p>
    <w:p w:rsidR="007063DA" w:rsidRDefault="007063DA"/>
    <w:p w:rsidR="00EC0693" w:rsidRDefault="00EC0693" w:rsidP="00FF762D">
      <w:pPr>
        <w:jc w:val="both"/>
      </w:pPr>
      <w:r w:rsidRPr="00FF762D">
        <w:rPr>
          <w:b/>
        </w:rPr>
        <w:t>Válek</w:t>
      </w:r>
      <w:r w:rsidR="00FF762D">
        <w:t xml:space="preserve"> – Ú</w:t>
      </w:r>
      <w:r>
        <w:t>hradová v</w:t>
      </w:r>
      <w:r w:rsidR="00FF762D">
        <w:t>yhláška je o bodech a je důležité</w:t>
      </w:r>
      <w:r>
        <w:t xml:space="preserve">, kolik ten bod je. </w:t>
      </w:r>
      <w:r w:rsidR="00FF762D">
        <w:t>Domníval jsem se, že to bude dle oborů, ale není. Uvaž</w:t>
      </w:r>
      <w:r>
        <w:t>uje poj</w:t>
      </w:r>
      <w:r w:rsidR="00FF762D">
        <w:t>išťovna,</w:t>
      </w:r>
      <w:r>
        <w:t xml:space="preserve"> že bude stejná cena za bod? </w:t>
      </w:r>
      <w:r w:rsidR="00FF762D">
        <w:t>Boj o Ú</w:t>
      </w:r>
      <w:r>
        <w:t>hradovou vyhlášku, když se bod liší v jedno</w:t>
      </w:r>
      <w:r w:rsidR="00FF762D">
        <w:t>t</w:t>
      </w:r>
      <w:r>
        <w:t>li</w:t>
      </w:r>
      <w:r w:rsidR="00FF762D">
        <w:t>vých oborech. J</w:t>
      </w:r>
      <w:r>
        <w:t xml:space="preserve">aká je strategie do budoucna? </w:t>
      </w:r>
    </w:p>
    <w:p w:rsidR="00EC0693" w:rsidRDefault="00EC0693"/>
    <w:p w:rsidR="00EC0693" w:rsidRDefault="00EC0693" w:rsidP="00FF762D">
      <w:pPr>
        <w:jc w:val="both"/>
      </w:pPr>
      <w:r w:rsidRPr="00FF762D">
        <w:rPr>
          <w:b/>
        </w:rPr>
        <w:t>Dvořák</w:t>
      </w:r>
      <w:r>
        <w:t xml:space="preserve"> – je t</w:t>
      </w:r>
      <w:r w:rsidR="00FF762D">
        <w:t>o dohoda mezi plátci a segmenty, poskytovateli. Technicky vzato, plátci nebo poskytovatelé vyjdou s nějakým návrhem a pak se dohadují právě o hodnotě</w:t>
      </w:r>
      <w:r>
        <w:t xml:space="preserve"> bodu. </w:t>
      </w:r>
      <w:r w:rsidR="00FF762D">
        <w:t>Je to vyloženě</w:t>
      </w:r>
      <w:r>
        <w:t xml:space="preserve"> dohoda poskytovatelů a plátců. </w:t>
      </w:r>
    </w:p>
    <w:p w:rsidR="00EC0693" w:rsidRPr="00FF762D" w:rsidRDefault="00EC0693" w:rsidP="00D052ED">
      <w:pPr>
        <w:jc w:val="both"/>
        <w:rPr>
          <w:b/>
        </w:rPr>
      </w:pPr>
    </w:p>
    <w:p w:rsidR="00EC0693" w:rsidRDefault="00EC0693" w:rsidP="00D052ED">
      <w:pPr>
        <w:jc w:val="both"/>
      </w:pPr>
      <w:r w:rsidRPr="00FF762D">
        <w:rPr>
          <w:b/>
        </w:rPr>
        <w:t>Válek</w:t>
      </w:r>
      <w:r>
        <w:t xml:space="preserve"> – síla poj</w:t>
      </w:r>
      <w:r w:rsidR="00FF762D">
        <w:t>išťovny by měla být větší, než malá</w:t>
      </w:r>
      <w:r>
        <w:t xml:space="preserve"> skup</w:t>
      </w:r>
      <w:r w:rsidR="00FF762D">
        <w:t xml:space="preserve">ina poskytovatelů. </w:t>
      </w:r>
      <w:r w:rsidR="00D052ED">
        <w:t xml:space="preserve">MZ je ten, kdo poskytuje </w:t>
      </w:r>
      <w:r>
        <w:t xml:space="preserve">péči. </w:t>
      </w:r>
    </w:p>
    <w:p w:rsidR="00EC0693" w:rsidRDefault="00EC0693"/>
    <w:p w:rsidR="00EC0693" w:rsidRDefault="00D052ED" w:rsidP="00D052ED">
      <w:pPr>
        <w:jc w:val="both"/>
      </w:pPr>
      <w:r w:rsidRPr="00D052ED">
        <w:rPr>
          <w:b/>
        </w:rPr>
        <w:t>Šonka</w:t>
      </w:r>
      <w:r>
        <w:t xml:space="preserve"> – je to historický původ, žádné výkony netrvají tak dlouho, jak se deklarují; žádný přístroj nestojí tolik, materiály také ne, ale na konci to všem paradoxně vyjde. </w:t>
      </w:r>
    </w:p>
    <w:p w:rsidR="00EC0693" w:rsidRDefault="00EC0693" w:rsidP="00D052ED">
      <w:pPr>
        <w:jc w:val="both"/>
      </w:pPr>
    </w:p>
    <w:p w:rsidR="00D670AB" w:rsidRDefault="00D052ED" w:rsidP="00F173CF">
      <w:pPr>
        <w:jc w:val="both"/>
      </w:pPr>
      <w:r w:rsidRPr="00D052ED">
        <w:rPr>
          <w:b/>
        </w:rPr>
        <w:t>Vojtě</w:t>
      </w:r>
      <w:r w:rsidR="00D670AB" w:rsidRPr="00D052ED">
        <w:rPr>
          <w:b/>
        </w:rPr>
        <w:t>ch</w:t>
      </w:r>
      <w:r w:rsidR="00D670AB">
        <w:t xml:space="preserve"> – </w:t>
      </w:r>
      <w:r>
        <w:t xml:space="preserve">víme, že je problém v seznamu výkonů. </w:t>
      </w:r>
      <w:r w:rsidR="00D670AB">
        <w:t xml:space="preserve">Snažíme se to </w:t>
      </w:r>
      <w:r w:rsidR="00590095">
        <w:t>vyřešit, ale</w:t>
      </w:r>
      <w:r>
        <w:t xml:space="preserve"> není to jednoduché </w:t>
      </w:r>
      <w:r w:rsidR="00D670AB">
        <w:t xml:space="preserve">a </w:t>
      </w:r>
      <w:r>
        <w:t xml:space="preserve">nejde to vyřešit hned. </w:t>
      </w:r>
      <w:r w:rsidR="00590095">
        <w:t>K</w:t>
      </w:r>
      <w:r w:rsidR="00D670AB">
        <w:t>ontrola dostupnosti zdra</w:t>
      </w:r>
      <w:r w:rsidR="00590095">
        <w:t xml:space="preserve">votních služeb - </w:t>
      </w:r>
      <w:proofErr w:type="spellStart"/>
      <w:r>
        <w:t>rovedli</w:t>
      </w:r>
      <w:proofErr w:type="spellEnd"/>
      <w:r>
        <w:t xml:space="preserve"> jsme ji s pojišťovnami, </w:t>
      </w:r>
      <w:r w:rsidR="00D670AB">
        <w:t xml:space="preserve">a máme výsledky. Byla </w:t>
      </w:r>
      <w:r>
        <w:t xml:space="preserve">to </w:t>
      </w:r>
      <w:r w:rsidR="00D670AB">
        <w:t>největší</w:t>
      </w:r>
      <w:r>
        <w:t xml:space="preserve"> kontrola v rámci zdravotního pojištění, nikdy se o to nikdo nezajímal. Výsledky </w:t>
      </w:r>
      <w:r w:rsidR="00D670AB">
        <w:t xml:space="preserve">budeme prosazovat </w:t>
      </w:r>
      <w:r>
        <w:t xml:space="preserve">a chtěl bych pak s vámi vést o tom debatu. Zjistili jsme, že v tuto chvíli nejsme schopni dát na stůl jasné informace o dostupnosti, o délkách objednacích dob, apod. Krizový štáb tvrdí, že se prodlužují čekací doby – je </w:t>
      </w:r>
      <w:r w:rsidR="00D670AB">
        <w:t xml:space="preserve">to </w:t>
      </w:r>
      <w:r>
        <w:t xml:space="preserve">jen politika a není to pravda. </w:t>
      </w:r>
    </w:p>
    <w:p w:rsidR="00D670AB" w:rsidRDefault="00D670AB" w:rsidP="00F173CF">
      <w:pPr>
        <w:jc w:val="both"/>
      </w:pPr>
      <w:r>
        <w:t>Pokud nebude dohoda, bude</w:t>
      </w:r>
      <w:r w:rsidR="00D052ED">
        <w:t xml:space="preserve">me muset navrhnout legislativní </w:t>
      </w:r>
      <w:r>
        <w:t xml:space="preserve">řešení. </w:t>
      </w:r>
    </w:p>
    <w:p w:rsidR="00D670AB" w:rsidRDefault="00D670AB" w:rsidP="00F173CF">
      <w:pPr>
        <w:jc w:val="both"/>
      </w:pPr>
    </w:p>
    <w:p w:rsidR="00D670AB" w:rsidRDefault="00D670AB" w:rsidP="00F173CF">
      <w:pPr>
        <w:jc w:val="both"/>
      </w:pPr>
      <w:r w:rsidRPr="00F173CF">
        <w:rPr>
          <w:b/>
        </w:rPr>
        <w:t>Dvořák</w:t>
      </w:r>
      <w:r>
        <w:t xml:space="preserve"> – nepřehánějte to </w:t>
      </w:r>
      <w:r w:rsidR="00F173CF">
        <w:t>s</w:t>
      </w:r>
      <w:r>
        <w:t xml:space="preserve"> požada</w:t>
      </w:r>
      <w:r w:rsidR="00F173CF">
        <w:t>v</w:t>
      </w:r>
      <w:r>
        <w:t xml:space="preserve">ky na </w:t>
      </w:r>
      <w:r w:rsidR="00F173CF">
        <w:t xml:space="preserve">dostupnost. Názor laické společnosti je </w:t>
      </w:r>
      <w:r w:rsidR="00BC4E23">
        <w:t xml:space="preserve">někdy absurdní. Ve světě </w:t>
      </w:r>
      <w:r w:rsidR="00BC4E23" w:rsidRPr="00BC4E23">
        <w:t>jsou vesměs výrazně</w:t>
      </w:r>
      <w:r w:rsidR="00BC4E23">
        <w:t xml:space="preserve"> delší čekací doby než v ČR.</w:t>
      </w:r>
    </w:p>
    <w:p w:rsidR="00D670AB" w:rsidRDefault="00D670AB"/>
    <w:p w:rsidR="00D670AB" w:rsidRDefault="00F173CF" w:rsidP="00F173CF">
      <w:pPr>
        <w:jc w:val="both"/>
      </w:pPr>
      <w:r w:rsidRPr="00F173CF">
        <w:rPr>
          <w:b/>
        </w:rPr>
        <w:t>Vojtěch</w:t>
      </w:r>
      <w:r>
        <w:t xml:space="preserve"> – dnes nikdo data o čekací době nemá, takže cokoliv se tvrdí v TV, </w:t>
      </w:r>
      <w:r w:rsidR="00D670AB">
        <w:t>není to dle pravdivých informací</w:t>
      </w:r>
      <w:r>
        <w:t>.</w:t>
      </w:r>
    </w:p>
    <w:p w:rsidR="00D670AB" w:rsidRDefault="00D670AB" w:rsidP="00F173CF">
      <w:pPr>
        <w:jc w:val="both"/>
      </w:pPr>
    </w:p>
    <w:p w:rsidR="00D670AB" w:rsidRDefault="00D670AB" w:rsidP="00F173CF">
      <w:pPr>
        <w:jc w:val="both"/>
      </w:pPr>
      <w:r w:rsidRPr="00F173CF">
        <w:rPr>
          <w:b/>
        </w:rPr>
        <w:t xml:space="preserve">Jojko </w:t>
      </w:r>
      <w:r>
        <w:t xml:space="preserve">– hlášení dostupnosti – </w:t>
      </w:r>
      <w:r w:rsidR="00F173CF">
        <w:t xml:space="preserve">mě se vybaví </w:t>
      </w:r>
      <w:r>
        <w:t xml:space="preserve">hlášení </w:t>
      </w:r>
      <w:r w:rsidR="00F173CF">
        <w:t xml:space="preserve">nositelů výkonů. Musíme to vyplňovat a zajímalo by mě, zda s tím pojišťovny pracují. Já jsem přesvědčen, že ne. </w:t>
      </w:r>
      <w:r>
        <w:t xml:space="preserve">Trojcestná žádanka – mnoho let </w:t>
      </w:r>
      <w:r w:rsidR="00F173CF">
        <w:t xml:space="preserve">ji </w:t>
      </w:r>
      <w:r>
        <w:t>píš</w:t>
      </w:r>
      <w:r w:rsidR="00F173CF">
        <w:t>e</w:t>
      </w:r>
      <w:r>
        <w:t>me</w:t>
      </w:r>
      <w:r w:rsidR="00F173CF">
        <w:t>, vykazujeme, jako šestkový výkon. Jsou tam uvedeny termíny doporučení, návštěvy, výkonu a ty je pojišť</w:t>
      </w:r>
      <w:r>
        <w:t xml:space="preserve">ovny </w:t>
      </w:r>
      <w:r w:rsidR="00F173CF">
        <w:t xml:space="preserve">tyto data </w:t>
      </w:r>
      <w:r>
        <w:t>mají</w:t>
      </w:r>
      <w:r w:rsidR="00F173CF">
        <w:t>. Proč na ně</w:t>
      </w:r>
      <w:r>
        <w:t xml:space="preserve"> nenatlačíme? </w:t>
      </w:r>
      <w:r w:rsidR="00F173CF">
        <w:t xml:space="preserve">Termín se prodlužuje také vinou pacienta, zapomíná, přijde na vyšetření pozdě. </w:t>
      </w:r>
    </w:p>
    <w:p w:rsidR="00D670AB" w:rsidRDefault="00D670AB"/>
    <w:p w:rsidR="00D670AB" w:rsidRDefault="00F173CF" w:rsidP="00B9772B">
      <w:pPr>
        <w:jc w:val="both"/>
      </w:pPr>
      <w:r w:rsidRPr="00F173CF">
        <w:rPr>
          <w:b/>
        </w:rPr>
        <w:t>Vojtě</w:t>
      </w:r>
      <w:r w:rsidR="00D670AB" w:rsidRPr="00F173CF">
        <w:rPr>
          <w:b/>
        </w:rPr>
        <w:t>ch</w:t>
      </w:r>
      <w:r w:rsidR="00D670AB">
        <w:t xml:space="preserve"> – </w:t>
      </w:r>
      <w:r>
        <w:t xml:space="preserve">chci o tomto vést debatu, jak zlepšovat dostupnost péče </w:t>
      </w:r>
    </w:p>
    <w:p w:rsidR="00D670AB" w:rsidRDefault="00D670AB" w:rsidP="00B9772B">
      <w:pPr>
        <w:jc w:val="both"/>
      </w:pPr>
    </w:p>
    <w:p w:rsidR="00D670AB" w:rsidRDefault="00D670AB" w:rsidP="00B9772B">
      <w:pPr>
        <w:jc w:val="both"/>
      </w:pPr>
      <w:proofErr w:type="spellStart"/>
      <w:r w:rsidRPr="00F173CF">
        <w:rPr>
          <w:b/>
        </w:rPr>
        <w:t>Sohlich</w:t>
      </w:r>
      <w:proofErr w:type="spellEnd"/>
      <w:r w:rsidR="00F173CF">
        <w:t xml:space="preserve"> – souhlasím s panem ministrem, že objednací lhůty nejsou problém. M</w:t>
      </w:r>
      <w:r>
        <w:t>y</w:t>
      </w:r>
      <w:r w:rsidR="00F173CF">
        <w:t xml:space="preserve"> v regionálních nemocnicích máme jiný problém - </w:t>
      </w:r>
      <w:r>
        <w:t>akutní hospitalizace a akutní příjem.</w:t>
      </w:r>
      <w:r w:rsidR="00F173CF">
        <w:t xml:space="preserve"> Hlavním problémem je u nás udržet lidi pracovat v nepřetržitém provozu. </w:t>
      </w:r>
    </w:p>
    <w:p w:rsidR="00D670AB" w:rsidRDefault="00D670AB" w:rsidP="00B9772B">
      <w:pPr>
        <w:jc w:val="both"/>
      </w:pPr>
    </w:p>
    <w:p w:rsidR="00AB13F0" w:rsidRDefault="00D670AB" w:rsidP="00590095">
      <w:pPr>
        <w:jc w:val="both"/>
      </w:pPr>
      <w:r w:rsidRPr="00B9772B">
        <w:rPr>
          <w:b/>
        </w:rPr>
        <w:lastRenderedPageBreak/>
        <w:t>Šmucler</w:t>
      </w:r>
      <w:r>
        <w:t xml:space="preserve"> – </w:t>
      </w:r>
      <w:r w:rsidR="00B9772B">
        <w:t xml:space="preserve">minulý týden jsem byl na zasedání odborníků EU a </w:t>
      </w:r>
      <w:r>
        <w:t>bylo</w:t>
      </w:r>
      <w:r w:rsidR="00590095">
        <w:t xml:space="preserve"> tam jasně</w:t>
      </w:r>
      <w:r w:rsidR="00B9772B">
        <w:t xml:space="preserve"> vidět, že ČR je na druhém místě </w:t>
      </w:r>
      <w:r>
        <w:t>v</w:t>
      </w:r>
      <w:r w:rsidR="00B9772B">
        <w:t> čekací době objednání. V úmrtí</w:t>
      </w:r>
      <w:r>
        <w:t xml:space="preserve"> jsme poslední. </w:t>
      </w:r>
      <w:r w:rsidR="00B9772B">
        <w:t xml:space="preserve">Péče je </w:t>
      </w:r>
      <w:r>
        <w:t xml:space="preserve">dostupná, ale není </w:t>
      </w:r>
      <w:r w:rsidR="00B9772B">
        <w:t xml:space="preserve">zcela </w:t>
      </w:r>
      <w:r>
        <w:t>kvalitní</w:t>
      </w:r>
      <w:r w:rsidR="00B9772B">
        <w:t>.</w:t>
      </w:r>
      <w:r>
        <w:t xml:space="preserve"> </w:t>
      </w:r>
      <w:r w:rsidR="00B9772B">
        <w:t>V řadě věcí</w:t>
      </w:r>
      <w:r>
        <w:t xml:space="preserve"> ná</w:t>
      </w:r>
      <w:r w:rsidR="00B9772B">
        <w:t>s přeskočilo S</w:t>
      </w:r>
      <w:r>
        <w:t>lovensko</w:t>
      </w:r>
      <w:r w:rsidR="00B9772B">
        <w:t>. Řešíme data s Univerzitou K</w:t>
      </w:r>
      <w:r w:rsidR="00AB13F0">
        <w:t xml:space="preserve">arlovou a </w:t>
      </w:r>
      <w:r w:rsidR="00B9772B">
        <w:t>souhlasím s tím, že data potřebujeme. Bez nich se nedostaneme dál. Důležité v</w:t>
      </w:r>
      <w:r w:rsidR="00AB13F0">
        <w:t>ěci si musíme říkat</w:t>
      </w:r>
      <w:r w:rsidR="00B9772B">
        <w:t xml:space="preserve"> a řešit hned</w:t>
      </w:r>
      <w:r w:rsidR="00AB13F0">
        <w:t xml:space="preserve">, než je vyhlásíme. </w:t>
      </w:r>
    </w:p>
    <w:p w:rsidR="00403638" w:rsidRDefault="00403638"/>
    <w:p w:rsidR="00403638" w:rsidRDefault="00403638" w:rsidP="005938CB">
      <w:pPr>
        <w:jc w:val="both"/>
      </w:pPr>
      <w:r w:rsidRPr="005938CB">
        <w:rPr>
          <w:b/>
        </w:rPr>
        <w:t>Dvořák</w:t>
      </w:r>
      <w:r>
        <w:t xml:space="preserve"> – je dobř</w:t>
      </w:r>
      <w:r w:rsidR="005938CB">
        <w:t>e, že se snaží pan ministr vytvořit síť a sbírat data. N</w:t>
      </w:r>
      <w:r>
        <w:t>e</w:t>
      </w:r>
      <w:r w:rsidR="005938CB">
        <w:t>ž budou závěry, budeme diskut</w:t>
      </w:r>
      <w:r>
        <w:t xml:space="preserve">ovat zde. </w:t>
      </w:r>
    </w:p>
    <w:p w:rsidR="00403638" w:rsidRDefault="00403638" w:rsidP="005938CB">
      <w:pPr>
        <w:jc w:val="both"/>
      </w:pPr>
    </w:p>
    <w:p w:rsidR="00403638" w:rsidRDefault="00403638" w:rsidP="005938CB">
      <w:pPr>
        <w:jc w:val="both"/>
      </w:pPr>
      <w:r w:rsidRPr="005938CB">
        <w:rPr>
          <w:b/>
        </w:rPr>
        <w:t>Válek</w:t>
      </w:r>
      <w:r>
        <w:t xml:space="preserve"> – dotaz</w:t>
      </w:r>
      <w:r w:rsidR="005938CB">
        <w:t xml:space="preserve"> na pojišťovny byl,</w:t>
      </w:r>
      <w:r>
        <w:t xml:space="preserve"> </w:t>
      </w:r>
      <w:r w:rsidR="005938CB">
        <w:t xml:space="preserve">jaká je čekací doba pro </w:t>
      </w:r>
      <w:proofErr w:type="spellStart"/>
      <w:r w:rsidR="005938CB">
        <w:t>ambulanty</w:t>
      </w:r>
      <w:proofErr w:type="spellEnd"/>
      <w:r w:rsidR="005938CB">
        <w:t xml:space="preserve"> a pro hospitalizované.  </w:t>
      </w:r>
    </w:p>
    <w:p w:rsidR="005938CB" w:rsidRDefault="00403638" w:rsidP="00590095">
      <w:pPr>
        <w:jc w:val="both"/>
      </w:pPr>
      <w:r>
        <w:t xml:space="preserve">Nemůžete porovnávat rezonanci </w:t>
      </w:r>
      <w:proofErr w:type="spellStart"/>
      <w:r>
        <w:t>mr</w:t>
      </w:r>
      <w:proofErr w:type="spellEnd"/>
      <w:r>
        <w:t xml:space="preserve"> mozku a </w:t>
      </w:r>
      <w:proofErr w:type="spellStart"/>
      <w:r>
        <w:t>mr</w:t>
      </w:r>
      <w:proofErr w:type="spellEnd"/>
      <w:r>
        <w:t xml:space="preserve"> srdce</w:t>
      </w:r>
      <w:r w:rsidR="005938CB">
        <w:t>. Pokud je opravdu zájem zjistit, jaké jsou objednací doby pro magnetickou rezonanci, d</w:t>
      </w:r>
      <w:r>
        <w:t>oporuču</w:t>
      </w:r>
      <w:r w:rsidR="005938CB">
        <w:t>j</w:t>
      </w:r>
      <w:r>
        <w:t>i spojení s</w:t>
      </w:r>
      <w:r w:rsidR="005938CB">
        <w:t> prof. Vymazalem, prof. F</w:t>
      </w:r>
      <w:r>
        <w:t>erdou</w:t>
      </w:r>
      <w:r w:rsidR="005938CB">
        <w:t xml:space="preserve">. Dotazník upravit, upřesnit, znovu zaslat, pak budou data použitelná. </w:t>
      </w:r>
      <w:r>
        <w:t xml:space="preserve"> </w:t>
      </w:r>
    </w:p>
    <w:p w:rsidR="00BC4E23" w:rsidRDefault="00BC4E23" w:rsidP="00590095">
      <w:pPr>
        <w:jc w:val="both"/>
      </w:pPr>
    </w:p>
    <w:p w:rsidR="00403638" w:rsidRDefault="00403638">
      <w:r w:rsidRPr="005938CB">
        <w:rPr>
          <w:b/>
        </w:rPr>
        <w:t>Dvořák</w:t>
      </w:r>
      <w:r>
        <w:t xml:space="preserve"> – </w:t>
      </w:r>
      <w:r w:rsidR="00BC4E23">
        <w:t>první krok</w:t>
      </w:r>
      <w:r w:rsidR="005938CB">
        <w:t xml:space="preserve"> je velmi dobrý, nyní je čas pro</w:t>
      </w:r>
      <w:r w:rsidR="00BC4E23">
        <w:t xml:space="preserve"> připomínky</w:t>
      </w:r>
      <w:r w:rsidR="005938CB">
        <w:t xml:space="preserve">. </w:t>
      </w:r>
      <w:r>
        <w:t xml:space="preserve">Bude nad tím určitě debata. </w:t>
      </w:r>
    </w:p>
    <w:p w:rsidR="00403638" w:rsidRDefault="00403638"/>
    <w:p w:rsidR="00403638" w:rsidRDefault="00D052ED">
      <w:r w:rsidRPr="005938CB">
        <w:rPr>
          <w:b/>
        </w:rPr>
        <w:t xml:space="preserve">Vojtěch </w:t>
      </w:r>
      <w:r>
        <w:t>– děkuji za účast.</w:t>
      </w:r>
    </w:p>
    <w:p w:rsidR="002A3E3F" w:rsidRDefault="002A3E3F"/>
    <w:p w:rsidR="005938CB" w:rsidRDefault="005938CB" w:rsidP="005938CB">
      <w:pPr>
        <w:jc w:val="center"/>
      </w:pPr>
      <w:r>
        <w:t>Další jednání Rady poskytovatelů se bude konat v úterý 7. ledna 2020 od 15.00 hodin</w:t>
      </w:r>
    </w:p>
    <w:sectPr w:rsidR="0059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86F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2D1"/>
    <w:multiLevelType w:val="hybridMultilevel"/>
    <w:tmpl w:val="C4E28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5EF"/>
    <w:multiLevelType w:val="hybridMultilevel"/>
    <w:tmpl w:val="E2D45D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07733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0897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30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317F"/>
    <w:multiLevelType w:val="hybridMultilevel"/>
    <w:tmpl w:val="F3E2C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80"/>
    <w:rsid w:val="00015473"/>
    <w:rsid w:val="0002028C"/>
    <w:rsid w:val="00037CEA"/>
    <w:rsid w:val="000A4DCA"/>
    <w:rsid w:val="000C6035"/>
    <w:rsid w:val="00100154"/>
    <w:rsid w:val="00130ACB"/>
    <w:rsid w:val="00133B2F"/>
    <w:rsid w:val="00133DD0"/>
    <w:rsid w:val="00171B2E"/>
    <w:rsid w:val="001E53C0"/>
    <w:rsid w:val="0023173E"/>
    <w:rsid w:val="00237EF1"/>
    <w:rsid w:val="00276C2D"/>
    <w:rsid w:val="002A3E3F"/>
    <w:rsid w:val="003657CA"/>
    <w:rsid w:val="003E08B3"/>
    <w:rsid w:val="003E5A46"/>
    <w:rsid w:val="00403638"/>
    <w:rsid w:val="00430D58"/>
    <w:rsid w:val="00436AC9"/>
    <w:rsid w:val="00442ACC"/>
    <w:rsid w:val="004579F0"/>
    <w:rsid w:val="00475616"/>
    <w:rsid w:val="00505602"/>
    <w:rsid w:val="0057664C"/>
    <w:rsid w:val="00581065"/>
    <w:rsid w:val="00590095"/>
    <w:rsid w:val="005938CB"/>
    <w:rsid w:val="005D23B1"/>
    <w:rsid w:val="005E06B3"/>
    <w:rsid w:val="005E76D7"/>
    <w:rsid w:val="006223EE"/>
    <w:rsid w:val="00687860"/>
    <w:rsid w:val="006B6E1F"/>
    <w:rsid w:val="006D4834"/>
    <w:rsid w:val="006D7B16"/>
    <w:rsid w:val="006E13EF"/>
    <w:rsid w:val="006E56D2"/>
    <w:rsid w:val="006F39A2"/>
    <w:rsid w:val="007063DA"/>
    <w:rsid w:val="0076136E"/>
    <w:rsid w:val="00824DC6"/>
    <w:rsid w:val="00890C10"/>
    <w:rsid w:val="008C18F1"/>
    <w:rsid w:val="00907B0C"/>
    <w:rsid w:val="0093670B"/>
    <w:rsid w:val="00952FA9"/>
    <w:rsid w:val="009A5DF9"/>
    <w:rsid w:val="009B70BA"/>
    <w:rsid w:val="009C7867"/>
    <w:rsid w:val="00A309E2"/>
    <w:rsid w:val="00A30A80"/>
    <w:rsid w:val="00A740B6"/>
    <w:rsid w:val="00A858AF"/>
    <w:rsid w:val="00AB13F0"/>
    <w:rsid w:val="00AD65A3"/>
    <w:rsid w:val="00B3197B"/>
    <w:rsid w:val="00B51E29"/>
    <w:rsid w:val="00B56143"/>
    <w:rsid w:val="00B87329"/>
    <w:rsid w:val="00B9772B"/>
    <w:rsid w:val="00BB4F23"/>
    <w:rsid w:val="00BC4E23"/>
    <w:rsid w:val="00C8147E"/>
    <w:rsid w:val="00C91662"/>
    <w:rsid w:val="00D052ED"/>
    <w:rsid w:val="00D670AB"/>
    <w:rsid w:val="00D83D4D"/>
    <w:rsid w:val="00D87FBD"/>
    <w:rsid w:val="00E25FCD"/>
    <w:rsid w:val="00E33BF5"/>
    <w:rsid w:val="00E34977"/>
    <w:rsid w:val="00E3505C"/>
    <w:rsid w:val="00E60604"/>
    <w:rsid w:val="00E8532C"/>
    <w:rsid w:val="00EC0693"/>
    <w:rsid w:val="00F11046"/>
    <w:rsid w:val="00F173CF"/>
    <w:rsid w:val="00FB32C3"/>
    <w:rsid w:val="00FB4430"/>
    <w:rsid w:val="00FD1C0A"/>
    <w:rsid w:val="00FF64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4DC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4D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8899</TotalTime>
  <Pages>11</Pages>
  <Words>4381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10</cp:revision>
  <dcterms:created xsi:type="dcterms:W3CDTF">2019-10-01T12:53:00Z</dcterms:created>
  <dcterms:modified xsi:type="dcterms:W3CDTF">2019-10-17T07:15:00Z</dcterms:modified>
</cp:coreProperties>
</file>