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1EC448" w14:textId="321447B3" w:rsidR="005640F0" w:rsidRPr="002F6327" w:rsidRDefault="00332738" w:rsidP="00332738">
      <w:pPr>
        <w:jc w:val="center"/>
        <w:rPr>
          <w:b/>
          <w:bCs/>
          <w:sz w:val="24"/>
          <w:szCs w:val="24"/>
        </w:rPr>
      </w:pPr>
      <w:r w:rsidRPr="002F6327">
        <w:rPr>
          <w:b/>
          <w:bCs/>
          <w:sz w:val="24"/>
          <w:szCs w:val="24"/>
        </w:rPr>
        <w:t>Zápis z jednání Rady poskytovatelů</w:t>
      </w:r>
      <w:r w:rsidRPr="002F6327">
        <w:rPr>
          <w:b/>
          <w:bCs/>
          <w:sz w:val="24"/>
          <w:szCs w:val="24"/>
        </w:rPr>
        <w:br/>
        <w:t xml:space="preserve">úterý 27. dubna od 15.30 hodin, </w:t>
      </w:r>
      <w:proofErr w:type="spellStart"/>
      <w:r w:rsidRPr="002F6327">
        <w:rPr>
          <w:b/>
          <w:bCs/>
          <w:sz w:val="24"/>
          <w:szCs w:val="24"/>
        </w:rPr>
        <w:t>webex</w:t>
      </w:r>
      <w:proofErr w:type="spellEnd"/>
    </w:p>
    <w:p w14:paraId="1CAABD47" w14:textId="213EA5CE" w:rsidR="00332738" w:rsidRPr="002F6327" w:rsidRDefault="00332738" w:rsidP="00332738">
      <w:pPr>
        <w:rPr>
          <w:sz w:val="24"/>
          <w:szCs w:val="24"/>
        </w:rPr>
      </w:pPr>
      <w:r w:rsidRPr="002F6327">
        <w:rPr>
          <w:b/>
          <w:bCs/>
          <w:sz w:val="24"/>
          <w:szCs w:val="24"/>
          <w:u w:val="single"/>
        </w:rPr>
        <w:t>Přítomni:</w:t>
      </w:r>
      <w:r w:rsidRPr="002F6327">
        <w:rPr>
          <w:sz w:val="24"/>
          <w:szCs w:val="24"/>
        </w:rPr>
        <w:t xml:space="preserve"> </w:t>
      </w:r>
      <w:r w:rsidRPr="002F6327">
        <w:rPr>
          <w:sz w:val="24"/>
          <w:szCs w:val="24"/>
        </w:rPr>
        <w:br/>
        <w:t xml:space="preserve">ministr zdravotnictví - </w:t>
      </w:r>
      <w:hyperlink r:id="rId5" w:tooltip="Profesor" w:history="1">
        <w:r w:rsidRPr="002F6327">
          <w:rPr>
            <w:sz w:val="24"/>
            <w:szCs w:val="24"/>
          </w:rPr>
          <w:t>prof.</w:t>
        </w:r>
      </w:hyperlink>
      <w:r w:rsidRPr="002F6327">
        <w:rPr>
          <w:sz w:val="24"/>
          <w:szCs w:val="24"/>
        </w:rPr>
        <w:t> </w:t>
      </w:r>
      <w:hyperlink r:id="rId6" w:tooltip="Doktor medicíny" w:history="1">
        <w:r w:rsidRPr="002F6327">
          <w:rPr>
            <w:sz w:val="24"/>
            <w:szCs w:val="24"/>
          </w:rPr>
          <w:t>MUDr.</w:t>
        </w:r>
      </w:hyperlink>
      <w:r w:rsidRPr="002F6327">
        <w:rPr>
          <w:sz w:val="24"/>
          <w:szCs w:val="24"/>
        </w:rPr>
        <w:t> Petr Arenberger, </w:t>
      </w:r>
      <w:hyperlink r:id="rId7" w:tooltip="Doktor věd" w:history="1">
        <w:r w:rsidRPr="002F6327">
          <w:rPr>
            <w:sz w:val="24"/>
            <w:szCs w:val="24"/>
          </w:rPr>
          <w:t>DrSc.</w:t>
        </w:r>
      </w:hyperlink>
      <w:r w:rsidRPr="002F6327">
        <w:rPr>
          <w:sz w:val="24"/>
          <w:szCs w:val="24"/>
        </w:rPr>
        <w:t>, </w:t>
      </w:r>
      <w:hyperlink r:id="rId8" w:tooltip="Master of Business Administration" w:history="1">
        <w:r w:rsidRPr="002F6327">
          <w:rPr>
            <w:sz w:val="24"/>
            <w:szCs w:val="24"/>
          </w:rPr>
          <w:t>MBA</w:t>
        </w:r>
      </w:hyperlink>
      <w:r w:rsidRPr="002F6327">
        <w:rPr>
          <w:sz w:val="24"/>
          <w:szCs w:val="24"/>
        </w:rPr>
        <w:t>, FCMA</w:t>
      </w:r>
      <w:r w:rsidRPr="002F6327">
        <w:rPr>
          <w:sz w:val="24"/>
          <w:szCs w:val="24"/>
        </w:rPr>
        <w:br/>
        <w:t>Ing. Helena Rögnerová - NE</w:t>
      </w:r>
      <w:r w:rsidRPr="002F6327">
        <w:rPr>
          <w:sz w:val="24"/>
          <w:szCs w:val="24"/>
        </w:rPr>
        <w:br/>
        <w:t>Ing. Vlastimil Vajdák - NM</w:t>
      </w:r>
      <w:r w:rsidRPr="002F6327">
        <w:rPr>
          <w:sz w:val="24"/>
          <w:szCs w:val="24"/>
        </w:rPr>
        <w:br/>
        <w:t>MUDr. Pavla Svrčinová, Ph.D</w:t>
      </w:r>
      <w:r w:rsidR="00AE0D0C" w:rsidRPr="002F6327">
        <w:rPr>
          <w:sz w:val="24"/>
          <w:szCs w:val="24"/>
        </w:rPr>
        <w:t>. - HH</w:t>
      </w:r>
      <w:r w:rsidRPr="002F6327">
        <w:rPr>
          <w:sz w:val="24"/>
          <w:szCs w:val="24"/>
        </w:rPr>
        <w:br/>
      </w:r>
      <w:r w:rsidR="00AE0D0C" w:rsidRPr="002F6327">
        <w:rPr>
          <w:sz w:val="24"/>
          <w:szCs w:val="24"/>
        </w:rPr>
        <w:t>prof. MUDr. Martina Vašáková, Ph.D. - NZ</w:t>
      </w:r>
      <w:r w:rsidRPr="002F6327">
        <w:rPr>
          <w:sz w:val="24"/>
          <w:szCs w:val="24"/>
        </w:rPr>
        <w:br/>
      </w:r>
      <w:r w:rsidR="00AE0D0C" w:rsidRPr="002F6327">
        <w:rPr>
          <w:sz w:val="24"/>
          <w:szCs w:val="24"/>
        </w:rPr>
        <w:t>Mgr. Kateřina Baťh</w:t>
      </w:r>
      <w:r w:rsidRPr="002F6327">
        <w:rPr>
          <w:sz w:val="24"/>
          <w:szCs w:val="24"/>
        </w:rPr>
        <w:t>ov</w:t>
      </w:r>
      <w:r w:rsidR="00AE0D0C" w:rsidRPr="002F6327">
        <w:rPr>
          <w:sz w:val="24"/>
          <w:szCs w:val="24"/>
        </w:rPr>
        <w:t>á – koordinátorka očkování</w:t>
      </w:r>
      <w:r w:rsidRPr="002F6327">
        <w:rPr>
          <w:sz w:val="24"/>
          <w:szCs w:val="24"/>
        </w:rPr>
        <w:br/>
      </w:r>
      <w:r w:rsidR="00AE0D0C" w:rsidRPr="002F6327">
        <w:rPr>
          <w:sz w:val="24"/>
          <w:szCs w:val="24"/>
        </w:rPr>
        <w:t>prof.  RNDr. Ladislav Dušek, Ph.D.</w:t>
      </w:r>
      <w:r w:rsidR="002F6327">
        <w:rPr>
          <w:sz w:val="24"/>
          <w:szCs w:val="24"/>
        </w:rPr>
        <w:t xml:space="preserve"> – ÚZIS </w:t>
      </w:r>
      <w:r w:rsidRPr="002F6327">
        <w:rPr>
          <w:sz w:val="24"/>
          <w:szCs w:val="24"/>
        </w:rPr>
        <w:br/>
      </w:r>
      <w:r w:rsidR="00AE0D0C" w:rsidRPr="002F6327">
        <w:rPr>
          <w:sz w:val="24"/>
          <w:szCs w:val="24"/>
        </w:rPr>
        <w:t>MUDr. Renata Knorová, MBA – zdravotní ředitelka, Česká průmyslová zdravotní pojišťovna</w:t>
      </w:r>
      <w:r w:rsidRPr="002F6327">
        <w:rPr>
          <w:sz w:val="24"/>
          <w:szCs w:val="24"/>
        </w:rPr>
        <w:br/>
      </w:r>
      <w:r w:rsidR="00AE0D0C" w:rsidRPr="002F6327">
        <w:rPr>
          <w:sz w:val="24"/>
          <w:szCs w:val="24"/>
        </w:rPr>
        <w:t>Ing. David Šmehlík, MHA – náměstek ředitele VZP ČR pro zdravotní péči</w:t>
      </w:r>
      <w:r w:rsidRPr="002F6327">
        <w:rPr>
          <w:sz w:val="24"/>
          <w:szCs w:val="24"/>
        </w:rPr>
        <w:br/>
        <w:t>MUDr. Vladimír Dvořák, Ph.D</w:t>
      </w:r>
      <w:r w:rsidRPr="002F6327">
        <w:rPr>
          <w:sz w:val="24"/>
          <w:szCs w:val="24"/>
        </w:rPr>
        <w:t>. – předseda RP</w:t>
      </w:r>
      <w:r w:rsidRPr="002F6327">
        <w:rPr>
          <w:sz w:val="24"/>
          <w:szCs w:val="24"/>
        </w:rPr>
        <w:t xml:space="preserve">; </w:t>
      </w:r>
      <w:r w:rsidRPr="002F6327">
        <w:rPr>
          <w:sz w:val="24"/>
          <w:szCs w:val="24"/>
        </w:rPr>
        <w:t>Česká gynekologická a porodnická společnost ČLS JEP,</w:t>
      </w:r>
      <w:r w:rsidRPr="002F6327">
        <w:rPr>
          <w:sz w:val="24"/>
          <w:szCs w:val="24"/>
        </w:rPr>
        <w:br/>
      </w:r>
      <w:r w:rsidRPr="002F6327">
        <w:rPr>
          <w:sz w:val="24"/>
          <w:szCs w:val="24"/>
        </w:rPr>
        <w:t>MUDr. Petr Šonka – místopředseda RP</w:t>
      </w:r>
      <w:r w:rsidRPr="002F6327">
        <w:rPr>
          <w:sz w:val="24"/>
          <w:szCs w:val="24"/>
        </w:rPr>
        <w:t xml:space="preserve">; </w:t>
      </w:r>
      <w:r w:rsidRPr="002F6327">
        <w:rPr>
          <w:sz w:val="24"/>
          <w:szCs w:val="24"/>
        </w:rPr>
        <w:t>Sdružení praktických lékařů ČR</w:t>
      </w:r>
      <w:r w:rsidR="002F6327" w:rsidRPr="002F6327">
        <w:rPr>
          <w:sz w:val="24"/>
          <w:szCs w:val="24"/>
        </w:rPr>
        <w:br/>
        <w:t xml:space="preserve">Ing. Petra Fejfarová – kabinet ministra </w:t>
      </w:r>
    </w:p>
    <w:p w14:paraId="430A6C18" w14:textId="4811B59C" w:rsidR="00332738" w:rsidRPr="002F6327" w:rsidRDefault="00332738" w:rsidP="00332738">
      <w:pPr>
        <w:pStyle w:val="Normlnweb"/>
        <w:rPr>
          <w:rFonts w:asciiTheme="minorHAnsi" w:hAnsiTheme="minorHAnsi" w:cstheme="minorHAnsi"/>
        </w:rPr>
      </w:pPr>
      <w:proofErr w:type="spellStart"/>
      <w:r w:rsidRPr="002F6327">
        <w:rPr>
          <w:rStyle w:val="Siln"/>
          <w:rFonts w:asciiTheme="minorHAnsi" w:hAnsiTheme="minorHAnsi" w:cstheme="minorHAnsi"/>
          <w:u w:val="single"/>
        </w:rPr>
        <w:t>Webex</w:t>
      </w:r>
      <w:proofErr w:type="spellEnd"/>
      <w:r w:rsidRPr="002F6327">
        <w:rPr>
          <w:rStyle w:val="Siln"/>
          <w:rFonts w:asciiTheme="minorHAnsi" w:hAnsiTheme="minorHAnsi" w:cstheme="minorHAnsi"/>
          <w:u w:val="single"/>
        </w:rPr>
        <w:t>:</w:t>
      </w:r>
      <w:r w:rsidRPr="002F6327">
        <w:rPr>
          <w:rStyle w:val="Siln"/>
          <w:rFonts w:asciiTheme="minorHAnsi" w:hAnsiTheme="minorHAnsi" w:cstheme="minorHAnsi"/>
          <w:b w:val="0"/>
          <w:bCs w:val="0"/>
        </w:rPr>
        <w:br/>
      </w:r>
      <w:r w:rsidRPr="002F6327">
        <w:rPr>
          <w:rStyle w:val="Siln"/>
          <w:rFonts w:asciiTheme="minorHAnsi" w:hAnsiTheme="minorHAnsi" w:cstheme="minorHAnsi"/>
          <w:b w:val="0"/>
          <w:bCs w:val="0"/>
        </w:rPr>
        <w:t>MUDr. Zorjan Jojko</w:t>
      </w:r>
      <w:r w:rsidRPr="002F6327">
        <w:rPr>
          <w:rFonts w:asciiTheme="minorHAnsi" w:hAnsiTheme="minorHAnsi" w:cstheme="minorHAnsi"/>
          <w:b/>
          <w:bCs/>
        </w:rPr>
        <w:t xml:space="preserve"> –</w:t>
      </w:r>
      <w:r w:rsidRPr="002F6327">
        <w:rPr>
          <w:rFonts w:asciiTheme="minorHAnsi" w:hAnsiTheme="minorHAnsi" w:cstheme="minorHAnsi"/>
        </w:rPr>
        <w:t xml:space="preserve"> Sdružení ambulantních specialistů ČR – MÍSTOPŘEDSEDA</w:t>
      </w:r>
      <w:r w:rsidRPr="002F6327">
        <w:rPr>
          <w:rFonts w:asciiTheme="minorHAnsi" w:hAnsiTheme="minorHAnsi" w:cstheme="minorHAnsi"/>
        </w:rPr>
        <w:br/>
      </w:r>
      <w:r w:rsidRPr="002F6327">
        <w:rPr>
          <w:rStyle w:val="Siln"/>
          <w:rFonts w:asciiTheme="minorHAnsi" w:hAnsiTheme="minorHAnsi" w:cstheme="minorHAnsi"/>
          <w:b w:val="0"/>
          <w:bCs w:val="0"/>
        </w:rPr>
        <w:t>MUDr. Ilona Hülleová</w:t>
      </w:r>
      <w:r w:rsidRPr="002F6327">
        <w:rPr>
          <w:rFonts w:asciiTheme="minorHAnsi" w:hAnsiTheme="minorHAnsi" w:cstheme="minorHAnsi"/>
          <w:b/>
          <w:bCs/>
        </w:rPr>
        <w:t xml:space="preserve"> –</w:t>
      </w:r>
      <w:r w:rsidRPr="002F6327">
        <w:rPr>
          <w:rFonts w:asciiTheme="minorHAnsi" w:hAnsiTheme="minorHAnsi" w:cstheme="minorHAnsi"/>
        </w:rPr>
        <w:t xml:space="preserve"> Sdružení praktických lékařů pro děti a dorost ČR</w:t>
      </w:r>
      <w:r w:rsidRPr="002F6327">
        <w:rPr>
          <w:rFonts w:asciiTheme="minorHAnsi" w:hAnsiTheme="minorHAnsi" w:cstheme="minorHAnsi"/>
        </w:rPr>
        <w:br/>
      </w:r>
      <w:r w:rsidRPr="002F6327">
        <w:rPr>
          <w:rStyle w:val="Siln"/>
          <w:rFonts w:asciiTheme="minorHAnsi" w:hAnsiTheme="minorHAnsi" w:cstheme="minorHAnsi"/>
          <w:b w:val="0"/>
          <w:bCs w:val="0"/>
        </w:rPr>
        <w:t>MUDr. Eduard Sohlich, MBA</w:t>
      </w:r>
      <w:r w:rsidRPr="002F6327">
        <w:rPr>
          <w:rFonts w:asciiTheme="minorHAnsi" w:hAnsiTheme="minorHAnsi" w:cstheme="minorHAnsi"/>
          <w:b/>
          <w:bCs/>
        </w:rPr>
        <w:t xml:space="preserve"> -</w:t>
      </w:r>
      <w:r w:rsidRPr="002F6327">
        <w:rPr>
          <w:rFonts w:asciiTheme="minorHAnsi" w:hAnsiTheme="minorHAnsi" w:cstheme="minorHAnsi"/>
        </w:rPr>
        <w:t xml:space="preserve"> Asociace českých a moravských nemocnic</w:t>
      </w:r>
      <w:r w:rsidRPr="002F6327">
        <w:rPr>
          <w:rFonts w:asciiTheme="minorHAnsi" w:hAnsiTheme="minorHAnsi" w:cstheme="minorHAnsi"/>
        </w:rPr>
        <w:br/>
      </w:r>
      <w:r w:rsidRPr="002F6327">
        <w:rPr>
          <w:rStyle w:val="Siln"/>
          <w:rFonts w:asciiTheme="minorHAnsi" w:hAnsiTheme="minorHAnsi" w:cstheme="minorHAnsi"/>
          <w:b w:val="0"/>
          <w:bCs w:val="0"/>
        </w:rPr>
        <w:t>Ing</w:t>
      </w:r>
      <w:r w:rsidRPr="002F6327">
        <w:rPr>
          <w:rStyle w:val="Siln"/>
          <w:rFonts w:asciiTheme="minorHAnsi" w:hAnsiTheme="minorHAnsi" w:cstheme="minorHAnsi"/>
        </w:rPr>
        <w:t>.</w:t>
      </w:r>
      <w:r w:rsidRPr="002F6327">
        <w:rPr>
          <w:rFonts w:asciiTheme="minorHAnsi" w:hAnsiTheme="minorHAnsi" w:cstheme="minorHAnsi"/>
        </w:rPr>
        <w:t xml:space="preserve"> JUDr. Miloslav Ludvík, MBA - Asociace nemocnic ČR – ředitel FN Motol </w:t>
      </w:r>
      <w:r w:rsidRPr="002F6327">
        <w:rPr>
          <w:rFonts w:asciiTheme="minorHAnsi" w:hAnsiTheme="minorHAnsi" w:cstheme="minorHAnsi"/>
        </w:rPr>
        <w:br/>
      </w:r>
      <w:r w:rsidRPr="002F6327">
        <w:rPr>
          <w:rStyle w:val="Siln"/>
          <w:rFonts w:asciiTheme="minorHAnsi" w:hAnsiTheme="minorHAnsi" w:cstheme="minorHAnsi"/>
          <w:b w:val="0"/>
          <w:bCs w:val="0"/>
        </w:rPr>
        <w:t>Ing. Vladimír Drvota</w:t>
      </w:r>
      <w:r w:rsidRPr="002F6327">
        <w:rPr>
          <w:rFonts w:asciiTheme="minorHAnsi" w:hAnsiTheme="minorHAnsi" w:cstheme="minorHAnsi"/>
        </w:rPr>
        <w:t xml:space="preserve"> – Sdružení soukromých nemocnic ČR</w:t>
      </w:r>
      <w:r w:rsidRPr="002F6327">
        <w:rPr>
          <w:rFonts w:asciiTheme="minorHAnsi" w:hAnsiTheme="minorHAnsi" w:cstheme="minorHAnsi"/>
        </w:rPr>
        <w:br/>
      </w:r>
      <w:r w:rsidRPr="002F6327">
        <w:rPr>
          <w:rStyle w:val="Siln"/>
          <w:rFonts w:asciiTheme="minorHAnsi" w:hAnsiTheme="minorHAnsi" w:cstheme="minorHAnsi"/>
          <w:b w:val="0"/>
          <w:bCs w:val="0"/>
        </w:rPr>
        <w:t>doc. MUDr. Roman Šmucler, CSc.</w:t>
      </w:r>
      <w:r w:rsidRPr="002F6327">
        <w:rPr>
          <w:rFonts w:asciiTheme="minorHAnsi" w:hAnsiTheme="minorHAnsi" w:cstheme="minorHAnsi"/>
        </w:rPr>
        <w:t xml:space="preserve"> – Česká stomatologická komora</w:t>
      </w:r>
      <w:r w:rsidRPr="002F6327">
        <w:rPr>
          <w:rFonts w:asciiTheme="minorHAnsi" w:hAnsiTheme="minorHAnsi" w:cstheme="minorHAnsi"/>
        </w:rPr>
        <w:br/>
      </w:r>
      <w:r w:rsidRPr="002F6327">
        <w:rPr>
          <w:rStyle w:val="Siln"/>
          <w:rFonts w:asciiTheme="minorHAnsi" w:hAnsiTheme="minorHAnsi" w:cstheme="minorHAnsi"/>
          <w:b w:val="0"/>
          <w:bCs w:val="0"/>
        </w:rPr>
        <w:t>MUDr. Václav Volejník, CSc.</w:t>
      </w:r>
      <w:r w:rsidRPr="002F6327">
        <w:rPr>
          <w:rFonts w:asciiTheme="minorHAnsi" w:hAnsiTheme="minorHAnsi" w:cstheme="minorHAnsi"/>
        </w:rPr>
        <w:t xml:space="preserve"> – Společnost rehabilitační a fyzikální medicíny ČLS JEP, sekce následné a dlouhodobé lůžkové péče Asociace nemocnic ČR </w:t>
      </w:r>
      <w:r w:rsidRPr="002F6327">
        <w:rPr>
          <w:rFonts w:asciiTheme="minorHAnsi" w:hAnsiTheme="minorHAnsi" w:cstheme="minorHAnsi"/>
        </w:rPr>
        <w:br/>
      </w:r>
      <w:r w:rsidRPr="002F6327">
        <w:rPr>
          <w:rStyle w:val="Siln"/>
          <w:rFonts w:asciiTheme="minorHAnsi" w:hAnsiTheme="minorHAnsi" w:cstheme="minorHAnsi"/>
          <w:b w:val="0"/>
          <w:bCs w:val="0"/>
        </w:rPr>
        <w:t>MUDr. Eduard Bláha</w:t>
      </w:r>
      <w:r w:rsidRPr="002F6327">
        <w:rPr>
          <w:rStyle w:val="Siln"/>
          <w:rFonts w:asciiTheme="minorHAnsi" w:hAnsiTheme="minorHAnsi" w:cstheme="minorHAnsi"/>
        </w:rPr>
        <w:t xml:space="preserve"> </w:t>
      </w:r>
      <w:r w:rsidRPr="002F6327">
        <w:rPr>
          <w:rFonts w:asciiTheme="minorHAnsi" w:hAnsiTheme="minorHAnsi" w:cstheme="minorHAnsi"/>
        </w:rPr>
        <w:t>– Svaz léčebných lázní ČR</w:t>
      </w:r>
      <w:r w:rsidRPr="002F6327">
        <w:rPr>
          <w:rFonts w:asciiTheme="minorHAnsi" w:hAnsiTheme="minorHAnsi" w:cstheme="minorHAnsi"/>
        </w:rPr>
        <w:br/>
      </w:r>
      <w:r w:rsidRPr="002F6327">
        <w:rPr>
          <w:rStyle w:val="Siln"/>
          <w:rFonts w:asciiTheme="minorHAnsi" w:hAnsiTheme="minorHAnsi" w:cstheme="minorHAnsi"/>
          <w:b w:val="0"/>
          <w:bCs w:val="0"/>
        </w:rPr>
        <w:t>Mgr. Marek Hampel</w:t>
      </w:r>
      <w:r w:rsidRPr="002F6327">
        <w:rPr>
          <w:rFonts w:asciiTheme="minorHAnsi" w:hAnsiTheme="minorHAnsi" w:cstheme="minorHAnsi"/>
        </w:rPr>
        <w:t xml:space="preserve"> – Grémium majitelů lékáren</w:t>
      </w:r>
      <w:r w:rsidRPr="002F6327">
        <w:rPr>
          <w:rFonts w:asciiTheme="minorHAnsi" w:hAnsiTheme="minorHAnsi" w:cstheme="minorHAnsi"/>
        </w:rPr>
        <w:br/>
      </w:r>
      <w:r w:rsidRPr="002F6327">
        <w:rPr>
          <w:rStyle w:val="Siln"/>
          <w:rFonts w:asciiTheme="minorHAnsi" w:hAnsiTheme="minorHAnsi" w:cstheme="minorHAnsi"/>
          <w:b w:val="0"/>
          <w:bCs w:val="0"/>
        </w:rPr>
        <w:t>Mgr. Aleš Krebs, Ph.D.</w:t>
      </w:r>
      <w:r w:rsidRPr="002F6327">
        <w:rPr>
          <w:rStyle w:val="Siln"/>
          <w:rFonts w:asciiTheme="minorHAnsi" w:hAnsiTheme="minorHAnsi" w:cstheme="minorHAnsi"/>
        </w:rPr>
        <w:t xml:space="preserve"> – </w:t>
      </w:r>
      <w:r w:rsidRPr="002F6327">
        <w:rPr>
          <w:rStyle w:val="Siln"/>
          <w:rFonts w:asciiTheme="minorHAnsi" w:hAnsiTheme="minorHAnsi" w:cstheme="minorHAnsi"/>
          <w:b w:val="0"/>
          <w:bCs w:val="0"/>
        </w:rPr>
        <w:t>prezident Česká lékárnická komora</w:t>
      </w:r>
      <w:r w:rsidRPr="002F6327">
        <w:rPr>
          <w:rFonts w:asciiTheme="minorHAnsi" w:hAnsiTheme="minorHAnsi" w:cstheme="minorHAnsi"/>
        </w:rPr>
        <w:br/>
      </w:r>
      <w:r w:rsidRPr="002F6327">
        <w:rPr>
          <w:rStyle w:val="Siln"/>
          <w:rFonts w:asciiTheme="minorHAnsi" w:hAnsiTheme="minorHAnsi" w:cstheme="minorHAnsi"/>
          <w:b w:val="0"/>
          <w:bCs w:val="0"/>
        </w:rPr>
        <w:t>Ing. Daniel Horák</w:t>
      </w:r>
      <w:r w:rsidRPr="002F6327">
        <w:rPr>
          <w:rFonts w:asciiTheme="minorHAnsi" w:hAnsiTheme="minorHAnsi" w:cstheme="minorHAnsi"/>
          <w:b/>
          <w:bCs/>
        </w:rPr>
        <w:t xml:space="preserve"> –</w:t>
      </w:r>
      <w:r w:rsidRPr="002F6327">
        <w:rPr>
          <w:rFonts w:asciiTheme="minorHAnsi" w:hAnsiTheme="minorHAnsi" w:cstheme="minorHAnsi"/>
        </w:rPr>
        <w:t xml:space="preserve"> Asociace provozovatelů lékárenských sítí</w:t>
      </w:r>
      <w:r w:rsidRPr="002F6327">
        <w:rPr>
          <w:rFonts w:asciiTheme="minorHAnsi" w:hAnsiTheme="minorHAnsi" w:cstheme="minorHAnsi"/>
        </w:rPr>
        <w:br/>
      </w:r>
      <w:r w:rsidRPr="002F6327">
        <w:rPr>
          <w:rStyle w:val="Siln"/>
          <w:rFonts w:asciiTheme="minorHAnsi" w:hAnsiTheme="minorHAnsi" w:cstheme="minorHAnsi"/>
          <w:b w:val="0"/>
          <w:bCs w:val="0"/>
        </w:rPr>
        <w:t xml:space="preserve">Bc. Ludmila </w:t>
      </w:r>
      <w:proofErr w:type="spellStart"/>
      <w:r w:rsidRPr="002F6327">
        <w:rPr>
          <w:rStyle w:val="Siln"/>
          <w:rFonts w:asciiTheme="minorHAnsi" w:hAnsiTheme="minorHAnsi" w:cstheme="minorHAnsi"/>
          <w:b w:val="0"/>
          <w:bCs w:val="0"/>
        </w:rPr>
        <w:t>Kondelíková</w:t>
      </w:r>
      <w:proofErr w:type="spellEnd"/>
      <w:r w:rsidRPr="002F6327">
        <w:rPr>
          <w:rFonts w:asciiTheme="minorHAnsi" w:hAnsiTheme="minorHAnsi" w:cstheme="minorHAnsi"/>
          <w:b/>
          <w:bCs/>
        </w:rPr>
        <w:t xml:space="preserve"> – </w:t>
      </w:r>
      <w:r w:rsidRPr="002F6327">
        <w:rPr>
          <w:rFonts w:asciiTheme="minorHAnsi" w:hAnsiTheme="minorHAnsi" w:cstheme="minorHAnsi"/>
        </w:rPr>
        <w:t>Asociace domácí péče ČR</w:t>
      </w:r>
      <w:r w:rsidRPr="002F6327">
        <w:rPr>
          <w:rFonts w:asciiTheme="minorHAnsi" w:hAnsiTheme="minorHAnsi" w:cstheme="minorHAnsi"/>
          <w:b/>
          <w:bCs/>
        </w:rPr>
        <w:br/>
      </w:r>
      <w:r w:rsidRPr="002F6327">
        <w:rPr>
          <w:rStyle w:val="Siln"/>
          <w:rFonts w:asciiTheme="minorHAnsi" w:hAnsiTheme="minorHAnsi" w:cstheme="minorHAnsi"/>
          <w:b w:val="0"/>
          <w:bCs w:val="0"/>
        </w:rPr>
        <w:t xml:space="preserve">PhDr. Robert </w:t>
      </w:r>
      <w:proofErr w:type="spellStart"/>
      <w:r w:rsidRPr="002F6327">
        <w:rPr>
          <w:rStyle w:val="Siln"/>
          <w:rFonts w:asciiTheme="minorHAnsi" w:hAnsiTheme="minorHAnsi" w:cstheme="minorHAnsi"/>
          <w:b w:val="0"/>
          <w:bCs w:val="0"/>
        </w:rPr>
        <w:t>Huneš</w:t>
      </w:r>
      <w:proofErr w:type="spellEnd"/>
      <w:r w:rsidRPr="002F6327">
        <w:rPr>
          <w:rFonts w:asciiTheme="minorHAnsi" w:hAnsiTheme="minorHAnsi" w:cstheme="minorHAnsi"/>
          <w:b/>
          <w:bCs/>
        </w:rPr>
        <w:t xml:space="preserve"> –</w:t>
      </w:r>
      <w:r w:rsidRPr="002F6327">
        <w:rPr>
          <w:rFonts w:asciiTheme="minorHAnsi" w:hAnsiTheme="minorHAnsi" w:cstheme="minorHAnsi"/>
        </w:rPr>
        <w:t xml:space="preserve"> Asociace poskytovatelů hospicové paliativní péče</w:t>
      </w:r>
      <w:r w:rsidRPr="002F6327">
        <w:rPr>
          <w:rFonts w:asciiTheme="minorHAnsi" w:hAnsiTheme="minorHAnsi" w:cstheme="minorHAnsi"/>
        </w:rPr>
        <w:br/>
      </w:r>
      <w:r w:rsidRPr="002F6327">
        <w:rPr>
          <w:rStyle w:val="Siln"/>
          <w:rFonts w:asciiTheme="minorHAnsi" w:hAnsiTheme="minorHAnsi" w:cstheme="minorHAnsi"/>
          <w:b w:val="0"/>
          <w:bCs w:val="0"/>
        </w:rPr>
        <w:t>MUDr. Marek Slabý, MBA</w:t>
      </w:r>
      <w:r w:rsidRPr="002F6327">
        <w:rPr>
          <w:rFonts w:asciiTheme="minorHAnsi" w:hAnsiTheme="minorHAnsi" w:cstheme="minorHAnsi"/>
        </w:rPr>
        <w:t xml:space="preserve"> – Asociace zdravotnických záchranných služeb ČR</w:t>
      </w:r>
      <w:r w:rsidRPr="002F6327">
        <w:rPr>
          <w:rFonts w:asciiTheme="minorHAnsi" w:hAnsiTheme="minorHAnsi" w:cstheme="minorHAnsi"/>
        </w:rPr>
        <w:br/>
      </w:r>
      <w:r w:rsidRPr="002F6327">
        <w:rPr>
          <w:rStyle w:val="Siln"/>
          <w:rFonts w:asciiTheme="minorHAnsi" w:hAnsiTheme="minorHAnsi" w:cstheme="minorHAnsi"/>
          <w:b w:val="0"/>
          <w:bCs w:val="0"/>
        </w:rPr>
        <w:t>Ing. Václav Moravec</w:t>
      </w:r>
      <w:r w:rsidRPr="002F6327">
        <w:rPr>
          <w:rStyle w:val="Siln"/>
          <w:rFonts w:asciiTheme="minorHAnsi" w:hAnsiTheme="minorHAnsi" w:cstheme="minorHAnsi"/>
        </w:rPr>
        <w:t> </w:t>
      </w:r>
      <w:r w:rsidRPr="002F6327">
        <w:rPr>
          <w:rFonts w:asciiTheme="minorHAnsi" w:hAnsiTheme="minorHAnsi" w:cstheme="minorHAnsi"/>
        </w:rPr>
        <w:t>- předseda ANDZS ČR</w:t>
      </w:r>
      <w:r w:rsidRPr="002F6327">
        <w:rPr>
          <w:rFonts w:asciiTheme="minorHAnsi" w:hAnsiTheme="minorHAnsi" w:cstheme="minorHAnsi"/>
        </w:rPr>
        <w:br/>
      </w:r>
      <w:r w:rsidRPr="002F6327">
        <w:rPr>
          <w:rStyle w:val="Siln"/>
          <w:rFonts w:asciiTheme="minorHAnsi" w:hAnsiTheme="minorHAnsi" w:cstheme="minorHAnsi"/>
          <w:b w:val="0"/>
          <w:bCs w:val="0"/>
        </w:rPr>
        <w:t>RNDr. Jaroslav Loucký</w:t>
      </w:r>
      <w:r w:rsidRPr="002F6327">
        <w:rPr>
          <w:rFonts w:asciiTheme="minorHAnsi" w:hAnsiTheme="minorHAnsi" w:cstheme="minorHAnsi"/>
          <w:b/>
          <w:bCs/>
        </w:rPr>
        <w:t>,</w:t>
      </w:r>
      <w:r w:rsidRPr="002F6327">
        <w:rPr>
          <w:rFonts w:asciiTheme="minorHAnsi" w:hAnsiTheme="minorHAnsi" w:cstheme="minorHAnsi"/>
        </w:rPr>
        <w:t xml:space="preserve"> Ph.D. – sdružení privátních diagnostických laboratoří </w:t>
      </w:r>
      <w:r w:rsidRPr="002F6327">
        <w:rPr>
          <w:rFonts w:asciiTheme="minorHAnsi" w:hAnsiTheme="minorHAnsi" w:cstheme="minorHAnsi"/>
        </w:rPr>
        <w:br/>
        <w:t>Mgr. Michal Hojný – vedoucí lékárník IKEM</w:t>
      </w:r>
      <w:r w:rsidRPr="002F6327">
        <w:rPr>
          <w:rFonts w:asciiTheme="minorHAnsi" w:hAnsiTheme="minorHAnsi" w:cstheme="minorHAnsi"/>
        </w:rPr>
        <w:br/>
        <w:t>MUDr. Milan Kubek – prezident České lékařské komory</w:t>
      </w:r>
    </w:p>
    <w:p w14:paraId="7E97A305" w14:textId="77777777" w:rsidR="00AE0D0C" w:rsidRPr="002F6327" w:rsidRDefault="00AE0D0C" w:rsidP="00AE0D0C">
      <w:pPr>
        <w:spacing w:line="276" w:lineRule="auto"/>
        <w:rPr>
          <w:rStyle w:val="Siln"/>
          <w:rFonts w:eastAsia="Times New Roman" w:cstheme="minorHAnsi"/>
          <w:sz w:val="24"/>
          <w:szCs w:val="24"/>
          <w:u w:val="single"/>
          <w:lang w:eastAsia="cs-CZ"/>
        </w:rPr>
      </w:pPr>
      <w:r w:rsidRPr="002F6327">
        <w:rPr>
          <w:rStyle w:val="Siln"/>
          <w:rFonts w:eastAsia="Times New Roman" w:cstheme="minorHAnsi"/>
          <w:sz w:val="24"/>
          <w:szCs w:val="24"/>
          <w:u w:val="single"/>
          <w:lang w:eastAsia="cs-CZ"/>
        </w:rPr>
        <w:t>Program:</w:t>
      </w:r>
    </w:p>
    <w:p w14:paraId="1A55FF90" w14:textId="77777777" w:rsidR="00AE0D0C" w:rsidRPr="002F6327" w:rsidRDefault="00AE0D0C" w:rsidP="00AE0D0C">
      <w:pPr>
        <w:pStyle w:val="Odstavecseseznamem"/>
        <w:numPr>
          <w:ilvl w:val="0"/>
          <w:numId w:val="2"/>
        </w:numPr>
        <w:spacing w:after="160" w:line="276" w:lineRule="auto"/>
        <w:rPr>
          <w:rStyle w:val="Siln"/>
          <w:rFonts w:asciiTheme="minorHAnsi" w:hAnsiTheme="minorHAnsi" w:cstheme="minorHAnsi"/>
          <w:b w:val="0"/>
          <w:bCs w:val="0"/>
          <w:sz w:val="24"/>
        </w:rPr>
      </w:pPr>
      <w:bookmarkStart w:id="0" w:name="_Hlk69916981"/>
      <w:r w:rsidRPr="002F6327">
        <w:rPr>
          <w:rStyle w:val="Siln"/>
          <w:rFonts w:asciiTheme="minorHAnsi" w:hAnsiTheme="minorHAnsi" w:cstheme="minorHAnsi"/>
          <w:b w:val="0"/>
          <w:bCs w:val="0"/>
          <w:sz w:val="24"/>
        </w:rPr>
        <w:t>Úvodní slovo, jmenování nového člena Rady poskytovatelů - ministr</w:t>
      </w:r>
    </w:p>
    <w:p w14:paraId="7039FDD1" w14:textId="77777777" w:rsidR="00AE0D0C" w:rsidRPr="002F6327" w:rsidRDefault="00AE0D0C" w:rsidP="00AE0D0C">
      <w:pPr>
        <w:pStyle w:val="Odstavecseseznamem"/>
        <w:numPr>
          <w:ilvl w:val="0"/>
          <w:numId w:val="2"/>
        </w:numPr>
        <w:spacing w:after="160" w:line="276" w:lineRule="auto"/>
        <w:rPr>
          <w:rStyle w:val="Siln"/>
          <w:rFonts w:asciiTheme="minorHAnsi" w:hAnsiTheme="minorHAnsi" w:cstheme="minorHAnsi"/>
          <w:b w:val="0"/>
          <w:bCs w:val="0"/>
          <w:sz w:val="24"/>
        </w:rPr>
      </w:pPr>
      <w:r w:rsidRPr="002F6327">
        <w:rPr>
          <w:rStyle w:val="Siln"/>
          <w:rFonts w:asciiTheme="minorHAnsi" w:hAnsiTheme="minorHAnsi" w:cstheme="minorHAnsi"/>
          <w:b w:val="0"/>
          <w:bCs w:val="0"/>
          <w:sz w:val="24"/>
        </w:rPr>
        <w:t>Aktuální data Covid 19 – prof. Dušek</w:t>
      </w:r>
    </w:p>
    <w:p w14:paraId="7BCB3834" w14:textId="77777777" w:rsidR="00AE0D0C" w:rsidRPr="002F6327" w:rsidRDefault="00AE0D0C" w:rsidP="00AE0D0C">
      <w:pPr>
        <w:pStyle w:val="Odstavecseseznamem"/>
        <w:numPr>
          <w:ilvl w:val="0"/>
          <w:numId w:val="2"/>
        </w:numPr>
        <w:spacing w:after="160" w:line="276" w:lineRule="auto"/>
        <w:rPr>
          <w:rStyle w:val="Siln"/>
          <w:rFonts w:asciiTheme="minorHAnsi" w:hAnsiTheme="minorHAnsi" w:cstheme="minorHAnsi"/>
          <w:b w:val="0"/>
          <w:bCs w:val="0"/>
          <w:sz w:val="24"/>
        </w:rPr>
      </w:pPr>
      <w:r w:rsidRPr="002F6327">
        <w:rPr>
          <w:rStyle w:val="Siln"/>
          <w:rFonts w:asciiTheme="minorHAnsi" w:hAnsiTheme="minorHAnsi" w:cstheme="minorHAnsi"/>
          <w:b w:val="0"/>
          <w:bCs w:val="0"/>
          <w:sz w:val="24"/>
        </w:rPr>
        <w:t>Očkování – Mgr. Baťhová</w:t>
      </w:r>
    </w:p>
    <w:p w14:paraId="3E3817B4" w14:textId="77777777" w:rsidR="00AE0D0C" w:rsidRPr="002F6327" w:rsidRDefault="00AE0D0C" w:rsidP="00AE0D0C">
      <w:pPr>
        <w:pStyle w:val="Odstavecseseznamem"/>
        <w:numPr>
          <w:ilvl w:val="0"/>
          <w:numId w:val="2"/>
        </w:numPr>
        <w:spacing w:line="276" w:lineRule="auto"/>
        <w:contextualSpacing w:val="0"/>
        <w:rPr>
          <w:rStyle w:val="Siln"/>
          <w:rFonts w:asciiTheme="minorHAnsi" w:hAnsiTheme="minorHAnsi" w:cstheme="minorHAnsi"/>
          <w:b w:val="0"/>
          <w:bCs w:val="0"/>
          <w:sz w:val="24"/>
        </w:rPr>
      </w:pPr>
      <w:r w:rsidRPr="002F6327">
        <w:rPr>
          <w:rStyle w:val="Siln"/>
          <w:rFonts w:asciiTheme="minorHAnsi" w:hAnsiTheme="minorHAnsi" w:cstheme="minorHAnsi"/>
          <w:b w:val="0"/>
          <w:bCs w:val="0"/>
          <w:sz w:val="24"/>
        </w:rPr>
        <w:t>Současnost a perspektiva Dohodovacího řízení o úhradách péče – MUDr. Dvořák</w:t>
      </w:r>
    </w:p>
    <w:p w14:paraId="08F23520" w14:textId="77777777" w:rsidR="00AE0D0C" w:rsidRPr="002F6327" w:rsidRDefault="00AE0D0C" w:rsidP="00AE0D0C">
      <w:pPr>
        <w:pStyle w:val="Odstavecseseznamem"/>
        <w:numPr>
          <w:ilvl w:val="0"/>
          <w:numId w:val="2"/>
        </w:numPr>
        <w:spacing w:line="276" w:lineRule="auto"/>
        <w:contextualSpacing w:val="0"/>
        <w:rPr>
          <w:rStyle w:val="Siln"/>
          <w:rFonts w:asciiTheme="minorHAnsi" w:hAnsiTheme="minorHAnsi" w:cstheme="minorHAnsi"/>
          <w:b w:val="0"/>
          <w:bCs w:val="0"/>
          <w:sz w:val="24"/>
        </w:rPr>
      </w:pPr>
      <w:r w:rsidRPr="002F6327">
        <w:rPr>
          <w:rStyle w:val="Siln"/>
          <w:rFonts w:asciiTheme="minorHAnsi" w:hAnsiTheme="minorHAnsi" w:cstheme="minorHAnsi"/>
          <w:b w:val="0"/>
          <w:bCs w:val="0"/>
          <w:sz w:val="24"/>
        </w:rPr>
        <w:lastRenderedPageBreak/>
        <w:t>Dopady opatření v souvislosti s Covid-19 na systém veřejného zdravotního pojištění – MUDr. Dvořák</w:t>
      </w:r>
    </w:p>
    <w:p w14:paraId="4EECD335" w14:textId="77777777" w:rsidR="00AE0D0C" w:rsidRPr="002F6327" w:rsidRDefault="00AE0D0C" w:rsidP="00AE0D0C">
      <w:pPr>
        <w:pStyle w:val="Odstavecseseznamem"/>
        <w:numPr>
          <w:ilvl w:val="0"/>
          <w:numId w:val="2"/>
        </w:numPr>
        <w:spacing w:after="160" w:line="276" w:lineRule="auto"/>
        <w:rPr>
          <w:rStyle w:val="Siln"/>
          <w:rFonts w:asciiTheme="minorHAnsi" w:hAnsiTheme="minorHAnsi" w:cstheme="minorHAnsi"/>
          <w:b w:val="0"/>
          <w:bCs w:val="0"/>
          <w:sz w:val="24"/>
        </w:rPr>
      </w:pPr>
      <w:r w:rsidRPr="002F6327">
        <w:rPr>
          <w:rStyle w:val="Siln"/>
          <w:rFonts w:asciiTheme="minorHAnsi" w:hAnsiTheme="minorHAnsi" w:cstheme="minorHAnsi"/>
          <w:b w:val="0"/>
          <w:bCs w:val="0"/>
          <w:sz w:val="24"/>
        </w:rPr>
        <w:t xml:space="preserve">Kompenzační vyhláška a odměny zdravotníkům – nám. Rögnerová </w:t>
      </w:r>
    </w:p>
    <w:p w14:paraId="6E6F7623" w14:textId="77777777" w:rsidR="00AE0D0C" w:rsidRPr="002F6327" w:rsidRDefault="00AE0D0C" w:rsidP="00AE0D0C">
      <w:pPr>
        <w:pStyle w:val="Odstavecseseznamem"/>
        <w:numPr>
          <w:ilvl w:val="0"/>
          <w:numId w:val="2"/>
        </w:numPr>
        <w:spacing w:after="160" w:line="276" w:lineRule="auto"/>
        <w:rPr>
          <w:rStyle w:val="Siln"/>
          <w:rFonts w:asciiTheme="minorHAnsi" w:hAnsiTheme="minorHAnsi" w:cstheme="minorHAnsi"/>
          <w:b w:val="0"/>
          <w:bCs w:val="0"/>
          <w:sz w:val="24"/>
        </w:rPr>
      </w:pPr>
      <w:r w:rsidRPr="002F6327">
        <w:rPr>
          <w:rStyle w:val="Siln"/>
          <w:rFonts w:asciiTheme="minorHAnsi" w:hAnsiTheme="minorHAnsi" w:cstheme="minorHAnsi"/>
          <w:b w:val="0"/>
          <w:bCs w:val="0"/>
          <w:sz w:val="24"/>
        </w:rPr>
        <w:t>Různé:</w:t>
      </w:r>
    </w:p>
    <w:p w14:paraId="45140D68" w14:textId="77777777" w:rsidR="00AE0D0C" w:rsidRPr="002F6327" w:rsidRDefault="00AE0D0C" w:rsidP="00AE0D0C">
      <w:pPr>
        <w:pStyle w:val="Odstavecseseznamem"/>
        <w:numPr>
          <w:ilvl w:val="0"/>
          <w:numId w:val="3"/>
        </w:numPr>
        <w:spacing w:after="160" w:line="276" w:lineRule="auto"/>
        <w:rPr>
          <w:rStyle w:val="Siln"/>
          <w:rFonts w:asciiTheme="minorHAnsi" w:hAnsiTheme="minorHAnsi" w:cstheme="minorHAnsi"/>
          <w:b w:val="0"/>
          <w:bCs w:val="0"/>
          <w:sz w:val="24"/>
        </w:rPr>
      </w:pPr>
      <w:r w:rsidRPr="002F6327">
        <w:rPr>
          <w:rStyle w:val="Siln"/>
          <w:rFonts w:asciiTheme="minorHAnsi" w:hAnsiTheme="minorHAnsi" w:cstheme="minorHAnsi"/>
          <w:b w:val="0"/>
          <w:bCs w:val="0"/>
          <w:sz w:val="24"/>
        </w:rPr>
        <w:t xml:space="preserve">Dr. Fiala – Navýšení platby za státní pojištěnce </w:t>
      </w:r>
    </w:p>
    <w:p w14:paraId="2D532FD1" w14:textId="77777777" w:rsidR="00AE0D0C" w:rsidRPr="002F6327" w:rsidRDefault="00AE0D0C" w:rsidP="00AE0D0C">
      <w:pPr>
        <w:pStyle w:val="Odstavecseseznamem"/>
        <w:numPr>
          <w:ilvl w:val="0"/>
          <w:numId w:val="3"/>
        </w:numPr>
        <w:spacing w:after="160" w:line="276" w:lineRule="auto"/>
        <w:rPr>
          <w:rStyle w:val="Siln"/>
          <w:rFonts w:asciiTheme="minorHAnsi" w:hAnsiTheme="minorHAnsi" w:cstheme="minorHAnsi"/>
          <w:b w:val="0"/>
          <w:bCs w:val="0"/>
          <w:sz w:val="24"/>
        </w:rPr>
      </w:pPr>
      <w:r w:rsidRPr="002F6327">
        <w:rPr>
          <w:rStyle w:val="Siln"/>
          <w:rFonts w:asciiTheme="minorHAnsi" w:hAnsiTheme="minorHAnsi" w:cstheme="minorHAnsi"/>
          <w:b w:val="0"/>
          <w:bCs w:val="0"/>
          <w:sz w:val="24"/>
        </w:rPr>
        <w:t xml:space="preserve">PhDr. </w:t>
      </w:r>
      <w:proofErr w:type="spellStart"/>
      <w:r w:rsidRPr="002F6327">
        <w:rPr>
          <w:rStyle w:val="Siln"/>
          <w:rFonts w:asciiTheme="minorHAnsi" w:hAnsiTheme="minorHAnsi" w:cstheme="minorHAnsi"/>
          <w:b w:val="0"/>
          <w:bCs w:val="0"/>
          <w:sz w:val="24"/>
        </w:rPr>
        <w:t>Huneš</w:t>
      </w:r>
      <w:proofErr w:type="spellEnd"/>
      <w:r w:rsidRPr="002F6327">
        <w:rPr>
          <w:rStyle w:val="Siln"/>
          <w:rFonts w:asciiTheme="minorHAnsi" w:hAnsiTheme="minorHAnsi" w:cstheme="minorHAnsi"/>
          <w:b w:val="0"/>
          <w:bCs w:val="0"/>
          <w:sz w:val="24"/>
        </w:rPr>
        <w:t xml:space="preserve"> – opomenuté odměny v domácí péči</w:t>
      </w:r>
    </w:p>
    <w:p w14:paraId="6B5E2104" w14:textId="77777777" w:rsidR="00AE0D0C" w:rsidRPr="002F6327" w:rsidRDefault="00AE0D0C" w:rsidP="00AE0D0C">
      <w:pPr>
        <w:pStyle w:val="Odstavecseseznamem"/>
        <w:numPr>
          <w:ilvl w:val="0"/>
          <w:numId w:val="3"/>
        </w:numPr>
        <w:spacing w:after="160" w:line="276" w:lineRule="auto"/>
        <w:rPr>
          <w:rStyle w:val="Siln"/>
          <w:rFonts w:asciiTheme="minorHAnsi" w:hAnsiTheme="minorHAnsi" w:cstheme="minorHAnsi"/>
          <w:b w:val="0"/>
          <w:bCs w:val="0"/>
          <w:sz w:val="24"/>
        </w:rPr>
      </w:pPr>
      <w:r w:rsidRPr="002F6327">
        <w:rPr>
          <w:rStyle w:val="Siln"/>
          <w:rFonts w:asciiTheme="minorHAnsi" w:hAnsiTheme="minorHAnsi" w:cstheme="minorHAnsi"/>
          <w:b w:val="0"/>
          <w:bCs w:val="0"/>
          <w:sz w:val="24"/>
        </w:rPr>
        <w:t xml:space="preserve">MUDr. Bláha - Nerovný přístup pacientů k lázeňskému léčení díky protiepidemickému opatření MZ- prezentace </w:t>
      </w:r>
    </w:p>
    <w:p w14:paraId="489CF55E" w14:textId="708C0DFB" w:rsidR="00332738" w:rsidRPr="002F6327" w:rsidRDefault="00AE0D0C" w:rsidP="00332738">
      <w:pPr>
        <w:pStyle w:val="Odstavecseseznamem"/>
        <w:numPr>
          <w:ilvl w:val="0"/>
          <w:numId w:val="3"/>
        </w:numPr>
        <w:spacing w:after="160" w:line="276" w:lineRule="auto"/>
        <w:rPr>
          <w:rFonts w:asciiTheme="minorHAnsi" w:hAnsiTheme="minorHAnsi" w:cstheme="minorHAnsi"/>
          <w:sz w:val="24"/>
        </w:rPr>
      </w:pPr>
      <w:r w:rsidRPr="002F6327">
        <w:rPr>
          <w:rStyle w:val="Siln"/>
          <w:rFonts w:asciiTheme="minorHAnsi" w:hAnsiTheme="minorHAnsi" w:cstheme="minorHAnsi"/>
          <w:b w:val="0"/>
          <w:bCs w:val="0"/>
          <w:sz w:val="24"/>
        </w:rPr>
        <w:t>RNDr. Loucký – Komentář k mimořádnému sběru dat AK v segmentu mimo lůžkových laboratoří a vykazování výkonů navázaných na (hlavní nebo vedlejší) diagnózu U071, U6975</w:t>
      </w:r>
      <w:bookmarkEnd w:id="0"/>
    </w:p>
    <w:p w14:paraId="728A91AE" w14:textId="77777777" w:rsidR="00AE0D0C" w:rsidRPr="002F6327" w:rsidRDefault="00AE0D0C" w:rsidP="00AE0D0C">
      <w:pPr>
        <w:rPr>
          <w:b/>
          <w:bCs/>
          <w:sz w:val="24"/>
          <w:szCs w:val="24"/>
        </w:rPr>
      </w:pPr>
      <w:r w:rsidRPr="002F6327">
        <w:rPr>
          <w:b/>
          <w:bCs/>
          <w:sz w:val="24"/>
          <w:szCs w:val="24"/>
        </w:rPr>
        <w:t xml:space="preserve">Rada poskytovatelů se na jednání usnesla v těchto bodech: </w:t>
      </w:r>
    </w:p>
    <w:p w14:paraId="7CDBD9F6" w14:textId="68BB2894" w:rsidR="00AE0D0C" w:rsidRPr="002F6327" w:rsidRDefault="00AE0D0C" w:rsidP="00AE0D0C">
      <w:pPr>
        <w:pStyle w:val="Odstavecseseznamem"/>
        <w:numPr>
          <w:ilvl w:val="0"/>
          <w:numId w:val="6"/>
        </w:numPr>
        <w:jc w:val="both"/>
        <w:rPr>
          <w:rFonts w:asciiTheme="minorHAnsi" w:eastAsiaTheme="minorHAnsi" w:hAnsiTheme="minorHAnsi" w:cstheme="minorBidi"/>
          <w:sz w:val="24"/>
          <w:lang w:eastAsia="en-US"/>
        </w:rPr>
      </w:pPr>
      <w:r w:rsidRPr="002F6327">
        <w:rPr>
          <w:rFonts w:asciiTheme="minorHAnsi" w:eastAsiaTheme="minorHAnsi" w:hAnsiTheme="minorHAnsi" w:cstheme="minorBidi"/>
          <w:sz w:val="24"/>
          <w:lang w:eastAsia="en-US"/>
        </w:rPr>
        <w:t>Rada poskytovatelů žádá ministra zdravotnictví ČR, aby se zasadil o navýšení příspěvku státu na „státní pojištěnce“ o 500,- Kč. Důvodem je extrémní nárůst výdajů veřejného zdravotního pojištění</w:t>
      </w:r>
      <w:r w:rsidRPr="002F6327">
        <w:rPr>
          <w:rFonts w:asciiTheme="minorHAnsi" w:eastAsiaTheme="minorHAnsi" w:hAnsiTheme="minorHAnsi" w:cstheme="minorBidi"/>
          <w:sz w:val="24"/>
          <w:lang w:eastAsia="en-US"/>
        </w:rPr>
        <w:t xml:space="preserve"> v </w:t>
      </w:r>
      <w:r w:rsidRPr="002F6327">
        <w:rPr>
          <w:rFonts w:asciiTheme="minorHAnsi" w:eastAsiaTheme="minorHAnsi" w:hAnsiTheme="minorHAnsi" w:cstheme="minorBidi"/>
          <w:sz w:val="24"/>
          <w:lang w:eastAsia="en-US"/>
        </w:rPr>
        <w:t xml:space="preserve">souvislosti s pandemií Covid-19. </w:t>
      </w:r>
    </w:p>
    <w:p w14:paraId="6F10A94D" w14:textId="77777777" w:rsidR="00AE0D0C" w:rsidRPr="002F6327" w:rsidRDefault="00AE0D0C" w:rsidP="00AE0D0C">
      <w:pPr>
        <w:pStyle w:val="Odstavecseseznamem"/>
        <w:jc w:val="both"/>
        <w:rPr>
          <w:rFonts w:asciiTheme="minorHAnsi" w:eastAsiaTheme="minorHAnsi" w:hAnsiTheme="minorHAnsi" w:cstheme="minorBidi"/>
          <w:sz w:val="24"/>
          <w:lang w:eastAsia="en-US"/>
        </w:rPr>
      </w:pPr>
    </w:p>
    <w:p w14:paraId="7AA33799" w14:textId="2056ADC5" w:rsidR="00AE0D0C" w:rsidRPr="002F6327" w:rsidRDefault="00AE0D0C" w:rsidP="00AE0D0C">
      <w:pPr>
        <w:pStyle w:val="Odstavecseseznamem"/>
        <w:numPr>
          <w:ilvl w:val="0"/>
          <w:numId w:val="6"/>
        </w:numPr>
        <w:jc w:val="both"/>
        <w:rPr>
          <w:rFonts w:asciiTheme="minorHAnsi" w:eastAsiaTheme="minorHAnsi" w:hAnsiTheme="minorHAnsi" w:cstheme="minorBidi"/>
          <w:sz w:val="24"/>
          <w:lang w:eastAsia="en-US"/>
        </w:rPr>
      </w:pPr>
      <w:r w:rsidRPr="002F6327">
        <w:rPr>
          <w:rFonts w:asciiTheme="minorHAnsi" w:eastAsiaTheme="minorHAnsi" w:hAnsiTheme="minorHAnsi" w:cstheme="minorBidi"/>
          <w:sz w:val="24"/>
          <w:lang w:eastAsia="en-US"/>
        </w:rPr>
        <w:t>Rada poskytovatelů žádá, aby plošné preventivní testování populačních skupin na Covid-19 nebylo hrazeno</w:t>
      </w:r>
      <w:r w:rsidRPr="002F6327">
        <w:rPr>
          <w:rFonts w:asciiTheme="minorHAnsi" w:eastAsiaTheme="minorHAnsi" w:hAnsiTheme="minorHAnsi" w:cstheme="minorBidi"/>
          <w:sz w:val="24"/>
          <w:lang w:eastAsia="en-US"/>
        </w:rPr>
        <w:t xml:space="preserve"> </w:t>
      </w:r>
      <w:r w:rsidRPr="002F6327">
        <w:rPr>
          <w:rFonts w:asciiTheme="minorHAnsi" w:eastAsiaTheme="minorHAnsi" w:hAnsiTheme="minorHAnsi" w:cstheme="minorBidi"/>
          <w:sz w:val="24"/>
          <w:lang w:eastAsia="en-US"/>
        </w:rPr>
        <w:t xml:space="preserve">z prostředků veřejného zdravotního pojištění. Pokud by tato praxe pokračovala, hrozí zhroucení systému veřejného zdravotního pojištění. </w:t>
      </w:r>
    </w:p>
    <w:p w14:paraId="6298DAB2" w14:textId="77777777" w:rsidR="00AE0D0C" w:rsidRPr="002F6327" w:rsidRDefault="00AE0D0C" w:rsidP="00AE0D0C">
      <w:pPr>
        <w:pStyle w:val="Odstavecseseznamem"/>
        <w:rPr>
          <w:rFonts w:eastAsiaTheme="minorHAnsi"/>
          <w:sz w:val="24"/>
        </w:rPr>
      </w:pPr>
    </w:p>
    <w:p w14:paraId="1FB2B5E1" w14:textId="114AB8E1" w:rsidR="00AE0D0C" w:rsidRPr="002F6327" w:rsidRDefault="00AE0D0C" w:rsidP="00AE0D0C">
      <w:pPr>
        <w:pStyle w:val="Odstavecseseznamem"/>
        <w:numPr>
          <w:ilvl w:val="0"/>
          <w:numId w:val="6"/>
        </w:numPr>
        <w:jc w:val="both"/>
        <w:rPr>
          <w:rFonts w:asciiTheme="minorHAnsi" w:eastAsiaTheme="minorHAnsi" w:hAnsiTheme="minorHAnsi" w:cstheme="minorBidi"/>
          <w:sz w:val="24"/>
          <w:lang w:eastAsia="en-US"/>
        </w:rPr>
      </w:pPr>
      <w:r w:rsidRPr="002F6327">
        <w:rPr>
          <w:rFonts w:eastAsiaTheme="minorHAnsi"/>
          <w:sz w:val="24"/>
        </w:rPr>
        <w:t xml:space="preserve">Zástupci MZ ČR a poskytovatelů deklarují, že segmenty, které dosáhnou v rámci Dohodovacího řízení dohody s plátci, by neměly být znevýhodněny proti těm, které dohody nedosáhnou. </w:t>
      </w:r>
    </w:p>
    <w:p w14:paraId="0ACAF625" w14:textId="3855133E" w:rsidR="00AE0D0C" w:rsidRPr="002F6327" w:rsidRDefault="00AE0D0C" w:rsidP="00332738">
      <w:pPr>
        <w:rPr>
          <w:sz w:val="24"/>
          <w:szCs w:val="24"/>
        </w:rPr>
      </w:pPr>
    </w:p>
    <w:p w14:paraId="344E898D" w14:textId="257C12FB" w:rsidR="0025049C" w:rsidRPr="002F6327" w:rsidRDefault="00AE0D0C" w:rsidP="0025049C">
      <w:pPr>
        <w:jc w:val="both"/>
        <w:rPr>
          <w:sz w:val="24"/>
          <w:szCs w:val="24"/>
        </w:rPr>
      </w:pPr>
      <w:r w:rsidRPr="002F6327">
        <w:rPr>
          <w:sz w:val="24"/>
          <w:szCs w:val="24"/>
        </w:rPr>
        <w:t xml:space="preserve">Pan </w:t>
      </w:r>
      <w:r w:rsidR="0025049C" w:rsidRPr="002F6327">
        <w:rPr>
          <w:sz w:val="24"/>
          <w:szCs w:val="24"/>
        </w:rPr>
        <w:t xml:space="preserve">prezident AZZS ČR – MUDr. Marek Slabý vznesl </w:t>
      </w:r>
      <w:r w:rsidR="0025049C" w:rsidRPr="002F6327">
        <w:rPr>
          <w:b/>
          <w:bCs/>
          <w:sz w:val="24"/>
          <w:szCs w:val="24"/>
        </w:rPr>
        <w:t>návrh na prodloužení termínu Dohodovacího řízení o ceně bodu na rok 2022 z 31.5. do 15.6. 2021.</w:t>
      </w:r>
      <w:r w:rsidR="0025049C" w:rsidRPr="002F6327">
        <w:rPr>
          <w:sz w:val="24"/>
          <w:szCs w:val="24"/>
        </w:rPr>
        <w:t xml:space="preserve"> </w:t>
      </w:r>
      <w:r w:rsidR="0025049C" w:rsidRPr="002F6327">
        <w:rPr>
          <w:sz w:val="24"/>
          <w:szCs w:val="24"/>
        </w:rPr>
        <w:t>Důvodem tohoto návrhu je umožnit opakované jednání některých segmentů zdravotní péče se zdravotními pojišťovnami v situaci, kdy není zcela jasná predikce příjmové a výdajové části v oblasti veřejného zdravotního pojištění na roky 2022</w:t>
      </w:r>
      <w:r w:rsidR="0025049C" w:rsidRPr="002F6327">
        <w:rPr>
          <w:sz w:val="24"/>
          <w:szCs w:val="24"/>
        </w:rPr>
        <w:t>-</w:t>
      </w:r>
      <w:r w:rsidR="0025049C" w:rsidRPr="002F6327">
        <w:rPr>
          <w:sz w:val="24"/>
          <w:szCs w:val="24"/>
        </w:rPr>
        <w:t>2023. (plošné testování, očkování, odměny zdravotníkům, výše příspěvku na státního pojištěnce</w:t>
      </w:r>
      <w:r w:rsidR="0025049C" w:rsidRPr="002F6327">
        <w:rPr>
          <w:sz w:val="24"/>
          <w:szCs w:val="24"/>
        </w:rPr>
        <w:t>, ..)</w:t>
      </w:r>
      <w:r w:rsidR="0025049C" w:rsidRPr="002F6327">
        <w:rPr>
          <w:sz w:val="24"/>
          <w:szCs w:val="24"/>
        </w:rPr>
        <w:t xml:space="preserve"> </w:t>
      </w:r>
    </w:p>
    <w:p w14:paraId="0C7E1AE2" w14:textId="71BEC3D4" w:rsidR="002F6327" w:rsidRPr="002F6327" w:rsidRDefault="002F6327" w:rsidP="002F6327">
      <w:pPr>
        <w:jc w:val="both"/>
        <w:rPr>
          <w:b/>
          <w:bCs/>
          <w:sz w:val="24"/>
          <w:szCs w:val="24"/>
        </w:rPr>
      </w:pPr>
      <w:r w:rsidRPr="002F6327">
        <w:rPr>
          <w:b/>
          <w:bCs/>
          <w:sz w:val="24"/>
          <w:szCs w:val="24"/>
        </w:rPr>
        <w:t>Souhlasné nebo nesouhlasné stanovisko zašlete, prosím, do pátku 30. dubna 2021</w:t>
      </w:r>
      <w:r w:rsidRPr="002F6327">
        <w:rPr>
          <w:b/>
          <w:bCs/>
          <w:sz w:val="24"/>
          <w:szCs w:val="24"/>
        </w:rPr>
        <w:t xml:space="preserve">. </w:t>
      </w:r>
    </w:p>
    <w:p w14:paraId="2CE65D40" w14:textId="23F0E30E" w:rsidR="0025049C" w:rsidRPr="002F6327" w:rsidRDefault="0025049C" w:rsidP="00332738">
      <w:pPr>
        <w:rPr>
          <w:sz w:val="24"/>
          <w:szCs w:val="24"/>
        </w:rPr>
      </w:pPr>
    </w:p>
    <w:p w14:paraId="6B434894" w14:textId="51EA6DCB" w:rsidR="0025049C" w:rsidRPr="002F6327" w:rsidRDefault="002F6327" w:rsidP="00332738">
      <w:pPr>
        <w:rPr>
          <w:sz w:val="24"/>
          <w:szCs w:val="24"/>
        </w:rPr>
      </w:pPr>
      <w:r w:rsidRPr="002F6327">
        <w:rPr>
          <w:sz w:val="24"/>
          <w:szCs w:val="24"/>
        </w:rPr>
        <w:t xml:space="preserve">Další jednání Rady poskytovatelů se předběžně bude konat v úterý 8. června od 15.00 hodin. </w:t>
      </w:r>
    </w:p>
    <w:sectPr w:rsidR="0025049C" w:rsidRPr="002F63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356EC0"/>
    <w:multiLevelType w:val="hybridMultilevel"/>
    <w:tmpl w:val="D71875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1D4304"/>
    <w:multiLevelType w:val="hybridMultilevel"/>
    <w:tmpl w:val="5E8690F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EA6373B"/>
    <w:multiLevelType w:val="hybridMultilevel"/>
    <w:tmpl w:val="E474E3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1C31C7"/>
    <w:multiLevelType w:val="hybridMultilevel"/>
    <w:tmpl w:val="AE0ED9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738"/>
    <w:rsid w:val="0025049C"/>
    <w:rsid w:val="002F6327"/>
    <w:rsid w:val="00332738"/>
    <w:rsid w:val="005640F0"/>
    <w:rsid w:val="00AE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6669D"/>
  <w15:chartTrackingRefBased/>
  <w15:docId w15:val="{883FBA74-594A-4DD8-80E7-BE804FF63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32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32738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32738"/>
    <w:rPr>
      <w:b/>
      <w:bCs/>
    </w:rPr>
  </w:style>
  <w:style w:type="character" w:customStyle="1" w:styleId="titulped">
    <w:name w:val="titul_před"/>
    <w:basedOn w:val="Standardnpsmoodstavce"/>
    <w:rsid w:val="00332738"/>
  </w:style>
  <w:style w:type="character" w:styleId="Hypertextovodkaz">
    <w:name w:val="Hyperlink"/>
    <w:basedOn w:val="Standardnpsmoodstavce"/>
    <w:uiPriority w:val="99"/>
    <w:semiHidden/>
    <w:unhideWhenUsed/>
    <w:rsid w:val="00332738"/>
    <w:rPr>
      <w:color w:val="0000FF"/>
      <w:u w:val="single"/>
    </w:rPr>
  </w:style>
  <w:style w:type="character" w:customStyle="1" w:styleId="titulza">
    <w:name w:val="titul_za"/>
    <w:basedOn w:val="Standardnpsmoodstavce"/>
    <w:rsid w:val="003327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1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Master_of_Business_Administra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s.wikipedia.org/wiki/Doktor_v%C4%9B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s.wikipedia.org/wiki/Doktor_medic%C3%ADny" TargetMode="External"/><Relationship Id="rId5" Type="http://schemas.openxmlformats.org/officeDocument/2006/relationships/hyperlink" Target="https://cs.wikipedia.org/wiki/Profeso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633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Fejfarová Petra Ing.</dc:creator>
  <cp:keywords/>
  <dc:description/>
  <cp:lastModifiedBy>Fejfarová Petra Ing.</cp:lastModifiedBy>
  <cp:revision>2</cp:revision>
  <dcterms:created xsi:type="dcterms:W3CDTF">2021-04-28T11:42:00Z</dcterms:created>
  <dcterms:modified xsi:type="dcterms:W3CDTF">2021-04-28T12:32:00Z</dcterms:modified>
</cp:coreProperties>
</file>