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7" w:rsidRDefault="00CD7297" w:rsidP="00CD7297">
      <w:pPr>
        <w:spacing w:line="360" w:lineRule="auto"/>
        <w:jc w:val="center"/>
        <w:rPr>
          <w:rFonts w:cs="Arial"/>
          <w:b/>
          <w:i/>
          <w:sz w:val="28"/>
          <w:szCs w:val="28"/>
        </w:rPr>
      </w:pPr>
      <w:r>
        <w:rPr>
          <w:rFonts w:cs="Arial"/>
          <w:b/>
          <w:i/>
          <w:sz w:val="28"/>
          <w:szCs w:val="28"/>
        </w:rPr>
        <w:t>Z Á Z N A M</w:t>
      </w:r>
    </w:p>
    <w:p w:rsidR="00CD7297" w:rsidRDefault="00CD7297" w:rsidP="00CD7297">
      <w:pPr>
        <w:spacing w:line="360" w:lineRule="auto"/>
        <w:jc w:val="center"/>
        <w:rPr>
          <w:rFonts w:cs="Arial"/>
          <w:i/>
          <w:sz w:val="20"/>
          <w:szCs w:val="20"/>
        </w:rPr>
      </w:pPr>
      <w:r>
        <w:rPr>
          <w:rFonts w:cs="Arial"/>
          <w:i/>
          <w:szCs w:val="20"/>
        </w:rPr>
        <w:t>z pracovního jednání poradního sboru ministra zdravotnictví České republiky</w:t>
      </w:r>
    </w:p>
    <w:p w:rsidR="00CD7297" w:rsidRDefault="00CD7297" w:rsidP="00CD7297">
      <w:pPr>
        <w:jc w:val="center"/>
        <w:rPr>
          <w:rFonts w:cs="Arial"/>
          <w:b/>
          <w:i/>
          <w:szCs w:val="28"/>
        </w:rPr>
      </w:pPr>
      <w:r>
        <w:rPr>
          <w:rFonts w:cs="Arial"/>
          <w:b/>
          <w:i/>
          <w:szCs w:val="28"/>
        </w:rPr>
        <w:t>RADA POSKYTOVATELŮ ZDRAVOTNÍ PÉČE</w:t>
      </w:r>
    </w:p>
    <w:p w:rsidR="00CD7297" w:rsidRDefault="00CD7297" w:rsidP="00CD7297">
      <w:pPr>
        <w:jc w:val="center"/>
        <w:rPr>
          <w:rFonts w:cs="Arial"/>
          <w:i/>
          <w:sz w:val="20"/>
          <w:szCs w:val="20"/>
        </w:rPr>
      </w:pPr>
      <w:r>
        <w:rPr>
          <w:rFonts w:cs="Arial"/>
          <w:i/>
          <w:szCs w:val="20"/>
        </w:rPr>
        <w:t>dne 3. ledna 2019, v 15.00 hodin</w:t>
      </w:r>
    </w:p>
    <w:p w:rsidR="00CD7297" w:rsidRDefault="00CD7297" w:rsidP="00CD7297">
      <w:pPr>
        <w:pBdr>
          <w:bottom w:val="single" w:sz="6" w:space="1" w:color="auto"/>
        </w:pBdr>
        <w:rPr>
          <w:color w:val="800000"/>
          <w:szCs w:val="20"/>
        </w:rPr>
      </w:pPr>
    </w:p>
    <w:p w:rsidR="00CD7297" w:rsidRDefault="00CD7297" w:rsidP="00CD7297">
      <w:pPr>
        <w:jc w:val="both"/>
        <w:rPr>
          <w:rFonts w:asciiTheme="minorHAnsi" w:hAnsiTheme="minorHAnsi" w:cs="Arial"/>
          <w:b/>
          <w:i/>
          <w:u w:val="single"/>
        </w:rPr>
      </w:pPr>
      <w:r>
        <w:rPr>
          <w:rFonts w:asciiTheme="minorHAnsi" w:hAnsiTheme="minorHAnsi" w:cs="Arial"/>
          <w:b/>
          <w:i/>
          <w:u w:val="single"/>
        </w:rPr>
        <w:t>Přítomni:</w:t>
      </w:r>
    </w:p>
    <w:p w:rsidR="00CD7297" w:rsidRDefault="00CD7297" w:rsidP="00CD7297">
      <w:pPr>
        <w:jc w:val="both"/>
        <w:rPr>
          <w:rFonts w:asciiTheme="minorHAnsi" w:hAnsiTheme="minorHAnsi" w:cs="Arial"/>
          <w:i/>
          <w:u w:val="single"/>
        </w:rPr>
      </w:pPr>
    </w:p>
    <w:p w:rsidR="00CD7297" w:rsidRDefault="00CD7297" w:rsidP="00CD7297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za poskytovatele zdravotní péče</w:t>
      </w:r>
      <w:r>
        <w:rPr>
          <w:rFonts w:asciiTheme="minorHAnsi" w:hAnsiTheme="minorHAnsi" w:cs="Arial"/>
        </w:rPr>
        <w:t>:</w:t>
      </w:r>
    </w:p>
    <w:p w:rsidR="00CD7297" w:rsidRDefault="00CD7297" w:rsidP="00CD7297">
      <w:p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MUDr. Vladimír Dvořák, Ph.D.</w:t>
      </w:r>
    </w:p>
    <w:p w:rsidR="00CD7297" w:rsidRDefault="00CD7297" w:rsidP="00CD7297">
      <w:p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MUDr. Eduard Bláha</w:t>
      </w:r>
    </w:p>
    <w:p w:rsidR="00CD7297" w:rsidRDefault="00CD7297" w:rsidP="00CD7297">
      <w:p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Mgr. Marek Hampel</w:t>
      </w:r>
    </w:p>
    <w:p w:rsidR="00CD7297" w:rsidRDefault="00CD7297" w:rsidP="00CD7297">
      <w:pPr>
        <w:spacing w:line="360" w:lineRule="auto"/>
        <w:rPr>
          <w:rFonts w:asciiTheme="minorHAnsi" w:hAnsiTheme="minorHAnsi" w:cs="Arial"/>
          <w:i/>
        </w:rPr>
      </w:pPr>
      <w:r>
        <w:rPr>
          <w:rFonts w:asciiTheme="minorHAnsi" w:hAnsiTheme="minorHAnsi" w:cs="Arial"/>
        </w:rPr>
        <w:t xml:space="preserve">MUDr. Ilona </w:t>
      </w:r>
      <w:proofErr w:type="spellStart"/>
      <w:r>
        <w:rPr>
          <w:rFonts w:asciiTheme="minorHAnsi" w:hAnsiTheme="minorHAnsi" w:cs="Arial"/>
        </w:rPr>
        <w:t>Hülleová</w:t>
      </w:r>
      <w:proofErr w:type="spellEnd"/>
      <w:r>
        <w:rPr>
          <w:rFonts w:asciiTheme="minorHAnsi" w:hAnsiTheme="minorHAnsi" w:cs="Arial"/>
        </w:rPr>
        <w:t xml:space="preserve"> </w:t>
      </w:r>
    </w:p>
    <w:p w:rsidR="00CD7297" w:rsidRDefault="00CD7297" w:rsidP="00CD7297">
      <w:pPr>
        <w:spacing w:line="360" w:lineRule="auto"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</w:rPr>
        <w:t xml:space="preserve">Bc. Ludmila </w:t>
      </w:r>
      <w:proofErr w:type="spellStart"/>
      <w:r>
        <w:rPr>
          <w:rFonts w:asciiTheme="minorHAnsi" w:hAnsiTheme="minorHAnsi" w:cs="Arial"/>
        </w:rPr>
        <w:t>Kondelíková</w:t>
      </w:r>
      <w:proofErr w:type="spellEnd"/>
    </w:p>
    <w:p w:rsidR="00CD7297" w:rsidRDefault="00CD7297" w:rsidP="00CD7297">
      <w:pPr>
        <w:spacing w:line="360" w:lineRule="auto"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</w:rPr>
        <w:t>RNDr. Jaroslav Loucký</w:t>
      </w:r>
    </w:p>
    <w:p w:rsidR="00CD7297" w:rsidRDefault="00CD7297" w:rsidP="00CD7297">
      <w:p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doc. MUDr. Roman Šmucler, CSc. (zástupce MUDr. Jan Černý)</w:t>
      </w:r>
    </w:p>
    <w:p w:rsidR="00CD7297" w:rsidRDefault="00CD7297" w:rsidP="00890E25">
      <w:pPr>
        <w:spacing w:line="360" w:lineRule="auto"/>
        <w:rPr>
          <w:rFonts w:asciiTheme="minorHAnsi" w:hAnsiTheme="minorHAnsi" w:cs="Arial"/>
          <w:i/>
        </w:rPr>
      </w:pPr>
      <w:r>
        <w:rPr>
          <w:rFonts w:asciiTheme="minorHAnsi" w:hAnsiTheme="minorHAnsi" w:cs="Arial"/>
        </w:rPr>
        <w:t>MUDr. Petr Šonka</w:t>
      </w:r>
      <w:r>
        <w:rPr>
          <w:rFonts w:asciiTheme="minorHAnsi" w:hAnsiTheme="minorHAnsi" w:cs="Arial"/>
        </w:rPr>
        <w:br/>
        <w:t>Ing. Jaroslava Kunová</w:t>
      </w:r>
      <w:r>
        <w:rPr>
          <w:rFonts w:asciiTheme="minorHAnsi" w:hAnsiTheme="minorHAnsi" w:cs="Arial"/>
        </w:rPr>
        <w:br/>
        <w:t xml:space="preserve">Ing. Daniel Horák </w:t>
      </w:r>
      <w:r>
        <w:rPr>
          <w:rFonts w:asciiTheme="minorHAnsi" w:hAnsiTheme="minorHAnsi" w:cs="Arial"/>
        </w:rPr>
        <w:br/>
        <w:t xml:space="preserve">MUDr. Martin </w:t>
      </w:r>
      <w:proofErr w:type="spellStart"/>
      <w:r>
        <w:rPr>
          <w:rFonts w:asciiTheme="minorHAnsi" w:hAnsiTheme="minorHAnsi" w:cs="Arial"/>
        </w:rPr>
        <w:t>Hollý</w:t>
      </w:r>
      <w:proofErr w:type="spellEnd"/>
      <w:r>
        <w:rPr>
          <w:rFonts w:asciiTheme="minorHAnsi" w:hAnsiTheme="minorHAnsi" w:cs="Arial"/>
        </w:rPr>
        <w:t>, MBA</w:t>
      </w:r>
    </w:p>
    <w:p w:rsidR="00CD7297" w:rsidRDefault="00CD7297" w:rsidP="00CD7297">
      <w:p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Ing. Vladimír Drvota</w:t>
      </w:r>
    </w:p>
    <w:p w:rsidR="00CD7297" w:rsidRDefault="00CD7297" w:rsidP="00CD7297">
      <w:pPr>
        <w:spacing w:line="360" w:lineRule="auto"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</w:rPr>
        <w:t>MUDr. Václav Volejník, CSc.</w:t>
      </w:r>
    </w:p>
    <w:p w:rsidR="00CD7297" w:rsidRDefault="00CD7297" w:rsidP="00CD7297">
      <w:p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Mgr. Michal Hojný</w:t>
      </w:r>
    </w:p>
    <w:p w:rsidR="00890E25" w:rsidRDefault="00890E25" w:rsidP="00CD7297">
      <w:p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Mgr. Monika Marková</w:t>
      </w:r>
    </w:p>
    <w:p w:rsidR="00CD7297" w:rsidRDefault="00CD7297" w:rsidP="00CD7297">
      <w:pPr>
        <w:spacing w:line="360" w:lineRule="auto"/>
        <w:jc w:val="both"/>
        <w:rPr>
          <w:rFonts w:asciiTheme="minorHAnsi" w:hAnsiTheme="minorHAnsi" w:cs="Arial"/>
          <w:i/>
          <w:u w:val="single"/>
        </w:rPr>
      </w:pPr>
      <w:r>
        <w:rPr>
          <w:rFonts w:asciiTheme="minorHAnsi" w:hAnsiTheme="minorHAnsi" w:cs="Arial"/>
        </w:rPr>
        <w:t>MUDr. Zorjan Jojko</w:t>
      </w:r>
    </w:p>
    <w:p w:rsidR="00CD7297" w:rsidRDefault="00CD7297" w:rsidP="00CD7297">
      <w:pPr>
        <w:spacing w:line="360" w:lineRule="auto"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</w:rPr>
        <w:t>MUDr. Marek Slabý, MBA</w:t>
      </w:r>
    </w:p>
    <w:p w:rsidR="00CD7297" w:rsidRDefault="00CD7297" w:rsidP="00CD7297">
      <w:p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Ing. Václav Moravec</w:t>
      </w:r>
    </w:p>
    <w:p w:rsidR="00890E25" w:rsidRPr="00890E25" w:rsidRDefault="00CD7297" w:rsidP="00890E25">
      <w:p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prof. MUDr. Tomáš Zima, DrSc., MB</w:t>
      </w:r>
      <w:r w:rsidR="00890E25">
        <w:rPr>
          <w:rFonts w:asciiTheme="minorHAnsi" w:hAnsiTheme="minorHAnsi" w:cs="Arial"/>
        </w:rPr>
        <w:t>A</w:t>
      </w:r>
    </w:p>
    <w:p w:rsidR="00CD7297" w:rsidRDefault="00CD7297" w:rsidP="00CD7297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za Ministerstvo zdravotnictví</w:t>
      </w:r>
      <w:r>
        <w:rPr>
          <w:rFonts w:asciiTheme="minorHAnsi" w:hAnsiTheme="minorHAnsi" w:cs="Arial"/>
        </w:rPr>
        <w:t>:</w:t>
      </w:r>
    </w:p>
    <w:p w:rsidR="00CD7297" w:rsidRDefault="00CD7297" w:rsidP="00CD7297">
      <w:p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Mgr. et Mgr. Adam Vojtěch, </w:t>
      </w:r>
      <w:r>
        <w:rPr>
          <w:rFonts w:asciiTheme="minorHAnsi" w:hAnsiTheme="minorHAnsi" w:cs="Arial"/>
          <w:i/>
        </w:rPr>
        <w:t>ministr zdravotnictví</w:t>
      </w:r>
      <w:r>
        <w:rPr>
          <w:rFonts w:asciiTheme="minorHAnsi" w:hAnsiTheme="minorHAnsi" w:cs="Arial"/>
        </w:rPr>
        <w:t xml:space="preserve"> </w:t>
      </w:r>
    </w:p>
    <w:p w:rsidR="00CD7297" w:rsidRDefault="00CD7297" w:rsidP="00CD7297">
      <w:pPr>
        <w:spacing w:line="360" w:lineRule="auto"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</w:rPr>
        <w:t xml:space="preserve">prof. MUDr. Roman Prymula CSc., Ph.D., </w:t>
      </w:r>
      <w:r>
        <w:rPr>
          <w:rFonts w:asciiTheme="minorHAnsi" w:hAnsiTheme="minorHAnsi" w:cs="Arial"/>
          <w:i/>
        </w:rPr>
        <w:t>náměstek pro zdravotní péči</w:t>
      </w:r>
    </w:p>
    <w:p w:rsidR="00CD7297" w:rsidRDefault="00CD7297" w:rsidP="00CD7297">
      <w:pPr>
        <w:spacing w:line="360" w:lineRule="auto"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</w:rPr>
        <w:t>Ing. Helena Rögnerová</w:t>
      </w:r>
      <w:r>
        <w:rPr>
          <w:rFonts w:asciiTheme="minorHAnsi" w:hAnsiTheme="minorHAnsi" w:cs="Arial"/>
          <w:i/>
        </w:rPr>
        <w:t>, ředitelka Odboru dohledu nad zdravotním pojištěním</w:t>
      </w:r>
    </w:p>
    <w:p w:rsidR="00910DF0" w:rsidRDefault="00CD7297" w:rsidP="00CD7297">
      <w:pPr>
        <w:spacing w:line="360" w:lineRule="auto"/>
        <w:rPr>
          <w:rFonts w:asciiTheme="minorHAnsi" w:hAnsiTheme="minorHAnsi" w:cs="Arial"/>
          <w:i/>
        </w:rPr>
      </w:pPr>
      <w:r>
        <w:rPr>
          <w:rFonts w:asciiTheme="minorHAnsi" w:hAnsiTheme="minorHAnsi" w:cs="Arial"/>
        </w:rPr>
        <w:t xml:space="preserve">MUDr. Alena Šteflová, Ph.D., MPH, </w:t>
      </w:r>
      <w:r>
        <w:rPr>
          <w:rFonts w:asciiTheme="minorHAnsi" w:hAnsiTheme="minorHAnsi" w:cs="Arial"/>
          <w:i/>
        </w:rPr>
        <w:t>náměstkyně ministra zdravotnictví</w:t>
      </w:r>
    </w:p>
    <w:p w:rsidR="00565C5C" w:rsidRDefault="00565C5C" w:rsidP="00CD7297">
      <w:pPr>
        <w:spacing w:line="360" w:lineRule="auto"/>
        <w:jc w:val="both"/>
        <w:rPr>
          <w:rFonts w:asciiTheme="minorHAnsi" w:hAnsiTheme="minorHAnsi" w:cs="Arial"/>
          <w:i/>
        </w:rPr>
      </w:pPr>
    </w:p>
    <w:p w:rsidR="00CD7297" w:rsidRDefault="00CD7297" w:rsidP="00CD7297">
      <w:pPr>
        <w:spacing w:line="360" w:lineRule="auto"/>
        <w:jc w:val="both"/>
        <w:rPr>
          <w:rFonts w:asciiTheme="minorHAnsi" w:hAnsiTheme="minorHAnsi" w:cs="Arial"/>
          <w:b/>
          <w:i/>
          <w:u w:val="single"/>
        </w:rPr>
      </w:pPr>
      <w:r>
        <w:rPr>
          <w:rFonts w:asciiTheme="minorHAnsi" w:hAnsiTheme="minorHAnsi" w:cs="Arial"/>
          <w:b/>
          <w:i/>
          <w:u w:val="single"/>
        </w:rPr>
        <w:lastRenderedPageBreak/>
        <w:t>Omluveni:</w:t>
      </w:r>
    </w:p>
    <w:p w:rsidR="00CD7297" w:rsidRDefault="00CD7297" w:rsidP="00CD7297">
      <w:pPr>
        <w:spacing w:line="360" w:lineRule="auto"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</w:rPr>
        <w:t xml:space="preserve">MUDr. Eduard </w:t>
      </w:r>
      <w:proofErr w:type="spellStart"/>
      <w:r>
        <w:rPr>
          <w:rFonts w:asciiTheme="minorHAnsi" w:hAnsiTheme="minorHAnsi" w:cs="Arial"/>
        </w:rPr>
        <w:t>Sohlich</w:t>
      </w:r>
      <w:proofErr w:type="spellEnd"/>
      <w:r>
        <w:rPr>
          <w:rFonts w:asciiTheme="minorHAnsi" w:hAnsiTheme="minorHAnsi" w:cs="Arial"/>
        </w:rPr>
        <w:t>, MBA</w:t>
      </w:r>
    </w:p>
    <w:p w:rsidR="00CD7297" w:rsidRDefault="00CD7297" w:rsidP="00CD7297">
      <w:pPr>
        <w:spacing w:line="360" w:lineRule="auto"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</w:rPr>
        <w:t xml:space="preserve">PhDr., Robert </w:t>
      </w:r>
      <w:proofErr w:type="spellStart"/>
      <w:r>
        <w:rPr>
          <w:rFonts w:asciiTheme="minorHAnsi" w:hAnsiTheme="minorHAnsi" w:cs="Arial"/>
        </w:rPr>
        <w:t>Huneš</w:t>
      </w:r>
      <w:proofErr w:type="spellEnd"/>
    </w:p>
    <w:p w:rsidR="00CD7297" w:rsidRDefault="00CD7297" w:rsidP="00CD7297">
      <w:p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prof. MUDr. Vlastimil Válek, CSc., MBA, EBIR</w:t>
      </w:r>
    </w:p>
    <w:p w:rsidR="00890E25" w:rsidRDefault="00890E25" w:rsidP="00CD7297">
      <w:pPr>
        <w:spacing w:line="360" w:lineRule="auto"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Ing. Jan Mlčák, MBA</w:t>
      </w:r>
    </w:p>
    <w:p w:rsidR="00890E25" w:rsidRDefault="00890E25" w:rsidP="00CD7297">
      <w:pPr>
        <w:spacing w:line="360" w:lineRule="auto"/>
        <w:jc w:val="both"/>
        <w:rPr>
          <w:rFonts w:asciiTheme="minorHAnsi" w:hAnsiTheme="minorHAnsi" w:cs="Arial"/>
          <w:i/>
        </w:rPr>
      </w:pPr>
    </w:p>
    <w:p w:rsidR="00CD7297" w:rsidRDefault="00CD7297" w:rsidP="00CD7297">
      <w:pPr>
        <w:spacing w:line="360" w:lineRule="auto"/>
        <w:jc w:val="both"/>
        <w:rPr>
          <w:rFonts w:asciiTheme="minorHAnsi" w:hAnsiTheme="minorHAnsi" w:cs="Arial"/>
          <w:b/>
          <w:i/>
          <w:u w:val="single"/>
        </w:rPr>
      </w:pPr>
      <w:r>
        <w:rPr>
          <w:rFonts w:asciiTheme="minorHAnsi" w:hAnsiTheme="minorHAnsi" w:cs="Arial"/>
          <w:b/>
          <w:i/>
          <w:u w:val="single"/>
        </w:rPr>
        <w:t>Program jednání:</w:t>
      </w:r>
    </w:p>
    <w:p w:rsidR="00CD7297" w:rsidRPr="00CD7297" w:rsidRDefault="00CD7297" w:rsidP="00CD7297">
      <w:pPr>
        <w:numPr>
          <w:ilvl w:val="0"/>
          <w:numId w:val="8"/>
        </w:numPr>
        <w:tabs>
          <w:tab w:val="left" w:pos="709"/>
        </w:tabs>
        <w:spacing w:line="360" w:lineRule="auto"/>
        <w:rPr>
          <w:rFonts w:asciiTheme="minorHAnsi" w:hAnsiTheme="minorHAnsi" w:cs="Arial"/>
        </w:rPr>
      </w:pPr>
      <w:r w:rsidRPr="00CD7297">
        <w:rPr>
          <w:rFonts w:asciiTheme="minorHAnsi" w:hAnsiTheme="minorHAnsi" w:cs="Arial"/>
        </w:rPr>
        <w:t>Zahájení jednání</w:t>
      </w:r>
    </w:p>
    <w:p w:rsidR="00CD7297" w:rsidRPr="00CD7297" w:rsidRDefault="00CD7297" w:rsidP="00CD7297">
      <w:pPr>
        <w:numPr>
          <w:ilvl w:val="0"/>
          <w:numId w:val="8"/>
        </w:numPr>
        <w:tabs>
          <w:tab w:val="left" w:pos="709"/>
        </w:tabs>
        <w:spacing w:line="360" w:lineRule="auto"/>
        <w:rPr>
          <w:rFonts w:asciiTheme="minorHAnsi" w:hAnsiTheme="minorHAnsi" w:cs="Arial"/>
        </w:rPr>
      </w:pPr>
      <w:r w:rsidRPr="00CD7297">
        <w:rPr>
          <w:rFonts w:asciiTheme="minorHAnsi" w:hAnsiTheme="minorHAnsi" w:cs="Arial"/>
        </w:rPr>
        <w:t>Uvítán</w:t>
      </w:r>
      <w:r w:rsidR="00986AC7">
        <w:rPr>
          <w:rFonts w:asciiTheme="minorHAnsi" w:hAnsiTheme="minorHAnsi" w:cs="Arial"/>
        </w:rPr>
        <w:t>í nového člena, předání dekretu</w:t>
      </w:r>
    </w:p>
    <w:p w:rsidR="00CD7297" w:rsidRPr="00CD7297" w:rsidRDefault="00660F72" w:rsidP="00CD7297">
      <w:pPr>
        <w:numPr>
          <w:ilvl w:val="0"/>
          <w:numId w:val="8"/>
        </w:numPr>
        <w:tabs>
          <w:tab w:val="left" w:pos="709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Dohodovací řízení na rok 2020</w:t>
      </w:r>
      <w:r w:rsidR="00CD7297" w:rsidRPr="00CD7297">
        <w:rPr>
          <w:rFonts w:asciiTheme="minorHAnsi" w:hAnsiTheme="minorHAnsi" w:cs="Arial"/>
        </w:rPr>
        <w:t xml:space="preserve"> - návrhy jednotlivých segmentů</w:t>
      </w:r>
      <w:r w:rsidR="00CD7297">
        <w:rPr>
          <w:rFonts w:asciiTheme="minorHAnsi" w:hAnsiTheme="minorHAnsi" w:cs="Arial"/>
        </w:rPr>
        <w:t xml:space="preserve"> </w:t>
      </w:r>
    </w:p>
    <w:p w:rsidR="00CD7297" w:rsidRPr="00CD7297" w:rsidRDefault="00CD7297" w:rsidP="00CD7297">
      <w:pPr>
        <w:numPr>
          <w:ilvl w:val="0"/>
          <w:numId w:val="8"/>
        </w:numPr>
        <w:tabs>
          <w:tab w:val="left" w:pos="709"/>
        </w:tabs>
        <w:spacing w:line="360" w:lineRule="auto"/>
        <w:rPr>
          <w:rFonts w:asciiTheme="minorHAnsi" w:hAnsiTheme="minorHAnsi" w:cs="Arial"/>
        </w:rPr>
      </w:pPr>
      <w:r w:rsidRPr="00CD7297">
        <w:rPr>
          <w:rFonts w:asciiTheme="minorHAnsi" w:hAnsiTheme="minorHAnsi" w:cs="Arial"/>
        </w:rPr>
        <w:t>Odchod sester z ambulantních zdravotnických zařízení</w:t>
      </w:r>
    </w:p>
    <w:p w:rsidR="00CD7297" w:rsidRPr="00CD7297" w:rsidRDefault="00CD7297" w:rsidP="00CD7297">
      <w:pPr>
        <w:numPr>
          <w:ilvl w:val="0"/>
          <w:numId w:val="8"/>
        </w:numPr>
        <w:tabs>
          <w:tab w:val="left" w:pos="709"/>
        </w:tabs>
        <w:spacing w:line="360" w:lineRule="auto"/>
        <w:rPr>
          <w:rFonts w:asciiTheme="minorHAnsi" w:hAnsiTheme="minorHAnsi" w:cs="Arial"/>
        </w:rPr>
      </w:pPr>
      <w:r w:rsidRPr="00CD7297">
        <w:rPr>
          <w:rFonts w:asciiTheme="minorHAnsi" w:hAnsiTheme="minorHAnsi" w:cs="Arial"/>
        </w:rPr>
        <w:t>Reforma primární péče</w:t>
      </w:r>
      <w:r>
        <w:rPr>
          <w:rFonts w:asciiTheme="minorHAnsi" w:hAnsiTheme="minorHAnsi" w:cs="Arial"/>
        </w:rPr>
        <w:t xml:space="preserve"> </w:t>
      </w:r>
    </w:p>
    <w:p w:rsidR="00CD7297" w:rsidRPr="00CD7297" w:rsidRDefault="00CD7297" w:rsidP="00CD7297">
      <w:pPr>
        <w:numPr>
          <w:ilvl w:val="0"/>
          <w:numId w:val="8"/>
        </w:numPr>
        <w:tabs>
          <w:tab w:val="left" w:pos="709"/>
        </w:tabs>
        <w:spacing w:line="360" w:lineRule="auto"/>
        <w:rPr>
          <w:rFonts w:asciiTheme="minorHAnsi" w:hAnsiTheme="minorHAnsi" w:cs="Arial"/>
        </w:rPr>
      </w:pPr>
      <w:r w:rsidRPr="00CD7297">
        <w:rPr>
          <w:rFonts w:asciiTheme="minorHAnsi" w:hAnsiTheme="minorHAnsi" w:cs="Arial"/>
        </w:rPr>
        <w:t>OECD</w:t>
      </w:r>
      <w:r w:rsidR="00890E25">
        <w:rPr>
          <w:rFonts w:asciiTheme="minorHAnsi" w:hAnsiTheme="minorHAnsi" w:cs="Arial"/>
        </w:rPr>
        <w:t xml:space="preserve"> </w:t>
      </w:r>
    </w:p>
    <w:p w:rsidR="00CD7297" w:rsidRPr="00CD7297" w:rsidRDefault="00CD7297" w:rsidP="00CD7297">
      <w:pPr>
        <w:numPr>
          <w:ilvl w:val="0"/>
          <w:numId w:val="8"/>
        </w:numPr>
        <w:tabs>
          <w:tab w:val="left" w:pos="709"/>
        </w:tabs>
        <w:spacing w:line="360" w:lineRule="auto"/>
        <w:rPr>
          <w:rFonts w:asciiTheme="minorHAnsi" w:hAnsiTheme="minorHAnsi" w:cs="Arial"/>
        </w:rPr>
      </w:pPr>
      <w:r w:rsidRPr="00CD7297">
        <w:rPr>
          <w:rFonts w:asciiTheme="minorHAnsi" w:hAnsiTheme="minorHAnsi" w:cs="Arial"/>
        </w:rPr>
        <w:t>MUDr. Volejník - Žádost o zahájení systémové analýzy nastavení ekonomických pravidel v rámci činnosti skupin poskytovatelů následné péče a dlouhodobé péče</w:t>
      </w:r>
    </w:p>
    <w:p w:rsidR="00CD7297" w:rsidRPr="00660F72" w:rsidRDefault="00CD7297" w:rsidP="00660F72">
      <w:pPr>
        <w:numPr>
          <w:ilvl w:val="0"/>
          <w:numId w:val="8"/>
        </w:numPr>
        <w:tabs>
          <w:tab w:val="left" w:pos="709"/>
        </w:tabs>
        <w:spacing w:line="360" w:lineRule="auto"/>
        <w:rPr>
          <w:rFonts w:asciiTheme="minorHAnsi" w:hAnsiTheme="minorHAnsi" w:cs="Arial"/>
        </w:rPr>
      </w:pPr>
      <w:r w:rsidRPr="00CD7297">
        <w:rPr>
          <w:rFonts w:asciiTheme="minorHAnsi" w:hAnsiTheme="minorHAnsi" w:cs="Arial"/>
        </w:rPr>
        <w:t>různé, diskuze</w:t>
      </w:r>
    </w:p>
    <w:p w:rsidR="001E42A3" w:rsidRDefault="001E42A3"/>
    <w:p w:rsidR="00890E25" w:rsidRPr="00732BD3" w:rsidRDefault="00890E25" w:rsidP="00732BD3">
      <w:pPr>
        <w:spacing w:line="276" w:lineRule="auto"/>
        <w:rPr>
          <w:rFonts w:asciiTheme="minorHAnsi" w:hAnsiTheme="minorHAnsi"/>
          <w:b/>
          <w:u w:val="single"/>
        </w:rPr>
      </w:pPr>
      <w:r w:rsidRPr="00732BD3">
        <w:rPr>
          <w:rFonts w:asciiTheme="minorHAnsi" w:hAnsiTheme="minorHAnsi"/>
          <w:b/>
          <w:u w:val="single"/>
        </w:rPr>
        <w:t xml:space="preserve">BOD 1 a 2 </w:t>
      </w:r>
    </w:p>
    <w:p w:rsidR="00890E25" w:rsidRPr="00732BD3" w:rsidRDefault="00890E25" w:rsidP="00732BD3">
      <w:pPr>
        <w:spacing w:line="276" w:lineRule="auto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  <w:b/>
        </w:rPr>
        <w:t>Vojtěch</w:t>
      </w:r>
      <w:r w:rsidRPr="00732BD3">
        <w:rPr>
          <w:rFonts w:asciiTheme="minorHAnsi" w:hAnsiTheme="minorHAnsi"/>
        </w:rPr>
        <w:t xml:space="preserve"> – přivítání členů v roce 2019 a poděkování za dosavadní spolupráci. Oznámil odchod pana Mgr. Marka Uhlíře a přivítal </w:t>
      </w:r>
      <w:r w:rsidR="00565C5C" w:rsidRPr="00732BD3">
        <w:rPr>
          <w:rFonts w:asciiTheme="minorHAnsi" w:hAnsiTheme="minorHAnsi"/>
        </w:rPr>
        <w:t xml:space="preserve">nového náhradního </w:t>
      </w:r>
      <w:r w:rsidRPr="00732BD3">
        <w:rPr>
          <w:rFonts w:asciiTheme="minorHAnsi" w:hAnsiTheme="minorHAnsi"/>
        </w:rPr>
        <w:t xml:space="preserve">člena – paní Mgr. Moniku Markovou, ředitelku lůžkového a mobilního hospice v Litoměřicích. </w:t>
      </w:r>
    </w:p>
    <w:p w:rsidR="00890E25" w:rsidRPr="00732BD3" w:rsidRDefault="00890E25" w:rsidP="00732BD3">
      <w:pPr>
        <w:spacing w:line="276" w:lineRule="auto"/>
        <w:rPr>
          <w:rFonts w:asciiTheme="minorHAnsi" w:hAnsiTheme="minorHAnsi"/>
        </w:rPr>
      </w:pPr>
    </w:p>
    <w:p w:rsidR="00AB791B" w:rsidRPr="00732BD3" w:rsidRDefault="00890E25" w:rsidP="00732BD3">
      <w:pPr>
        <w:tabs>
          <w:tab w:val="left" w:pos="709"/>
        </w:tabs>
        <w:spacing w:line="276" w:lineRule="auto"/>
        <w:rPr>
          <w:rFonts w:asciiTheme="minorHAnsi" w:hAnsiTheme="minorHAnsi" w:cs="Arial"/>
          <w:b/>
          <w:u w:val="single"/>
        </w:rPr>
      </w:pPr>
      <w:r w:rsidRPr="00732BD3">
        <w:rPr>
          <w:rFonts w:asciiTheme="minorHAnsi" w:hAnsiTheme="minorHAnsi"/>
          <w:b/>
          <w:u w:val="single"/>
        </w:rPr>
        <w:t xml:space="preserve">BOD 3 - </w:t>
      </w:r>
      <w:r w:rsidRPr="00732BD3">
        <w:rPr>
          <w:rFonts w:asciiTheme="minorHAnsi" w:hAnsiTheme="minorHAnsi" w:cs="Arial"/>
          <w:b/>
          <w:u w:val="single"/>
        </w:rPr>
        <w:t>Dohodovací řízení n</w:t>
      </w:r>
      <w:r w:rsidR="002248CE">
        <w:rPr>
          <w:rFonts w:asciiTheme="minorHAnsi" w:hAnsiTheme="minorHAnsi" w:cs="Arial"/>
          <w:b/>
          <w:u w:val="single"/>
        </w:rPr>
        <w:t>a rok 2020</w:t>
      </w:r>
      <w:r w:rsidRPr="00732BD3">
        <w:rPr>
          <w:rFonts w:asciiTheme="minorHAnsi" w:hAnsiTheme="minorHAnsi" w:cs="Arial"/>
          <w:b/>
          <w:u w:val="single"/>
        </w:rPr>
        <w:t xml:space="preserve"> - návrhy jednotlivých segmentů </w:t>
      </w:r>
      <w:r w:rsidR="00BD48DB" w:rsidRPr="00732BD3">
        <w:rPr>
          <w:rFonts w:asciiTheme="minorHAnsi" w:hAnsiTheme="minorHAnsi" w:cs="Arial"/>
          <w:b/>
          <w:u w:val="single"/>
        </w:rPr>
        <w:br/>
      </w:r>
      <w:r w:rsidR="00660F72" w:rsidRPr="00732BD3">
        <w:rPr>
          <w:rFonts w:asciiTheme="minorHAnsi" w:hAnsiTheme="minorHAnsi"/>
          <w:b/>
        </w:rPr>
        <w:t xml:space="preserve">Dvořák </w:t>
      </w:r>
      <w:r w:rsidR="002248CE">
        <w:rPr>
          <w:rFonts w:asciiTheme="minorHAnsi" w:hAnsiTheme="minorHAnsi"/>
        </w:rPr>
        <w:t>– poprosil</w:t>
      </w:r>
      <w:r w:rsidR="00660F72" w:rsidRPr="00732BD3">
        <w:rPr>
          <w:rFonts w:asciiTheme="minorHAnsi" w:hAnsiTheme="minorHAnsi"/>
        </w:rPr>
        <w:t xml:space="preserve"> zástupce</w:t>
      </w:r>
      <w:r w:rsidR="002248CE">
        <w:rPr>
          <w:rFonts w:asciiTheme="minorHAnsi" w:hAnsiTheme="minorHAnsi"/>
        </w:rPr>
        <w:t xml:space="preserve"> jednotlivých segmentů, aby </w:t>
      </w:r>
      <w:r w:rsidR="00660F72" w:rsidRPr="00732BD3">
        <w:rPr>
          <w:rFonts w:asciiTheme="minorHAnsi" w:hAnsiTheme="minorHAnsi"/>
        </w:rPr>
        <w:t xml:space="preserve">představili své plány na tento rok a na jednání s plátci zdravotní péče. Zejména, zda budou pokračovat ve stejném duchu financování segmentu. </w:t>
      </w:r>
    </w:p>
    <w:p w:rsidR="00AB791B" w:rsidRPr="00732BD3" w:rsidRDefault="00AB791B" w:rsidP="00732BD3">
      <w:pPr>
        <w:spacing w:line="276" w:lineRule="auto"/>
        <w:jc w:val="both"/>
        <w:rPr>
          <w:rFonts w:asciiTheme="minorHAnsi" w:hAnsiTheme="minorHAnsi"/>
        </w:rPr>
      </w:pPr>
    </w:p>
    <w:p w:rsidR="00AB791B" w:rsidRPr="00732BD3" w:rsidRDefault="00660F72" w:rsidP="00732BD3">
      <w:pPr>
        <w:spacing w:line="276" w:lineRule="auto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  <w:b/>
        </w:rPr>
        <w:t>Vojtěch</w:t>
      </w:r>
      <w:r w:rsidRPr="00732BD3">
        <w:rPr>
          <w:rFonts w:asciiTheme="minorHAnsi" w:hAnsiTheme="minorHAnsi"/>
        </w:rPr>
        <w:t xml:space="preserve"> – podpora dohod a MZ. MZ bude </w:t>
      </w:r>
      <w:r w:rsidR="00AB791B" w:rsidRPr="00732BD3">
        <w:rPr>
          <w:rFonts w:asciiTheme="minorHAnsi" w:hAnsiTheme="minorHAnsi"/>
        </w:rPr>
        <w:t xml:space="preserve">pouze v roli moderátora </w:t>
      </w:r>
      <w:r w:rsidRPr="00732BD3">
        <w:rPr>
          <w:rFonts w:asciiTheme="minorHAnsi" w:hAnsiTheme="minorHAnsi"/>
        </w:rPr>
        <w:t xml:space="preserve">dohodovacího řízení </w:t>
      </w:r>
      <w:r w:rsidR="00AB791B" w:rsidRPr="00732BD3">
        <w:rPr>
          <w:rFonts w:asciiTheme="minorHAnsi" w:hAnsiTheme="minorHAnsi"/>
        </w:rPr>
        <w:t>a podpora dohod zdrav</w:t>
      </w:r>
      <w:r w:rsidRPr="00732BD3">
        <w:rPr>
          <w:rFonts w:asciiTheme="minorHAnsi" w:hAnsiTheme="minorHAnsi"/>
        </w:rPr>
        <w:t>otních pojišťoven.</w:t>
      </w:r>
      <w:r w:rsidR="00565C5C" w:rsidRPr="00732BD3">
        <w:rPr>
          <w:rFonts w:asciiTheme="minorHAnsi" w:hAnsiTheme="minorHAnsi"/>
        </w:rPr>
        <w:t xml:space="preserve"> Opět opakuji, že n</w:t>
      </w:r>
      <w:r w:rsidR="00AB791B" w:rsidRPr="00732BD3">
        <w:rPr>
          <w:rFonts w:asciiTheme="minorHAnsi" w:hAnsiTheme="minorHAnsi"/>
        </w:rPr>
        <w:t>ikdo nemůže čekat, že si boke</w:t>
      </w:r>
      <w:r w:rsidR="00565C5C" w:rsidRPr="00732BD3">
        <w:rPr>
          <w:rFonts w:asciiTheme="minorHAnsi" w:hAnsiTheme="minorHAnsi"/>
        </w:rPr>
        <w:t>m domluví nadstandartní jednání a podmínky oproti ostatním. Není to principiálně správně</w:t>
      </w:r>
      <w:r w:rsidR="00AB791B" w:rsidRPr="00732BD3">
        <w:rPr>
          <w:rFonts w:asciiTheme="minorHAnsi" w:hAnsiTheme="minorHAnsi"/>
        </w:rPr>
        <w:t xml:space="preserve">. </w:t>
      </w:r>
      <w:r w:rsidR="00565C5C" w:rsidRPr="00732BD3">
        <w:rPr>
          <w:rFonts w:asciiTheme="minorHAnsi" w:hAnsiTheme="minorHAnsi"/>
        </w:rPr>
        <w:t xml:space="preserve">Osvědčilo se, že dohodovací řízení může fungovat. </w:t>
      </w:r>
      <w:r w:rsidR="00AB791B" w:rsidRPr="00732BD3">
        <w:rPr>
          <w:rFonts w:asciiTheme="minorHAnsi" w:hAnsiTheme="minorHAnsi"/>
        </w:rPr>
        <w:t xml:space="preserve">Nikdo není </w:t>
      </w:r>
      <w:r w:rsidR="00565C5C" w:rsidRPr="00732BD3">
        <w:rPr>
          <w:rFonts w:asciiTheme="minorHAnsi" w:hAnsiTheme="minorHAnsi"/>
        </w:rPr>
        <w:t xml:space="preserve">ideálně </w:t>
      </w:r>
      <w:r w:rsidR="00AB791B" w:rsidRPr="00732BD3">
        <w:rPr>
          <w:rFonts w:asciiTheme="minorHAnsi" w:hAnsiTheme="minorHAnsi"/>
        </w:rPr>
        <w:t>spokojený, ale</w:t>
      </w:r>
      <w:r w:rsidR="00565C5C" w:rsidRPr="00732BD3">
        <w:rPr>
          <w:rFonts w:asciiTheme="minorHAnsi" w:hAnsiTheme="minorHAnsi"/>
        </w:rPr>
        <w:t xml:space="preserve"> z mého pohledu je to to nejspravedlivější, co může být, pokud se všechny strany </w:t>
      </w:r>
      <w:r w:rsidR="00AB791B" w:rsidRPr="00732BD3">
        <w:rPr>
          <w:rFonts w:asciiTheme="minorHAnsi" w:hAnsiTheme="minorHAnsi"/>
        </w:rPr>
        <w:t>dohodly na po</w:t>
      </w:r>
      <w:r w:rsidR="00565C5C" w:rsidRPr="00732BD3">
        <w:rPr>
          <w:rFonts w:asciiTheme="minorHAnsi" w:hAnsiTheme="minorHAnsi"/>
        </w:rPr>
        <w:t>d</w:t>
      </w:r>
      <w:r w:rsidR="00AB791B" w:rsidRPr="00732BD3">
        <w:rPr>
          <w:rFonts w:asciiTheme="minorHAnsi" w:hAnsiTheme="minorHAnsi"/>
        </w:rPr>
        <w:t xml:space="preserve">mínkách. </w:t>
      </w:r>
    </w:p>
    <w:p w:rsidR="009C7ADA" w:rsidRPr="00732BD3" w:rsidRDefault="009C7ADA" w:rsidP="00732BD3">
      <w:pPr>
        <w:spacing w:line="276" w:lineRule="auto"/>
        <w:rPr>
          <w:rFonts w:asciiTheme="minorHAnsi" w:hAnsiTheme="minorHAnsi"/>
        </w:rPr>
      </w:pPr>
    </w:p>
    <w:p w:rsidR="0045357C" w:rsidRDefault="00AB791B" w:rsidP="0045357C">
      <w:pPr>
        <w:spacing w:line="276" w:lineRule="auto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  <w:b/>
        </w:rPr>
        <w:t>Hampel</w:t>
      </w:r>
      <w:r w:rsidRPr="00732BD3">
        <w:rPr>
          <w:rFonts w:asciiTheme="minorHAnsi" w:hAnsiTheme="minorHAnsi"/>
        </w:rPr>
        <w:t xml:space="preserve"> </w:t>
      </w:r>
      <w:r w:rsidR="0045357C">
        <w:rPr>
          <w:rFonts w:asciiTheme="minorHAnsi" w:hAnsiTheme="minorHAnsi"/>
        </w:rPr>
        <w:t xml:space="preserve">– za segment lékárenské a farmaceutické péče budu chtít vyjednat co nejlepší podmínky. Děkuji MZ za věci, které se udály v dohodovacím řízení a blížíme se ke konečnému stanovisku v otázce Fondu na podporu lékáren v nedostupných oblastech. Pro </w:t>
      </w:r>
      <w:proofErr w:type="gramStart"/>
      <w:r w:rsidR="0045357C">
        <w:rPr>
          <w:rFonts w:asciiTheme="minorHAnsi" w:hAnsiTheme="minorHAnsi"/>
        </w:rPr>
        <w:t>jednaní</w:t>
      </w:r>
      <w:proofErr w:type="gramEnd"/>
      <w:r w:rsidR="0045357C">
        <w:rPr>
          <w:rFonts w:asciiTheme="minorHAnsi" w:hAnsiTheme="minorHAnsi"/>
        </w:rPr>
        <w:t xml:space="preserve"> DŘ na </w:t>
      </w:r>
      <w:r w:rsidR="0045357C">
        <w:rPr>
          <w:rFonts w:asciiTheme="minorHAnsi" w:hAnsiTheme="minorHAnsi"/>
        </w:rPr>
        <w:lastRenderedPageBreak/>
        <w:t xml:space="preserve">rok 2020 máme signální kód za položku na receptu. S pojišťovnami chci jednat a dohodnout se na částce vyšší než 14 Kč vč. DPH a dalších </w:t>
      </w:r>
      <w:proofErr w:type="gramStart"/>
      <w:r w:rsidR="0045357C">
        <w:rPr>
          <w:rFonts w:asciiTheme="minorHAnsi" w:hAnsiTheme="minorHAnsi"/>
        </w:rPr>
        <w:t>bodech</w:t>
      </w:r>
      <w:proofErr w:type="gramEnd"/>
      <w:r w:rsidR="0045357C">
        <w:rPr>
          <w:rFonts w:asciiTheme="minorHAnsi" w:hAnsiTheme="minorHAnsi"/>
        </w:rPr>
        <w:t>, které tu ze strategických důvodů ještě nechci uvádět. Je tu více koordinátorů a každý má svou strategii vyjednávání se zdravotními pojišťovnami. Lékárenská péče potřebuje hlubší reformu a očekávám, že v průběhu ledna vznikne pracovní skupina a tam se systémové věci prodiskutují, včetně legislativních věcí.</w:t>
      </w:r>
    </w:p>
    <w:p w:rsidR="00AB791B" w:rsidRPr="00732BD3" w:rsidRDefault="00AB791B" w:rsidP="00732BD3">
      <w:pPr>
        <w:spacing w:line="276" w:lineRule="auto"/>
        <w:rPr>
          <w:rFonts w:asciiTheme="minorHAnsi" w:hAnsiTheme="minorHAnsi"/>
        </w:rPr>
      </w:pPr>
    </w:p>
    <w:p w:rsidR="00AB791B" w:rsidRPr="00732BD3" w:rsidRDefault="00AB791B" w:rsidP="00732BD3">
      <w:pPr>
        <w:spacing w:line="276" w:lineRule="auto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  <w:b/>
        </w:rPr>
        <w:t>Bláha</w:t>
      </w:r>
      <w:r w:rsidRPr="00732BD3">
        <w:rPr>
          <w:rFonts w:asciiTheme="minorHAnsi" w:hAnsiTheme="minorHAnsi"/>
        </w:rPr>
        <w:t xml:space="preserve"> – za</w:t>
      </w:r>
      <w:r w:rsidR="00365B4C" w:rsidRPr="00732BD3">
        <w:rPr>
          <w:rFonts w:asciiTheme="minorHAnsi" w:hAnsiTheme="minorHAnsi"/>
        </w:rPr>
        <w:t xml:space="preserve"> lázně nedokážeme říci náš po</w:t>
      </w:r>
      <w:r w:rsidRPr="00732BD3">
        <w:rPr>
          <w:rFonts w:asciiTheme="minorHAnsi" w:hAnsiTheme="minorHAnsi"/>
        </w:rPr>
        <w:t>žadavek, ale respektujeme paritu</w:t>
      </w:r>
      <w:r w:rsidR="00365B4C" w:rsidRPr="00732BD3">
        <w:rPr>
          <w:rFonts w:asciiTheme="minorHAnsi" w:hAnsiTheme="minorHAnsi"/>
        </w:rPr>
        <w:t xml:space="preserve"> vyjednávání, jaká byla v letošním roce. Připomínám, že my jsme se </w:t>
      </w:r>
      <w:r w:rsidR="002248CE">
        <w:rPr>
          <w:rFonts w:asciiTheme="minorHAnsi" w:hAnsiTheme="minorHAnsi"/>
        </w:rPr>
        <w:t>s</w:t>
      </w:r>
      <w:r w:rsidRPr="00732BD3">
        <w:rPr>
          <w:rFonts w:asciiTheme="minorHAnsi" w:hAnsiTheme="minorHAnsi"/>
        </w:rPr>
        <w:t xml:space="preserve">pokojili </w:t>
      </w:r>
      <w:r w:rsidR="00365B4C" w:rsidRPr="00732BD3">
        <w:rPr>
          <w:rFonts w:asciiTheme="minorHAnsi" w:hAnsiTheme="minorHAnsi"/>
        </w:rPr>
        <w:t xml:space="preserve">se </w:t>
      </w:r>
      <w:r w:rsidRPr="00732BD3">
        <w:rPr>
          <w:rFonts w:asciiTheme="minorHAnsi" w:hAnsiTheme="minorHAnsi"/>
        </w:rPr>
        <w:t>zmr</w:t>
      </w:r>
      <w:r w:rsidR="00365B4C" w:rsidRPr="00732BD3">
        <w:rPr>
          <w:rFonts w:asciiTheme="minorHAnsi" w:hAnsiTheme="minorHAnsi"/>
        </w:rPr>
        <w:t>azením cen u dě</w:t>
      </w:r>
      <w:r w:rsidRPr="00732BD3">
        <w:rPr>
          <w:rFonts w:asciiTheme="minorHAnsi" w:hAnsiTheme="minorHAnsi"/>
        </w:rPr>
        <w:t xml:space="preserve">tí. Do roku 2020 budeme </w:t>
      </w:r>
      <w:r w:rsidR="00365B4C" w:rsidRPr="00732BD3">
        <w:rPr>
          <w:rFonts w:asciiTheme="minorHAnsi" w:hAnsiTheme="minorHAnsi"/>
        </w:rPr>
        <w:t>chtít valori</w:t>
      </w:r>
      <w:r w:rsidR="000B13E8" w:rsidRPr="00732BD3">
        <w:rPr>
          <w:rFonts w:asciiTheme="minorHAnsi" w:hAnsiTheme="minorHAnsi"/>
        </w:rPr>
        <w:t>zovat oba segmenty (děti i dosp</w:t>
      </w:r>
      <w:r w:rsidR="00365B4C" w:rsidRPr="00732BD3">
        <w:rPr>
          <w:rFonts w:asciiTheme="minorHAnsi" w:hAnsiTheme="minorHAnsi"/>
        </w:rPr>
        <w:t>ělé)</w:t>
      </w:r>
      <w:r w:rsidR="000D07B3" w:rsidRPr="00732BD3">
        <w:rPr>
          <w:rFonts w:asciiTheme="minorHAnsi" w:hAnsiTheme="minorHAnsi"/>
        </w:rPr>
        <w:t>.</w:t>
      </w:r>
      <w:r w:rsidR="001D70FD" w:rsidRPr="00732BD3">
        <w:rPr>
          <w:rFonts w:asciiTheme="minorHAnsi" w:hAnsiTheme="minorHAnsi"/>
        </w:rPr>
        <w:t xml:space="preserve"> Obecně</w:t>
      </w:r>
      <w:r w:rsidRPr="00732BD3">
        <w:rPr>
          <w:rFonts w:asciiTheme="minorHAnsi" w:hAnsiTheme="minorHAnsi"/>
        </w:rPr>
        <w:t xml:space="preserve"> se budeme </w:t>
      </w:r>
      <w:r w:rsidR="001D70FD" w:rsidRPr="00732BD3">
        <w:rPr>
          <w:rFonts w:asciiTheme="minorHAnsi" w:hAnsiTheme="minorHAnsi"/>
        </w:rPr>
        <w:t>více snaž</w:t>
      </w:r>
      <w:r w:rsidRPr="00732BD3">
        <w:rPr>
          <w:rFonts w:asciiTheme="minorHAnsi" w:hAnsiTheme="minorHAnsi"/>
        </w:rPr>
        <w:t>it</w:t>
      </w:r>
      <w:r w:rsidR="001D70FD" w:rsidRPr="00732BD3">
        <w:rPr>
          <w:rFonts w:asciiTheme="minorHAnsi" w:hAnsiTheme="minorHAnsi"/>
        </w:rPr>
        <w:t xml:space="preserve"> kultivovat </w:t>
      </w:r>
      <w:r w:rsidRPr="00732BD3">
        <w:rPr>
          <w:rFonts w:asciiTheme="minorHAnsi" w:hAnsiTheme="minorHAnsi"/>
        </w:rPr>
        <w:t xml:space="preserve">prostředí, abychom </w:t>
      </w:r>
      <w:r w:rsidR="000D07B3" w:rsidRPr="00732BD3">
        <w:rPr>
          <w:rFonts w:asciiTheme="minorHAnsi" w:hAnsiTheme="minorHAnsi"/>
        </w:rPr>
        <w:t xml:space="preserve">se stávaly </w:t>
      </w:r>
      <w:r w:rsidRPr="00732BD3">
        <w:rPr>
          <w:rFonts w:asciiTheme="minorHAnsi" w:hAnsiTheme="minorHAnsi"/>
        </w:rPr>
        <w:t xml:space="preserve">partnery pro </w:t>
      </w:r>
      <w:r w:rsidR="000D07B3" w:rsidRPr="00732BD3">
        <w:rPr>
          <w:rFonts w:asciiTheme="minorHAnsi" w:hAnsiTheme="minorHAnsi"/>
        </w:rPr>
        <w:t xml:space="preserve">zdravotní </w:t>
      </w:r>
      <w:r w:rsidR="001D70FD" w:rsidRPr="00732BD3">
        <w:rPr>
          <w:rFonts w:asciiTheme="minorHAnsi" w:hAnsiTheme="minorHAnsi"/>
        </w:rPr>
        <w:t>pojišť</w:t>
      </w:r>
      <w:r w:rsidRPr="00732BD3">
        <w:rPr>
          <w:rFonts w:asciiTheme="minorHAnsi" w:hAnsiTheme="minorHAnsi"/>
        </w:rPr>
        <w:t xml:space="preserve">ovny. </w:t>
      </w:r>
    </w:p>
    <w:p w:rsidR="00AB791B" w:rsidRPr="00732BD3" w:rsidRDefault="00AB791B" w:rsidP="00732BD3">
      <w:pPr>
        <w:spacing w:line="276" w:lineRule="auto"/>
        <w:rPr>
          <w:rFonts w:asciiTheme="minorHAnsi" w:hAnsiTheme="minorHAnsi"/>
        </w:rPr>
      </w:pPr>
    </w:p>
    <w:p w:rsidR="00AB791B" w:rsidRPr="00732BD3" w:rsidRDefault="00AB791B" w:rsidP="00732BD3">
      <w:pPr>
        <w:spacing w:line="276" w:lineRule="auto"/>
        <w:jc w:val="both"/>
        <w:rPr>
          <w:rFonts w:asciiTheme="minorHAnsi" w:hAnsiTheme="minorHAnsi"/>
        </w:rPr>
      </w:pPr>
      <w:proofErr w:type="spellStart"/>
      <w:r w:rsidRPr="00732BD3">
        <w:rPr>
          <w:rFonts w:asciiTheme="minorHAnsi" w:hAnsiTheme="minorHAnsi"/>
          <w:b/>
        </w:rPr>
        <w:t>Kondelíková</w:t>
      </w:r>
      <w:proofErr w:type="spellEnd"/>
      <w:r w:rsidR="00D0599D" w:rsidRPr="00732BD3">
        <w:rPr>
          <w:rFonts w:asciiTheme="minorHAnsi" w:hAnsiTheme="minorHAnsi"/>
        </w:rPr>
        <w:t xml:space="preserve"> </w:t>
      </w:r>
      <w:r w:rsidRPr="00732BD3">
        <w:rPr>
          <w:rFonts w:asciiTheme="minorHAnsi" w:hAnsiTheme="minorHAnsi"/>
        </w:rPr>
        <w:t xml:space="preserve">- </w:t>
      </w:r>
      <w:r w:rsidR="004B7C96" w:rsidRPr="00732BD3">
        <w:rPr>
          <w:rFonts w:asciiTheme="minorHAnsi" w:hAnsiTheme="minorHAnsi"/>
        </w:rPr>
        <w:t xml:space="preserve">podfinancování snižuje kvalitu </w:t>
      </w:r>
      <w:r w:rsidR="00986AC7" w:rsidRPr="00732BD3">
        <w:rPr>
          <w:rFonts w:asciiTheme="minorHAnsi" w:hAnsiTheme="minorHAnsi"/>
        </w:rPr>
        <w:t xml:space="preserve">péče </w:t>
      </w:r>
      <w:r w:rsidR="004B7C96" w:rsidRPr="00732BD3">
        <w:rPr>
          <w:rFonts w:asciiTheme="minorHAnsi" w:hAnsiTheme="minorHAnsi"/>
        </w:rPr>
        <w:t xml:space="preserve">oboru a jednáme s MZ a POJ. Jednání s pojišťovnami byly zatím tři, v lednu bude čtvrté </w:t>
      </w:r>
      <w:r w:rsidRPr="00732BD3">
        <w:rPr>
          <w:rFonts w:asciiTheme="minorHAnsi" w:hAnsiTheme="minorHAnsi"/>
        </w:rPr>
        <w:t>a snad se dobere</w:t>
      </w:r>
      <w:r w:rsidR="004B7C96" w:rsidRPr="00732BD3">
        <w:rPr>
          <w:rFonts w:asciiTheme="minorHAnsi" w:hAnsiTheme="minorHAnsi"/>
        </w:rPr>
        <w:t>me konce. Je statisticky prokázá</w:t>
      </w:r>
      <w:r w:rsidRPr="00732BD3">
        <w:rPr>
          <w:rFonts w:asciiTheme="minorHAnsi" w:hAnsiTheme="minorHAnsi"/>
        </w:rPr>
        <w:t>no, že náklady nep</w:t>
      </w:r>
      <w:r w:rsidR="004B7C96" w:rsidRPr="00732BD3">
        <w:rPr>
          <w:rFonts w:asciiTheme="minorHAnsi" w:hAnsiTheme="minorHAnsi"/>
        </w:rPr>
        <w:t>okrývají náklady na poskytování péče</w:t>
      </w:r>
      <w:r w:rsidRPr="00732BD3">
        <w:rPr>
          <w:rFonts w:asciiTheme="minorHAnsi" w:hAnsiTheme="minorHAnsi"/>
        </w:rPr>
        <w:t xml:space="preserve">. </w:t>
      </w:r>
    </w:p>
    <w:p w:rsidR="00D8010A" w:rsidRPr="00732BD3" w:rsidRDefault="00D8010A" w:rsidP="00732BD3">
      <w:pPr>
        <w:spacing w:line="276" w:lineRule="auto"/>
        <w:jc w:val="both"/>
        <w:rPr>
          <w:rFonts w:asciiTheme="minorHAnsi" w:hAnsiTheme="minorHAnsi"/>
        </w:rPr>
      </w:pPr>
    </w:p>
    <w:p w:rsidR="00D8010A" w:rsidRPr="00732BD3" w:rsidRDefault="00205978" w:rsidP="00732BD3">
      <w:pPr>
        <w:spacing w:line="276" w:lineRule="auto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  <w:b/>
        </w:rPr>
        <w:t xml:space="preserve">Volejník </w:t>
      </w:r>
      <w:r w:rsidR="002248CE">
        <w:rPr>
          <w:rFonts w:asciiTheme="minorHAnsi" w:hAnsiTheme="minorHAnsi"/>
        </w:rPr>
        <w:t>– dě</w:t>
      </w:r>
      <w:r w:rsidRPr="00732BD3">
        <w:rPr>
          <w:rFonts w:asciiTheme="minorHAnsi" w:hAnsiTheme="minorHAnsi"/>
        </w:rPr>
        <w:t>kuji MZ za rehabilitaci v lůž</w:t>
      </w:r>
      <w:r w:rsidR="00D8010A" w:rsidRPr="00732BD3">
        <w:rPr>
          <w:rFonts w:asciiTheme="minorHAnsi" w:hAnsiTheme="minorHAnsi"/>
        </w:rPr>
        <w:t>k</w:t>
      </w:r>
      <w:r w:rsidRPr="00732BD3">
        <w:rPr>
          <w:rFonts w:asciiTheme="minorHAnsi" w:hAnsiTheme="minorHAnsi"/>
        </w:rPr>
        <w:t>o</w:t>
      </w:r>
      <w:r w:rsidR="00D8010A" w:rsidRPr="00732BD3">
        <w:rPr>
          <w:rFonts w:asciiTheme="minorHAnsi" w:hAnsiTheme="minorHAnsi"/>
        </w:rPr>
        <w:t>vé</w:t>
      </w:r>
      <w:r w:rsidRPr="00732BD3">
        <w:rPr>
          <w:rFonts w:asciiTheme="minorHAnsi" w:hAnsiTheme="minorHAnsi"/>
        </w:rPr>
        <w:t>m oddělení a kladný krok ve specifické péči OD 33, který byl velmi nutn</w:t>
      </w:r>
      <w:r w:rsidR="00D8010A" w:rsidRPr="00732BD3">
        <w:rPr>
          <w:rFonts w:asciiTheme="minorHAnsi" w:hAnsiTheme="minorHAnsi"/>
        </w:rPr>
        <w:t>ý prosadit.</w:t>
      </w:r>
      <w:r w:rsidRPr="00732BD3">
        <w:rPr>
          <w:rFonts w:asciiTheme="minorHAnsi" w:hAnsiTheme="minorHAnsi"/>
        </w:rPr>
        <w:t xml:space="preserve"> Nevím, jaké je očekávání s navyšováním platů. V segmentu jsme v tak ú</w:t>
      </w:r>
      <w:r w:rsidR="00D8010A" w:rsidRPr="00732BD3">
        <w:rPr>
          <w:rFonts w:asciiTheme="minorHAnsi" w:hAnsiTheme="minorHAnsi"/>
        </w:rPr>
        <w:t>zké</w:t>
      </w:r>
      <w:r w:rsidRPr="00732BD3">
        <w:rPr>
          <w:rFonts w:asciiTheme="minorHAnsi" w:hAnsiTheme="minorHAnsi"/>
        </w:rPr>
        <w:t xml:space="preserve"> uličce, že se jedná při valorizaci dost o </w:t>
      </w:r>
      <w:r w:rsidR="00D8010A" w:rsidRPr="00732BD3">
        <w:rPr>
          <w:rFonts w:asciiTheme="minorHAnsi" w:hAnsiTheme="minorHAnsi"/>
        </w:rPr>
        <w:t>platech, překročili jsme 75 %</w:t>
      </w:r>
      <w:r w:rsidRPr="00732BD3">
        <w:rPr>
          <w:rFonts w:asciiTheme="minorHAnsi" w:hAnsiTheme="minorHAnsi"/>
        </w:rPr>
        <w:t xml:space="preserve"> podílů osobních</w:t>
      </w:r>
      <w:r w:rsidR="00D8010A" w:rsidRPr="00732BD3">
        <w:rPr>
          <w:rFonts w:asciiTheme="minorHAnsi" w:hAnsiTheme="minorHAnsi"/>
        </w:rPr>
        <w:t xml:space="preserve"> nákladů. </w:t>
      </w:r>
      <w:r w:rsidRPr="00732BD3">
        <w:rPr>
          <w:rFonts w:asciiTheme="minorHAnsi" w:hAnsiTheme="minorHAnsi"/>
        </w:rPr>
        <w:t xml:space="preserve">Budeme mít </w:t>
      </w:r>
      <w:r w:rsidR="00D8010A" w:rsidRPr="00732BD3">
        <w:rPr>
          <w:rFonts w:asciiTheme="minorHAnsi" w:hAnsiTheme="minorHAnsi"/>
        </w:rPr>
        <w:t xml:space="preserve">stejný přístup </w:t>
      </w:r>
      <w:r w:rsidRPr="00732BD3">
        <w:rPr>
          <w:rFonts w:asciiTheme="minorHAnsi" w:hAnsiTheme="minorHAnsi"/>
        </w:rPr>
        <w:t xml:space="preserve">jako v loňském roce </w:t>
      </w:r>
      <w:r w:rsidR="00D8010A" w:rsidRPr="00732BD3">
        <w:rPr>
          <w:rFonts w:asciiTheme="minorHAnsi" w:hAnsiTheme="minorHAnsi"/>
        </w:rPr>
        <w:t xml:space="preserve">a </w:t>
      </w:r>
      <w:r w:rsidRPr="00732BD3">
        <w:rPr>
          <w:rFonts w:asciiTheme="minorHAnsi" w:hAnsiTheme="minorHAnsi"/>
        </w:rPr>
        <w:t>očekáváme, že systémová část se bude řeš</w:t>
      </w:r>
      <w:r w:rsidR="00D8010A" w:rsidRPr="00732BD3">
        <w:rPr>
          <w:rFonts w:asciiTheme="minorHAnsi" w:hAnsiTheme="minorHAnsi"/>
        </w:rPr>
        <w:t xml:space="preserve">it. </w:t>
      </w:r>
    </w:p>
    <w:p w:rsidR="00D8010A" w:rsidRPr="00732BD3" w:rsidRDefault="00D8010A" w:rsidP="00732BD3">
      <w:pPr>
        <w:spacing w:line="276" w:lineRule="auto"/>
        <w:jc w:val="both"/>
        <w:rPr>
          <w:rFonts w:asciiTheme="minorHAnsi" w:hAnsiTheme="minorHAnsi"/>
        </w:rPr>
      </w:pPr>
    </w:p>
    <w:p w:rsidR="00D8010A" w:rsidRPr="00732BD3" w:rsidRDefault="00986AC7" w:rsidP="00732BD3">
      <w:pPr>
        <w:spacing w:line="276" w:lineRule="auto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  <w:b/>
        </w:rPr>
        <w:t>Vojtěch</w:t>
      </w:r>
      <w:r w:rsidRPr="00732BD3">
        <w:rPr>
          <w:rFonts w:asciiTheme="minorHAnsi" w:hAnsiTheme="minorHAnsi"/>
        </w:rPr>
        <w:t xml:space="preserve"> – poznámka k platům - </w:t>
      </w:r>
      <w:r w:rsidR="00D8010A" w:rsidRPr="00732BD3">
        <w:rPr>
          <w:rFonts w:asciiTheme="minorHAnsi" w:hAnsiTheme="minorHAnsi"/>
        </w:rPr>
        <w:t xml:space="preserve">něco se </w:t>
      </w:r>
      <w:r w:rsidRPr="00732BD3">
        <w:rPr>
          <w:rFonts w:asciiTheme="minorHAnsi" w:hAnsiTheme="minorHAnsi"/>
        </w:rPr>
        <w:t>vyjednalo a museli jsme také udě</w:t>
      </w:r>
      <w:r w:rsidR="00D8010A" w:rsidRPr="00732BD3">
        <w:rPr>
          <w:rFonts w:asciiTheme="minorHAnsi" w:hAnsiTheme="minorHAnsi"/>
        </w:rPr>
        <w:t>la</w:t>
      </w:r>
      <w:r w:rsidRPr="00732BD3">
        <w:rPr>
          <w:rFonts w:asciiTheme="minorHAnsi" w:hAnsiTheme="minorHAnsi"/>
        </w:rPr>
        <w:t>t</w:t>
      </w:r>
      <w:r w:rsidR="00D8010A" w:rsidRPr="00732BD3">
        <w:rPr>
          <w:rFonts w:asciiTheme="minorHAnsi" w:hAnsiTheme="minorHAnsi"/>
        </w:rPr>
        <w:t xml:space="preserve"> kom</w:t>
      </w:r>
      <w:r w:rsidRPr="00732BD3">
        <w:rPr>
          <w:rFonts w:asciiTheme="minorHAnsi" w:hAnsiTheme="minorHAnsi"/>
        </w:rPr>
        <w:t xml:space="preserve">promis </w:t>
      </w:r>
      <w:r w:rsidR="002248CE">
        <w:rPr>
          <w:rFonts w:asciiTheme="minorHAnsi" w:hAnsiTheme="minorHAnsi"/>
        </w:rPr>
        <w:br/>
      </w:r>
      <w:r w:rsidRPr="00732BD3">
        <w:rPr>
          <w:rFonts w:asciiTheme="minorHAnsi" w:hAnsiTheme="minorHAnsi"/>
        </w:rPr>
        <w:t xml:space="preserve">s </w:t>
      </w:r>
      <w:r w:rsidR="00D8010A" w:rsidRPr="00732BD3">
        <w:rPr>
          <w:rFonts w:asciiTheme="minorHAnsi" w:hAnsiTheme="minorHAnsi"/>
        </w:rPr>
        <w:t>odbory. Navýšení z mého</w:t>
      </w:r>
      <w:r w:rsidRPr="00732BD3">
        <w:rPr>
          <w:rFonts w:asciiTheme="minorHAnsi" w:hAnsiTheme="minorHAnsi"/>
        </w:rPr>
        <w:t xml:space="preserve"> pohledu je velice sko</w:t>
      </w:r>
      <w:r w:rsidR="00D8010A" w:rsidRPr="00732BD3">
        <w:rPr>
          <w:rFonts w:asciiTheme="minorHAnsi" w:hAnsiTheme="minorHAnsi"/>
        </w:rPr>
        <w:t>k</w:t>
      </w:r>
      <w:r w:rsidRPr="00732BD3">
        <w:rPr>
          <w:rFonts w:asciiTheme="minorHAnsi" w:hAnsiTheme="minorHAnsi"/>
        </w:rPr>
        <w:t>ové. Musíme vyhodno</w:t>
      </w:r>
      <w:r w:rsidR="00D8010A" w:rsidRPr="00732BD3">
        <w:rPr>
          <w:rFonts w:asciiTheme="minorHAnsi" w:hAnsiTheme="minorHAnsi"/>
        </w:rPr>
        <w:t>ti</w:t>
      </w:r>
      <w:r w:rsidRPr="00732BD3">
        <w:rPr>
          <w:rFonts w:asciiTheme="minorHAnsi" w:hAnsiTheme="minorHAnsi"/>
        </w:rPr>
        <w:t>t</w:t>
      </w:r>
      <w:r w:rsidR="00D8010A" w:rsidRPr="00732BD3">
        <w:rPr>
          <w:rFonts w:asciiTheme="minorHAnsi" w:hAnsiTheme="minorHAnsi"/>
        </w:rPr>
        <w:t>, jaké to mělo efekty. Víme, ž</w:t>
      </w:r>
      <w:r w:rsidRPr="00732BD3">
        <w:rPr>
          <w:rFonts w:asciiTheme="minorHAnsi" w:hAnsiTheme="minorHAnsi"/>
        </w:rPr>
        <w:t>e personál chybí, proto jsme udě</w:t>
      </w:r>
      <w:r w:rsidR="00D8010A" w:rsidRPr="00732BD3">
        <w:rPr>
          <w:rFonts w:asciiTheme="minorHAnsi" w:hAnsiTheme="minorHAnsi"/>
        </w:rPr>
        <w:t>lali</w:t>
      </w:r>
      <w:r w:rsidRPr="00732BD3">
        <w:rPr>
          <w:rFonts w:asciiTheme="minorHAnsi" w:hAnsiTheme="minorHAnsi"/>
        </w:rPr>
        <w:t xml:space="preserve"> cílené nav</w:t>
      </w:r>
      <w:r w:rsidR="00D8010A" w:rsidRPr="00732BD3">
        <w:rPr>
          <w:rFonts w:asciiTheme="minorHAnsi" w:hAnsiTheme="minorHAnsi"/>
        </w:rPr>
        <w:t>ýšení a musím zjistit</w:t>
      </w:r>
      <w:r w:rsidRPr="00732BD3">
        <w:rPr>
          <w:rFonts w:asciiTheme="minorHAnsi" w:hAnsiTheme="minorHAnsi"/>
        </w:rPr>
        <w:t xml:space="preserve"> společně s vámi a s ÚZIS, zda to bude mít reten</w:t>
      </w:r>
      <w:r w:rsidR="00D8010A" w:rsidRPr="00732BD3">
        <w:rPr>
          <w:rFonts w:asciiTheme="minorHAnsi" w:hAnsiTheme="minorHAnsi"/>
        </w:rPr>
        <w:t>ční fu</w:t>
      </w:r>
      <w:r w:rsidRPr="00732BD3">
        <w:rPr>
          <w:rFonts w:asciiTheme="minorHAnsi" w:hAnsiTheme="minorHAnsi"/>
        </w:rPr>
        <w:t xml:space="preserve">nkci a zda personál zůstane a nebude odcházet. Dlouhodobě tvrdím, </w:t>
      </w:r>
      <w:r w:rsidR="00D8010A" w:rsidRPr="00732BD3">
        <w:rPr>
          <w:rFonts w:asciiTheme="minorHAnsi" w:hAnsiTheme="minorHAnsi"/>
        </w:rPr>
        <w:t>že to není jen otázka p</w:t>
      </w:r>
      <w:r w:rsidRPr="00732BD3">
        <w:rPr>
          <w:rFonts w:asciiTheme="minorHAnsi" w:hAnsiTheme="minorHAnsi"/>
        </w:rPr>
        <w:t>eně</w:t>
      </w:r>
      <w:r w:rsidR="00D8010A" w:rsidRPr="00732BD3">
        <w:rPr>
          <w:rFonts w:asciiTheme="minorHAnsi" w:hAnsiTheme="minorHAnsi"/>
        </w:rPr>
        <w:t>z, je to i o</w:t>
      </w:r>
      <w:r w:rsidR="00CE29E2" w:rsidRPr="00732BD3">
        <w:rPr>
          <w:rFonts w:asciiTheme="minorHAnsi" w:hAnsiTheme="minorHAnsi"/>
        </w:rPr>
        <w:t xml:space="preserve"> pracovních</w:t>
      </w:r>
      <w:r w:rsidR="00D8010A" w:rsidRPr="00732BD3">
        <w:rPr>
          <w:rFonts w:asciiTheme="minorHAnsi" w:hAnsiTheme="minorHAnsi"/>
        </w:rPr>
        <w:t xml:space="preserve"> podmínkách. Ale musíme i to</w:t>
      </w:r>
      <w:r w:rsidR="00CE29E2" w:rsidRPr="00732BD3">
        <w:rPr>
          <w:rFonts w:asciiTheme="minorHAnsi" w:hAnsiTheme="minorHAnsi"/>
        </w:rPr>
        <w:t>to</w:t>
      </w:r>
      <w:r w:rsidR="00D8010A" w:rsidRPr="00732BD3">
        <w:rPr>
          <w:rFonts w:asciiTheme="minorHAnsi" w:hAnsiTheme="minorHAnsi"/>
        </w:rPr>
        <w:t xml:space="preserve"> vyhodnotit. </w:t>
      </w:r>
    </w:p>
    <w:p w:rsidR="00D8010A" w:rsidRPr="00732BD3" w:rsidRDefault="00D8010A" w:rsidP="00732BD3">
      <w:pPr>
        <w:spacing w:line="276" w:lineRule="auto"/>
        <w:jc w:val="both"/>
        <w:rPr>
          <w:rFonts w:asciiTheme="minorHAnsi" w:hAnsiTheme="minorHAnsi"/>
        </w:rPr>
      </w:pPr>
    </w:p>
    <w:p w:rsidR="00D8010A" w:rsidRPr="00732BD3" w:rsidRDefault="00D8010A" w:rsidP="00732BD3">
      <w:pPr>
        <w:spacing w:line="276" w:lineRule="auto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  <w:b/>
        </w:rPr>
        <w:t xml:space="preserve">Moravec </w:t>
      </w:r>
      <w:r w:rsidRPr="00732BD3">
        <w:rPr>
          <w:rFonts w:asciiTheme="minorHAnsi" w:hAnsiTheme="minorHAnsi"/>
        </w:rPr>
        <w:t>–</w:t>
      </w:r>
      <w:r w:rsidR="00CE29E2" w:rsidRPr="00732BD3">
        <w:rPr>
          <w:rFonts w:asciiTheme="minorHAnsi" w:hAnsiTheme="minorHAnsi"/>
        </w:rPr>
        <w:t xml:space="preserve"> segment dopravní zdravotní služby - </w:t>
      </w:r>
      <w:r w:rsidRPr="00732BD3">
        <w:rPr>
          <w:rFonts w:asciiTheme="minorHAnsi" w:hAnsiTheme="minorHAnsi"/>
        </w:rPr>
        <w:t xml:space="preserve"> na začátku</w:t>
      </w:r>
      <w:r w:rsidR="00CE29E2" w:rsidRPr="00732BD3">
        <w:rPr>
          <w:rFonts w:asciiTheme="minorHAnsi" w:hAnsiTheme="minorHAnsi"/>
        </w:rPr>
        <w:t xml:space="preserve"> loňského roku jsme se </w:t>
      </w:r>
      <w:proofErr w:type="gramStart"/>
      <w:r w:rsidR="00CE29E2" w:rsidRPr="00732BD3">
        <w:rPr>
          <w:rFonts w:asciiTheme="minorHAnsi" w:hAnsiTheme="minorHAnsi"/>
        </w:rPr>
        <w:t>dohodli</w:t>
      </w:r>
      <w:proofErr w:type="gramEnd"/>
      <w:r w:rsidR="00CE29E2" w:rsidRPr="00732BD3">
        <w:rPr>
          <w:rFonts w:asciiTheme="minorHAnsi" w:hAnsiTheme="minorHAnsi"/>
        </w:rPr>
        <w:t xml:space="preserve"> s </w:t>
      </w:r>
      <w:proofErr w:type="gramStart"/>
      <w:r w:rsidR="00CE29E2" w:rsidRPr="00732BD3">
        <w:rPr>
          <w:rFonts w:asciiTheme="minorHAnsi" w:hAnsiTheme="minorHAnsi"/>
        </w:rPr>
        <w:t>poj</w:t>
      </w:r>
      <w:proofErr w:type="gramEnd"/>
      <w:r w:rsidR="00CE29E2" w:rsidRPr="00732BD3">
        <w:rPr>
          <w:rFonts w:asciiTheme="minorHAnsi" w:hAnsiTheme="minorHAnsi"/>
        </w:rPr>
        <w:t xml:space="preserve">, </w:t>
      </w:r>
      <w:r w:rsidRPr="00732BD3">
        <w:rPr>
          <w:rFonts w:asciiTheme="minorHAnsi" w:hAnsiTheme="minorHAnsi"/>
        </w:rPr>
        <w:t xml:space="preserve">že </w:t>
      </w:r>
      <w:r w:rsidR="00CE29E2" w:rsidRPr="00732BD3">
        <w:rPr>
          <w:rFonts w:asciiTheme="minorHAnsi" w:hAnsiTheme="minorHAnsi"/>
        </w:rPr>
        <w:t xml:space="preserve">se budeme </w:t>
      </w:r>
      <w:r w:rsidRPr="00732BD3">
        <w:rPr>
          <w:rFonts w:asciiTheme="minorHAnsi" w:hAnsiTheme="minorHAnsi"/>
        </w:rPr>
        <w:t xml:space="preserve">vracet na </w:t>
      </w:r>
      <w:r w:rsidR="00CE29E2" w:rsidRPr="00732BD3">
        <w:rPr>
          <w:rFonts w:asciiTheme="minorHAnsi" w:hAnsiTheme="minorHAnsi"/>
        </w:rPr>
        <w:t>bod = 1 koruna. Pokud se nedohodneme,</w:t>
      </w:r>
      <w:r w:rsidRPr="00732BD3">
        <w:rPr>
          <w:rFonts w:asciiTheme="minorHAnsi" w:hAnsiTheme="minorHAnsi"/>
        </w:rPr>
        <w:t xml:space="preserve"> </w:t>
      </w:r>
      <w:proofErr w:type="gramStart"/>
      <w:r w:rsidRPr="00732BD3">
        <w:rPr>
          <w:rFonts w:asciiTheme="minorHAnsi" w:hAnsiTheme="minorHAnsi"/>
        </w:rPr>
        <w:t>budeme</w:t>
      </w:r>
      <w:proofErr w:type="gramEnd"/>
      <w:r w:rsidRPr="00732BD3">
        <w:rPr>
          <w:rFonts w:asciiTheme="minorHAnsi" w:hAnsiTheme="minorHAnsi"/>
        </w:rPr>
        <w:t xml:space="preserve"> chtít po </w:t>
      </w:r>
      <w:proofErr w:type="gramStart"/>
      <w:r w:rsidRPr="00732BD3">
        <w:rPr>
          <w:rFonts w:asciiTheme="minorHAnsi" w:hAnsiTheme="minorHAnsi"/>
        </w:rPr>
        <w:t>poj</w:t>
      </w:r>
      <w:proofErr w:type="gramEnd"/>
      <w:r w:rsidRPr="00732BD3">
        <w:rPr>
          <w:rFonts w:asciiTheme="minorHAnsi" w:hAnsiTheme="minorHAnsi"/>
        </w:rPr>
        <w:t xml:space="preserve"> </w:t>
      </w:r>
      <w:r w:rsidR="00CE29E2" w:rsidRPr="00732BD3">
        <w:rPr>
          <w:rFonts w:asciiTheme="minorHAnsi" w:hAnsiTheme="minorHAnsi"/>
        </w:rPr>
        <w:t>doplatit rozdíl… mezi 16 tis. a</w:t>
      </w:r>
      <w:r w:rsidRPr="00732BD3">
        <w:rPr>
          <w:rFonts w:asciiTheme="minorHAnsi" w:hAnsiTheme="minorHAnsi"/>
        </w:rPr>
        <w:t xml:space="preserve"> tabulk</w:t>
      </w:r>
      <w:r w:rsidR="00CE29E2" w:rsidRPr="00732BD3">
        <w:rPr>
          <w:rFonts w:asciiTheme="minorHAnsi" w:hAnsiTheme="minorHAnsi"/>
        </w:rPr>
        <w:t>o</w:t>
      </w:r>
      <w:r w:rsidRPr="00732BD3">
        <w:rPr>
          <w:rFonts w:asciiTheme="minorHAnsi" w:hAnsiTheme="minorHAnsi"/>
        </w:rPr>
        <w:t xml:space="preserve">vým platem. Několik </w:t>
      </w:r>
      <w:r w:rsidR="00CE29E2" w:rsidRPr="00732BD3">
        <w:rPr>
          <w:rFonts w:asciiTheme="minorHAnsi" w:hAnsiTheme="minorHAnsi"/>
        </w:rPr>
        <w:t xml:space="preserve">jednání se zdravotními poj. Vždy je to stejné – domluvíme </w:t>
      </w:r>
      <w:r w:rsidRPr="00732BD3">
        <w:rPr>
          <w:rFonts w:asciiTheme="minorHAnsi" w:hAnsiTheme="minorHAnsi"/>
        </w:rPr>
        <w:t>dohodu</w:t>
      </w:r>
      <w:r w:rsidR="00CE29E2" w:rsidRPr="00732BD3">
        <w:rPr>
          <w:rFonts w:asciiTheme="minorHAnsi" w:hAnsiTheme="minorHAnsi"/>
        </w:rPr>
        <w:t>, jaká bude cena z</w:t>
      </w:r>
      <w:r w:rsidRPr="00732BD3">
        <w:rPr>
          <w:rFonts w:asciiTheme="minorHAnsi" w:hAnsiTheme="minorHAnsi"/>
        </w:rPr>
        <w:t xml:space="preserve">a </w:t>
      </w:r>
      <w:r w:rsidR="00CE29E2" w:rsidRPr="00732BD3">
        <w:rPr>
          <w:rFonts w:asciiTheme="minorHAnsi" w:hAnsiTheme="minorHAnsi"/>
        </w:rPr>
        <w:t>sanitky, m</w:t>
      </w:r>
      <w:r w:rsidRPr="00732BD3">
        <w:rPr>
          <w:rFonts w:asciiTheme="minorHAnsi" w:hAnsiTheme="minorHAnsi"/>
        </w:rPr>
        <w:t>zdy… za dva měsíce se sejd</w:t>
      </w:r>
      <w:r w:rsidR="00CE29E2" w:rsidRPr="00732BD3">
        <w:rPr>
          <w:rFonts w:asciiTheme="minorHAnsi" w:hAnsiTheme="minorHAnsi"/>
        </w:rPr>
        <w:t>em</w:t>
      </w:r>
      <w:r w:rsidRPr="00732BD3">
        <w:rPr>
          <w:rFonts w:asciiTheme="minorHAnsi" w:hAnsiTheme="minorHAnsi"/>
        </w:rPr>
        <w:t xml:space="preserve">e, </w:t>
      </w:r>
      <w:proofErr w:type="gramStart"/>
      <w:r w:rsidRPr="00732BD3">
        <w:rPr>
          <w:rFonts w:asciiTheme="minorHAnsi" w:hAnsiTheme="minorHAnsi"/>
        </w:rPr>
        <w:t>poj mají</w:t>
      </w:r>
      <w:proofErr w:type="gramEnd"/>
      <w:r w:rsidRPr="00732BD3">
        <w:rPr>
          <w:rFonts w:asciiTheme="minorHAnsi" w:hAnsiTheme="minorHAnsi"/>
        </w:rPr>
        <w:t xml:space="preserve"> </w:t>
      </w:r>
      <w:r w:rsidR="00CE29E2" w:rsidRPr="00732BD3">
        <w:rPr>
          <w:rFonts w:asciiTheme="minorHAnsi" w:hAnsiTheme="minorHAnsi"/>
        </w:rPr>
        <w:t>měsíc na rozmyš</w:t>
      </w:r>
      <w:r w:rsidRPr="00732BD3">
        <w:rPr>
          <w:rFonts w:asciiTheme="minorHAnsi" w:hAnsiTheme="minorHAnsi"/>
        </w:rPr>
        <w:t>lenou, pak se sejdem</w:t>
      </w:r>
      <w:r w:rsidR="00CE29E2" w:rsidRPr="00732BD3">
        <w:rPr>
          <w:rFonts w:asciiTheme="minorHAnsi" w:hAnsiTheme="minorHAnsi"/>
        </w:rPr>
        <w:t>e</w:t>
      </w:r>
      <w:r w:rsidRPr="00732BD3">
        <w:rPr>
          <w:rFonts w:asciiTheme="minorHAnsi" w:hAnsiTheme="minorHAnsi"/>
        </w:rPr>
        <w:t xml:space="preserve"> a oni nedodají nic, sejdem</w:t>
      </w:r>
      <w:r w:rsidR="00CE29E2" w:rsidRPr="00732BD3">
        <w:rPr>
          <w:rFonts w:asciiTheme="minorHAnsi" w:hAnsiTheme="minorHAnsi"/>
        </w:rPr>
        <w:t>e</w:t>
      </w:r>
      <w:r w:rsidRPr="00732BD3">
        <w:rPr>
          <w:rFonts w:asciiTheme="minorHAnsi" w:hAnsiTheme="minorHAnsi"/>
        </w:rPr>
        <w:t xml:space="preserve"> se za dva m</w:t>
      </w:r>
      <w:r w:rsidR="00CE29E2" w:rsidRPr="00732BD3">
        <w:rPr>
          <w:rFonts w:asciiTheme="minorHAnsi" w:hAnsiTheme="minorHAnsi"/>
        </w:rPr>
        <w:t xml:space="preserve">ěsíce a řeknou, </w:t>
      </w:r>
      <w:r w:rsidRPr="00732BD3">
        <w:rPr>
          <w:rFonts w:asciiTheme="minorHAnsi" w:hAnsiTheme="minorHAnsi"/>
        </w:rPr>
        <w:t>že nejso</w:t>
      </w:r>
      <w:r w:rsidR="00CE29E2" w:rsidRPr="00732BD3">
        <w:rPr>
          <w:rFonts w:asciiTheme="minorHAnsi" w:hAnsiTheme="minorHAnsi"/>
        </w:rPr>
        <w:t>u kom</w:t>
      </w:r>
      <w:r w:rsidRPr="00732BD3">
        <w:rPr>
          <w:rFonts w:asciiTheme="minorHAnsi" w:hAnsiTheme="minorHAnsi"/>
        </w:rPr>
        <w:t>peten</w:t>
      </w:r>
      <w:r w:rsidR="00CE29E2" w:rsidRPr="00732BD3">
        <w:rPr>
          <w:rFonts w:asciiTheme="minorHAnsi" w:hAnsiTheme="minorHAnsi"/>
        </w:rPr>
        <w:t>tní a stanoví</w:t>
      </w:r>
      <w:r w:rsidRPr="00732BD3">
        <w:rPr>
          <w:rFonts w:asciiTheme="minorHAnsi" w:hAnsiTheme="minorHAnsi"/>
        </w:rPr>
        <w:t xml:space="preserve"> si další termín. Takto to už udělali 3x. </w:t>
      </w:r>
    </w:p>
    <w:p w:rsidR="00D8010A" w:rsidRPr="00732BD3" w:rsidRDefault="00CE29E2" w:rsidP="00732BD3">
      <w:pPr>
        <w:spacing w:line="276" w:lineRule="auto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</w:rPr>
        <w:t>Buď není kompetentní osoba, nebo neudě</w:t>
      </w:r>
      <w:r w:rsidR="00D8010A" w:rsidRPr="00732BD3">
        <w:rPr>
          <w:rFonts w:asciiTheme="minorHAnsi" w:hAnsiTheme="minorHAnsi"/>
        </w:rPr>
        <w:t>lají vůbec nic. Vypracování kalkulačních listu, aby</w:t>
      </w:r>
      <w:r w:rsidRPr="00732BD3">
        <w:rPr>
          <w:rFonts w:asciiTheme="minorHAnsi" w:hAnsiTheme="minorHAnsi"/>
        </w:rPr>
        <w:t xml:space="preserve"> byly použitelné pro MZ a sazebník, trvalo dlouho a byla to náročná práce. </w:t>
      </w:r>
      <w:r w:rsidR="00D8010A" w:rsidRPr="00732BD3">
        <w:rPr>
          <w:rFonts w:asciiTheme="minorHAnsi" w:hAnsiTheme="minorHAnsi"/>
        </w:rPr>
        <w:t>Dohodneme nové kalkulační l</w:t>
      </w:r>
      <w:r w:rsidRPr="00732BD3">
        <w:rPr>
          <w:rFonts w:asciiTheme="minorHAnsi" w:hAnsiTheme="minorHAnsi"/>
        </w:rPr>
        <w:t>i</w:t>
      </w:r>
      <w:r w:rsidR="00D8010A" w:rsidRPr="00732BD3">
        <w:rPr>
          <w:rFonts w:asciiTheme="minorHAnsi" w:hAnsiTheme="minorHAnsi"/>
        </w:rPr>
        <w:t xml:space="preserve">sty, náklady se počítají v korunách. Bod 1 koruna. </w:t>
      </w:r>
    </w:p>
    <w:p w:rsidR="00D8010A" w:rsidRPr="00732BD3" w:rsidRDefault="00D8010A" w:rsidP="00732BD3">
      <w:pPr>
        <w:spacing w:line="276" w:lineRule="auto"/>
        <w:jc w:val="both"/>
        <w:rPr>
          <w:rFonts w:asciiTheme="minorHAnsi" w:hAnsiTheme="minorHAnsi"/>
        </w:rPr>
      </w:pPr>
    </w:p>
    <w:p w:rsidR="00D8010A" w:rsidRPr="00732BD3" w:rsidRDefault="00D8010A" w:rsidP="00732BD3">
      <w:pPr>
        <w:spacing w:line="276" w:lineRule="auto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  <w:b/>
        </w:rPr>
        <w:t>Dvořák</w:t>
      </w:r>
      <w:r w:rsidRPr="00732BD3">
        <w:rPr>
          <w:rFonts w:asciiTheme="minorHAnsi" w:hAnsiTheme="minorHAnsi"/>
        </w:rPr>
        <w:t xml:space="preserve"> – </w:t>
      </w:r>
      <w:r w:rsidR="00CE29E2" w:rsidRPr="00732BD3">
        <w:rPr>
          <w:rFonts w:asciiTheme="minorHAnsi" w:hAnsiTheme="minorHAnsi"/>
        </w:rPr>
        <w:t xml:space="preserve">pro plátce bude obtížné akceptovat, aby nějaký segment rostl % výrazně více než jiné segmenty. </w:t>
      </w:r>
    </w:p>
    <w:p w:rsidR="00D8010A" w:rsidRPr="00732BD3" w:rsidRDefault="00D8010A" w:rsidP="00732BD3">
      <w:pPr>
        <w:spacing w:line="276" w:lineRule="auto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  <w:b/>
        </w:rPr>
        <w:lastRenderedPageBreak/>
        <w:t>Šonka</w:t>
      </w:r>
      <w:r w:rsidRPr="00732BD3">
        <w:rPr>
          <w:rFonts w:asciiTheme="minorHAnsi" w:hAnsiTheme="minorHAnsi"/>
        </w:rPr>
        <w:t xml:space="preserve"> – </w:t>
      </w:r>
      <w:r w:rsidR="003D43C9" w:rsidRPr="00732BD3">
        <w:rPr>
          <w:rFonts w:asciiTheme="minorHAnsi" w:hAnsiTheme="minorHAnsi"/>
        </w:rPr>
        <w:t>za primární péči oceňujeme přístup MZ. Probíhá reforma primární péč</w:t>
      </w:r>
      <w:r w:rsidRPr="00732BD3">
        <w:rPr>
          <w:rFonts w:asciiTheme="minorHAnsi" w:hAnsiTheme="minorHAnsi"/>
        </w:rPr>
        <w:t>e,</w:t>
      </w:r>
      <w:r w:rsidR="003D43C9" w:rsidRPr="00732BD3">
        <w:rPr>
          <w:rFonts w:asciiTheme="minorHAnsi" w:hAnsiTheme="minorHAnsi"/>
        </w:rPr>
        <w:t xml:space="preserve"> praktickým lékařům by mělo přibýt více kompetencí. Převážně chceme docílit k navýšení na výkonovou složku. Paušální navýšení si představujeme v oblastech, kde lékaři chybí. </w:t>
      </w:r>
    </w:p>
    <w:p w:rsidR="00BD48DB" w:rsidRPr="00732BD3" w:rsidRDefault="00BD48DB" w:rsidP="00732BD3">
      <w:pPr>
        <w:spacing w:line="276" w:lineRule="auto"/>
        <w:jc w:val="both"/>
        <w:rPr>
          <w:rFonts w:asciiTheme="minorHAnsi" w:hAnsiTheme="minorHAnsi"/>
        </w:rPr>
      </w:pPr>
    </w:p>
    <w:p w:rsidR="00801875" w:rsidRPr="00732BD3" w:rsidRDefault="00D8010A" w:rsidP="00732BD3">
      <w:pPr>
        <w:spacing w:line="276" w:lineRule="auto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  <w:b/>
        </w:rPr>
        <w:t>Šmucler</w:t>
      </w:r>
      <w:r w:rsidRPr="00732BD3">
        <w:rPr>
          <w:rFonts w:asciiTheme="minorHAnsi" w:hAnsiTheme="minorHAnsi"/>
        </w:rPr>
        <w:t xml:space="preserve"> – my už máme vše domluvené. My se scházím</w:t>
      </w:r>
      <w:r w:rsidR="002248CE">
        <w:rPr>
          <w:rFonts w:asciiTheme="minorHAnsi" w:hAnsiTheme="minorHAnsi"/>
        </w:rPr>
        <w:t>e po 2 týdnech. My se vzdáme přibližně</w:t>
      </w:r>
      <w:r w:rsidRPr="00732BD3">
        <w:rPr>
          <w:rFonts w:asciiTheme="minorHAnsi" w:hAnsiTheme="minorHAnsi"/>
        </w:rPr>
        <w:t xml:space="preserve"> 350 hrazených položek a nahrazují se asi 6. Počítáme s pr</w:t>
      </w:r>
      <w:r w:rsidR="003D43C9" w:rsidRPr="00732BD3">
        <w:rPr>
          <w:rFonts w:asciiTheme="minorHAnsi" w:hAnsiTheme="minorHAnsi"/>
        </w:rPr>
        <w:t xml:space="preserve">ůměrným růstem, jako ostatní. </w:t>
      </w:r>
      <w:r w:rsidRPr="00732BD3">
        <w:rPr>
          <w:rFonts w:asciiTheme="minorHAnsi" w:hAnsiTheme="minorHAnsi"/>
        </w:rPr>
        <w:t xml:space="preserve">Výkon – co zbyde po příloze č. 4 – </w:t>
      </w:r>
      <w:r w:rsidR="003D43C9" w:rsidRPr="00732BD3">
        <w:rPr>
          <w:rFonts w:asciiTheme="minorHAnsi" w:hAnsiTheme="minorHAnsi"/>
        </w:rPr>
        <w:t xml:space="preserve">chceme dát do dětí. Děti </w:t>
      </w:r>
      <w:r w:rsidRPr="00732BD3">
        <w:rPr>
          <w:rFonts w:asciiTheme="minorHAnsi" w:hAnsiTheme="minorHAnsi"/>
        </w:rPr>
        <w:t>autistic</w:t>
      </w:r>
      <w:r w:rsidR="003D43C9" w:rsidRPr="00732BD3">
        <w:rPr>
          <w:rFonts w:asciiTheme="minorHAnsi" w:hAnsiTheme="minorHAnsi"/>
        </w:rPr>
        <w:t>ké nikdo</w:t>
      </w:r>
      <w:r w:rsidRPr="00732BD3">
        <w:rPr>
          <w:rFonts w:asciiTheme="minorHAnsi" w:hAnsiTheme="minorHAnsi"/>
        </w:rPr>
        <w:t xml:space="preserve"> léčit</w:t>
      </w:r>
      <w:r w:rsidR="003D43C9" w:rsidRPr="00732BD3">
        <w:rPr>
          <w:rFonts w:asciiTheme="minorHAnsi" w:hAnsiTheme="minorHAnsi"/>
        </w:rPr>
        <w:t xml:space="preserve"> nechce a celé to spadá na fakultní nemocnice. Z</w:t>
      </w:r>
      <w:r w:rsidRPr="00732BD3">
        <w:rPr>
          <w:rFonts w:asciiTheme="minorHAnsi" w:hAnsiTheme="minorHAnsi"/>
        </w:rPr>
        <w:t>avádíme</w:t>
      </w:r>
      <w:r w:rsidR="003D43C9" w:rsidRPr="00732BD3">
        <w:rPr>
          <w:rFonts w:asciiTheme="minorHAnsi" w:hAnsiTheme="minorHAnsi"/>
        </w:rPr>
        <w:t xml:space="preserve"> novou odbornost a nový kód – aby se dě</w:t>
      </w:r>
      <w:r w:rsidRPr="00732BD3">
        <w:rPr>
          <w:rFonts w:asciiTheme="minorHAnsi" w:hAnsiTheme="minorHAnsi"/>
        </w:rPr>
        <w:t>ti o</w:t>
      </w:r>
      <w:r w:rsidR="003D43C9" w:rsidRPr="00732BD3">
        <w:rPr>
          <w:rFonts w:asciiTheme="minorHAnsi" w:hAnsiTheme="minorHAnsi"/>
        </w:rPr>
        <w:t>šetřovaly</w:t>
      </w:r>
      <w:r w:rsidRPr="00732BD3">
        <w:rPr>
          <w:rFonts w:asciiTheme="minorHAnsi" w:hAnsiTheme="minorHAnsi"/>
        </w:rPr>
        <w:t xml:space="preserve"> v </w:t>
      </w:r>
      <w:proofErr w:type="spellStart"/>
      <w:r w:rsidRPr="00732BD3">
        <w:rPr>
          <w:rFonts w:asciiTheme="minorHAnsi" w:hAnsiTheme="minorHAnsi"/>
        </w:rPr>
        <w:t>sedaci</w:t>
      </w:r>
      <w:proofErr w:type="spellEnd"/>
      <w:r w:rsidRPr="00732BD3">
        <w:rPr>
          <w:rFonts w:asciiTheme="minorHAnsi" w:hAnsiTheme="minorHAnsi"/>
        </w:rPr>
        <w:t xml:space="preserve">. </w:t>
      </w:r>
      <w:r w:rsidR="003D43C9" w:rsidRPr="00732BD3">
        <w:rPr>
          <w:rFonts w:asciiTheme="minorHAnsi" w:hAnsiTheme="minorHAnsi"/>
        </w:rPr>
        <w:t xml:space="preserve">Pohotovostní službu </w:t>
      </w:r>
      <w:r w:rsidRPr="00732BD3">
        <w:rPr>
          <w:rFonts w:asciiTheme="minorHAnsi" w:hAnsiTheme="minorHAnsi"/>
        </w:rPr>
        <w:t>m</w:t>
      </w:r>
      <w:r w:rsidR="003D43C9" w:rsidRPr="00732BD3">
        <w:rPr>
          <w:rFonts w:asciiTheme="minorHAnsi" w:hAnsiTheme="minorHAnsi"/>
        </w:rPr>
        <w:t>ají hradit a zajištovat kraje. Musíme se domluvit</w:t>
      </w:r>
      <w:r w:rsidRPr="00732BD3">
        <w:rPr>
          <w:rFonts w:asciiTheme="minorHAnsi" w:hAnsiTheme="minorHAnsi"/>
        </w:rPr>
        <w:t xml:space="preserve"> na systému. </w:t>
      </w:r>
      <w:r w:rsidR="003D43C9" w:rsidRPr="00732BD3">
        <w:rPr>
          <w:rFonts w:asciiTheme="minorHAnsi" w:hAnsiTheme="minorHAnsi"/>
        </w:rPr>
        <w:t xml:space="preserve">Chceme zavést systém pohotovostních ošetření. </w:t>
      </w:r>
    </w:p>
    <w:p w:rsidR="003D43C9" w:rsidRPr="00732BD3" w:rsidRDefault="003D43C9" w:rsidP="00732BD3">
      <w:pPr>
        <w:spacing w:line="276" w:lineRule="auto"/>
        <w:jc w:val="both"/>
        <w:rPr>
          <w:rFonts w:asciiTheme="minorHAnsi" w:hAnsiTheme="minorHAnsi"/>
        </w:rPr>
      </w:pPr>
    </w:p>
    <w:p w:rsidR="00801875" w:rsidRPr="00732BD3" w:rsidRDefault="002D2DC5" w:rsidP="00732BD3">
      <w:pPr>
        <w:spacing w:line="276" w:lineRule="auto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  <w:b/>
        </w:rPr>
        <w:t>Drv</w:t>
      </w:r>
      <w:r w:rsidR="00801875" w:rsidRPr="00732BD3">
        <w:rPr>
          <w:rFonts w:asciiTheme="minorHAnsi" w:hAnsiTheme="minorHAnsi"/>
          <w:b/>
        </w:rPr>
        <w:t>ota</w:t>
      </w:r>
      <w:r w:rsidR="00801875" w:rsidRPr="00732BD3">
        <w:rPr>
          <w:rFonts w:asciiTheme="minorHAnsi" w:hAnsiTheme="minorHAnsi"/>
        </w:rPr>
        <w:t xml:space="preserve"> – </w:t>
      </w:r>
      <w:r w:rsidR="005758FA" w:rsidRPr="005758FA">
        <w:rPr>
          <w:rStyle w:val="Siln"/>
          <w:b w:val="0"/>
        </w:rPr>
        <w:t>Za menší nemocnice bych byl rád, aby byla v úhradové vyhlášce uv</w:t>
      </w:r>
      <w:r w:rsidR="005758FA" w:rsidRPr="005758FA">
        <w:rPr>
          <w:rStyle w:val="Siln"/>
          <w:b w:val="0"/>
        </w:rPr>
        <w:t>edena úhrada za jednodenní péči</w:t>
      </w:r>
      <w:r w:rsidR="005758FA" w:rsidRPr="005758FA">
        <w:rPr>
          <w:rStyle w:val="Siln"/>
          <w:b w:val="0"/>
        </w:rPr>
        <w:t>. Dále bude nutno počítat  především s tlakem na mzdy sester a tento se bude muset odrazit v úhradové vyhlášce</w:t>
      </w:r>
      <w:r w:rsidR="005758FA">
        <w:rPr>
          <w:rStyle w:val="Siln"/>
          <w:b w:val="0"/>
        </w:rPr>
        <w:t>.</w:t>
      </w:r>
    </w:p>
    <w:p w:rsidR="00801875" w:rsidRPr="00732BD3" w:rsidRDefault="00801875" w:rsidP="00732BD3">
      <w:pPr>
        <w:spacing w:line="276" w:lineRule="auto"/>
        <w:jc w:val="both"/>
        <w:rPr>
          <w:rFonts w:asciiTheme="minorHAnsi" w:hAnsiTheme="minorHAnsi"/>
        </w:rPr>
      </w:pPr>
    </w:p>
    <w:p w:rsidR="00801875" w:rsidRPr="00732BD3" w:rsidRDefault="008E5591" w:rsidP="00732BD3">
      <w:pPr>
        <w:spacing w:line="276" w:lineRule="auto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  <w:b/>
        </w:rPr>
        <w:t>Vojtěch</w:t>
      </w:r>
      <w:r w:rsidRPr="00732BD3">
        <w:rPr>
          <w:rFonts w:asciiTheme="minorHAnsi" w:hAnsiTheme="minorHAnsi"/>
        </w:rPr>
        <w:t xml:space="preserve"> – DRG</w:t>
      </w:r>
      <w:r w:rsidR="00801875" w:rsidRPr="00732BD3">
        <w:rPr>
          <w:rFonts w:asciiTheme="minorHAnsi" w:hAnsiTheme="minorHAnsi"/>
        </w:rPr>
        <w:t xml:space="preserve"> restart – úkol pro kole</w:t>
      </w:r>
      <w:r w:rsidRPr="00732BD3">
        <w:rPr>
          <w:rFonts w:asciiTheme="minorHAnsi" w:hAnsiTheme="minorHAnsi"/>
        </w:rPr>
        <w:t>g</w:t>
      </w:r>
      <w:r w:rsidR="00801875" w:rsidRPr="00732BD3">
        <w:rPr>
          <w:rFonts w:asciiTheme="minorHAnsi" w:hAnsiTheme="minorHAnsi"/>
        </w:rPr>
        <w:t>y, kteří na tom pracují, abychom zahájili projekt</w:t>
      </w:r>
      <w:r w:rsidRPr="00732BD3">
        <w:rPr>
          <w:rFonts w:asciiTheme="minorHAnsi" w:hAnsiTheme="minorHAnsi"/>
        </w:rPr>
        <w:t xml:space="preserve"> 2020, vytvoření implementační rady, kde jsou všichni, kterých se to týká. Nikdo nemůže čekat, že tu udě</w:t>
      </w:r>
      <w:r w:rsidR="00801875" w:rsidRPr="00732BD3">
        <w:rPr>
          <w:rFonts w:asciiTheme="minorHAnsi" w:hAnsiTheme="minorHAnsi"/>
        </w:rPr>
        <w:t xml:space="preserve">láme revoluci z roku na rok. </w:t>
      </w:r>
      <w:r w:rsidRPr="00732BD3">
        <w:rPr>
          <w:rFonts w:asciiTheme="minorHAnsi" w:hAnsiTheme="minorHAnsi"/>
        </w:rPr>
        <w:t xml:space="preserve">Není to reálné. V roce 2020 </w:t>
      </w:r>
      <w:r w:rsidR="00801875" w:rsidRPr="00732BD3">
        <w:rPr>
          <w:rFonts w:asciiTheme="minorHAnsi" w:hAnsiTheme="minorHAnsi"/>
        </w:rPr>
        <w:t>chceme vy</w:t>
      </w:r>
      <w:r w:rsidRPr="00732BD3">
        <w:rPr>
          <w:rFonts w:asciiTheme="minorHAnsi" w:hAnsiTheme="minorHAnsi"/>
        </w:rPr>
        <w:t>definovat oblast, kterou začneme. O projektu</w:t>
      </w:r>
      <w:r w:rsidR="00801875" w:rsidRPr="00732BD3">
        <w:rPr>
          <w:rFonts w:asciiTheme="minorHAnsi" w:hAnsiTheme="minorHAnsi"/>
        </w:rPr>
        <w:t xml:space="preserve"> se hovoří už dlouho. </w:t>
      </w:r>
      <w:r w:rsidR="005758FA">
        <w:rPr>
          <w:rFonts w:asciiTheme="minorHAnsi" w:hAnsiTheme="minorHAnsi"/>
        </w:rPr>
        <w:t>Jednodenní c</w:t>
      </w:r>
      <w:bookmarkStart w:id="0" w:name="_GoBack"/>
      <w:bookmarkEnd w:id="0"/>
      <w:r w:rsidRPr="00732BD3">
        <w:rPr>
          <w:rFonts w:asciiTheme="minorHAnsi" w:hAnsiTheme="minorHAnsi"/>
        </w:rPr>
        <w:t>hirurgie bude mít maximální podporu, pojďme si říci, co pro to můžeme udě</w:t>
      </w:r>
      <w:r w:rsidR="00801875" w:rsidRPr="00732BD3">
        <w:rPr>
          <w:rFonts w:asciiTheme="minorHAnsi" w:hAnsiTheme="minorHAnsi"/>
        </w:rPr>
        <w:t xml:space="preserve">lat. </w:t>
      </w:r>
      <w:r w:rsidRPr="00732BD3">
        <w:rPr>
          <w:rFonts w:asciiTheme="minorHAnsi" w:hAnsiTheme="minorHAnsi"/>
        </w:rPr>
        <w:t>V novinách vyšel článek, že ČR</w:t>
      </w:r>
      <w:r w:rsidR="00801875" w:rsidRPr="00732BD3">
        <w:rPr>
          <w:rFonts w:asciiTheme="minorHAnsi" w:hAnsiTheme="minorHAnsi"/>
        </w:rPr>
        <w:t xml:space="preserve"> má nejdelší hospitalizaci</w:t>
      </w:r>
      <w:r w:rsidRPr="00732BD3">
        <w:rPr>
          <w:rFonts w:asciiTheme="minorHAnsi" w:hAnsiTheme="minorHAnsi"/>
        </w:rPr>
        <w:t xml:space="preserve"> pacientů - </w:t>
      </w:r>
      <w:r w:rsidR="00801875" w:rsidRPr="00732BD3">
        <w:rPr>
          <w:rFonts w:asciiTheme="minorHAnsi" w:hAnsiTheme="minorHAnsi"/>
        </w:rPr>
        <w:t xml:space="preserve">9,6 dní. Je tam zahrnuta i dlouhodobí péče. Není to optimální a musíme na tom začít pracovat. </w:t>
      </w:r>
    </w:p>
    <w:p w:rsidR="00801875" w:rsidRPr="00732BD3" w:rsidRDefault="00801875" w:rsidP="00732BD3">
      <w:pPr>
        <w:spacing w:line="276" w:lineRule="auto"/>
        <w:jc w:val="both"/>
        <w:rPr>
          <w:rFonts w:asciiTheme="minorHAnsi" w:hAnsiTheme="minorHAnsi"/>
        </w:rPr>
      </w:pPr>
    </w:p>
    <w:p w:rsidR="000852CC" w:rsidRPr="00732BD3" w:rsidRDefault="00A737E2" w:rsidP="00732BD3">
      <w:pPr>
        <w:spacing w:line="276" w:lineRule="auto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  <w:b/>
        </w:rPr>
        <w:t>Rö</w:t>
      </w:r>
      <w:r w:rsidR="00801875" w:rsidRPr="00732BD3">
        <w:rPr>
          <w:rFonts w:asciiTheme="minorHAnsi" w:hAnsiTheme="minorHAnsi"/>
          <w:b/>
        </w:rPr>
        <w:t>gnerová</w:t>
      </w:r>
      <w:r w:rsidR="00801875" w:rsidRPr="00732BD3">
        <w:rPr>
          <w:rFonts w:asciiTheme="minorHAnsi" w:hAnsiTheme="minorHAnsi"/>
        </w:rPr>
        <w:t xml:space="preserve"> – je velm</w:t>
      </w:r>
      <w:r w:rsidRPr="00732BD3">
        <w:rPr>
          <w:rFonts w:asciiTheme="minorHAnsi" w:hAnsiTheme="minorHAnsi"/>
        </w:rPr>
        <w:t>i dobře, že o tom přemýšlíte už v tuto dobu</w:t>
      </w:r>
      <w:r w:rsidR="00801875" w:rsidRPr="00732BD3">
        <w:rPr>
          <w:rFonts w:asciiTheme="minorHAnsi" w:hAnsiTheme="minorHAnsi"/>
        </w:rPr>
        <w:t>. V </w:t>
      </w:r>
      <w:r w:rsidR="002D2DC5" w:rsidRPr="00732BD3">
        <w:rPr>
          <w:rFonts w:asciiTheme="minorHAnsi" w:hAnsiTheme="minorHAnsi"/>
        </w:rPr>
        <w:t>ú</w:t>
      </w:r>
      <w:r w:rsidR="00801875" w:rsidRPr="00732BD3">
        <w:rPr>
          <w:rFonts w:asciiTheme="minorHAnsi" w:hAnsiTheme="minorHAnsi"/>
        </w:rPr>
        <w:t xml:space="preserve">noru </w:t>
      </w:r>
      <w:r w:rsidR="002D2DC5" w:rsidRPr="00732BD3">
        <w:rPr>
          <w:rFonts w:asciiTheme="minorHAnsi" w:hAnsiTheme="minorHAnsi"/>
        </w:rPr>
        <w:t xml:space="preserve">zahájíme druhé </w:t>
      </w:r>
      <w:r w:rsidR="00801875" w:rsidRPr="00732BD3">
        <w:rPr>
          <w:rFonts w:asciiTheme="minorHAnsi" w:hAnsiTheme="minorHAnsi"/>
        </w:rPr>
        <w:t>kolo dohod</w:t>
      </w:r>
      <w:r w:rsidR="002D2DC5" w:rsidRPr="00732BD3">
        <w:rPr>
          <w:rFonts w:asciiTheme="minorHAnsi" w:hAnsiTheme="minorHAnsi"/>
        </w:rPr>
        <w:t>ovacího</w:t>
      </w:r>
      <w:r w:rsidR="00801875" w:rsidRPr="00732BD3">
        <w:rPr>
          <w:rFonts w:asciiTheme="minorHAnsi" w:hAnsiTheme="minorHAnsi"/>
        </w:rPr>
        <w:t xml:space="preserve"> říze</w:t>
      </w:r>
      <w:r w:rsidR="002D2DC5" w:rsidRPr="00732BD3">
        <w:rPr>
          <w:rFonts w:asciiTheme="minorHAnsi" w:hAnsiTheme="minorHAnsi"/>
        </w:rPr>
        <w:t>ní a do konce června</w:t>
      </w:r>
      <w:r w:rsidR="00801875" w:rsidRPr="00732BD3">
        <w:rPr>
          <w:rFonts w:asciiTheme="minorHAnsi" w:hAnsiTheme="minorHAnsi"/>
        </w:rPr>
        <w:t xml:space="preserve"> musíme mít d</w:t>
      </w:r>
      <w:r w:rsidRPr="00732BD3">
        <w:rPr>
          <w:rFonts w:asciiTheme="minorHAnsi" w:hAnsiTheme="minorHAnsi"/>
        </w:rPr>
        <w:t xml:space="preserve">ohody, abychom byli připravení na úhradovou vyhlášku. </w:t>
      </w:r>
      <w:r w:rsidR="00801875" w:rsidRPr="00732BD3">
        <w:rPr>
          <w:rFonts w:asciiTheme="minorHAnsi" w:hAnsiTheme="minorHAnsi"/>
        </w:rPr>
        <w:t xml:space="preserve">Připravte si detaily </w:t>
      </w:r>
      <w:r w:rsidRPr="00732BD3">
        <w:rPr>
          <w:rFonts w:asciiTheme="minorHAnsi" w:hAnsiTheme="minorHAnsi"/>
        </w:rPr>
        <w:t>dohod, ať je možné si</w:t>
      </w:r>
      <w:r w:rsidR="00801875" w:rsidRPr="00732BD3">
        <w:rPr>
          <w:rFonts w:asciiTheme="minorHAnsi" w:hAnsiTheme="minorHAnsi"/>
        </w:rPr>
        <w:t xml:space="preserve"> vyspecifikovat možnosti. </w:t>
      </w:r>
      <w:r w:rsidRPr="00732BD3">
        <w:rPr>
          <w:rFonts w:asciiTheme="minorHAnsi" w:hAnsiTheme="minorHAnsi"/>
        </w:rPr>
        <w:t xml:space="preserve"> Nepočítejte s tím, že </w:t>
      </w:r>
      <w:proofErr w:type="gramStart"/>
      <w:r w:rsidRPr="00732BD3">
        <w:rPr>
          <w:rFonts w:asciiTheme="minorHAnsi" w:hAnsiTheme="minorHAnsi"/>
        </w:rPr>
        <w:t>POJ půj</w:t>
      </w:r>
      <w:r w:rsidR="00801875" w:rsidRPr="00732BD3">
        <w:rPr>
          <w:rFonts w:asciiTheme="minorHAnsi" w:hAnsiTheme="minorHAnsi"/>
        </w:rPr>
        <w:t>dou</w:t>
      </w:r>
      <w:proofErr w:type="gramEnd"/>
      <w:r w:rsidR="00801875" w:rsidRPr="00732BD3">
        <w:rPr>
          <w:rFonts w:asciiTheme="minorHAnsi" w:hAnsiTheme="minorHAnsi"/>
        </w:rPr>
        <w:t xml:space="preserve"> do rezerv. </w:t>
      </w:r>
      <w:r w:rsidRPr="00732BD3">
        <w:rPr>
          <w:rFonts w:asciiTheme="minorHAnsi" w:hAnsiTheme="minorHAnsi"/>
        </w:rPr>
        <w:t>Uvědomme si, že krize jedn</w:t>
      </w:r>
      <w:r w:rsidR="00801875" w:rsidRPr="00732BD3">
        <w:rPr>
          <w:rFonts w:asciiTheme="minorHAnsi" w:hAnsiTheme="minorHAnsi"/>
        </w:rPr>
        <w:t>ou</w:t>
      </w:r>
      <w:r w:rsidRPr="00732BD3">
        <w:rPr>
          <w:rFonts w:asciiTheme="minorHAnsi" w:hAnsiTheme="minorHAnsi"/>
        </w:rPr>
        <w:t xml:space="preserve"> </w:t>
      </w:r>
      <w:r w:rsidR="00801875" w:rsidRPr="00732BD3">
        <w:rPr>
          <w:rFonts w:asciiTheme="minorHAnsi" w:hAnsiTheme="minorHAnsi"/>
        </w:rPr>
        <w:t xml:space="preserve">přijde a </w:t>
      </w:r>
      <w:r w:rsidRPr="00732BD3">
        <w:rPr>
          <w:rFonts w:asciiTheme="minorHAnsi" w:hAnsiTheme="minorHAnsi"/>
        </w:rPr>
        <w:t>hlavně!, do rezerv se může jít jen jedn</w:t>
      </w:r>
      <w:r w:rsidR="00801875" w:rsidRPr="00732BD3">
        <w:rPr>
          <w:rFonts w:asciiTheme="minorHAnsi" w:hAnsiTheme="minorHAnsi"/>
        </w:rPr>
        <w:t>ou. Čím víc</w:t>
      </w:r>
      <w:r w:rsidRPr="00732BD3">
        <w:rPr>
          <w:rFonts w:asciiTheme="minorHAnsi" w:hAnsiTheme="minorHAnsi"/>
        </w:rPr>
        <w:t>e budete připraveni, tím lé</w:t>
      </w:r>
      <w:r w:rsidR="00801875" w:rsidRPr="00732BD3">
        <w:rPr>
          <w:rFonts w:asciiTheme="minorHAnsi" w:hAnsiTheme="minorHAnsi"/>
        </w:rPr>
        <w:t xml:space="preserve">pe se dohodneme. Velké nemocnice říkají – sestra u lůžka má více než </w:t>
      </w:r>
      <w:r w:rsidRPr="00732BD3">
        <w:rPr>
          <w:rFonts w:asciiTheme="minorHAnsi" w:hAnsiTheme="minorHAnsi"/>
        </w:rPr>
        <w:t>nastupující lé</w:t>
      </w:r>
      <w:r w:rsidR="00801875" w:rsidRPr="00732BD3">
        <w:rPr>
          <w:rFonts w:asciiTheme="minorHAnsi" w:hAnsiTheme="minorHAnsi"/>
        </w:rPr>
        <w:t>k</w:t>
      </w:r>
      <w:r w:rsidRPr="00732BD3">
        <w:rPr>
          <w:rFonts w:asciiTheme="minorHAnsi" w:hAnsiTheme="minorHAnsi"/>
        </w:rPr>
        <w:t xml:space="preserve">ař. Ale vy jste to tak chtěli, tak si zatím teď stůjte a nestěžujte si. </w:t>
      </w:r>
      <w:r w:rsidR="00801875" w:rsidRPr="00732BD3">
        <w:rPr>
          <w:rFonts w:asciiTheme="minorHAnsi" w:hAnsiTheme="minorHAnsi"/>
        </w:rPr>
        <w:t xml:space="preserve">DRG – </w:t>
      </w:r>
      <w:r w:rsidRPr="00732BD3">
        <w:rPr>
          <w:rFonts w:asciiTheme="minorHAnsi" w:hAnsiTheme="minorHAnsi"/>
        </w:rPr>
        <w:t>chceme co nejrychleji spustit. S koordinační radou jednáme věcně s pojišť</w:t>
      </w:r>
      <w:r w:rsidR="00801875" w:rsidRPr="00732BD3">
        <w:rPr>
          <w:rFonts w:asciiTheme="minorHAnsi" w:hAnsiTheme="minorHAnsi"/>
        </w:rPr>
        <w:t>ovn</w:t>
      </w:r>
      <w:r w:rsidRPr="00732BD3">
        <w:rPr>
          <w:rFonts w:asciiTheme="minorHAnsi" w:hAnsiTheme="minorHAnsi"/>
        </w:rPr>
        <w:t>ami</w:t>
      </w:r>
      <w:r w:rsidR="00801875" w:rsidRPr="00732BD3">
        <w:rPr>
          <w:rFonts w:asciiTheme="minorHAnsi" w:hAnsiTheme="minorHAnsi"/>
        </w:rPr>
        <w:t xml:space="preserve">, </w:t>
      </w:r>
      <w:r w:rsidR="00025403" w:rsidRPr="00732BD3">
        <w:rPr>
          <w:rFonts w:asciiTheme="minorHAnsi" w:hAnsiTheme="minorHAnsi"/>
        </w:rPr>
        <w:t>aby náklady byly</w:t>
      </w:r>
      <w:r w:rsidR="00801875" w:rsidRPr="00732BD3">
        <w:rPr>
          <w:rFonts w:asciiTheme="minorHAnsi" w:hAnsiTheme="minorHAnsi"/>
        </w:rPr>
        <w:t xml:space="preserve"> nastaveny, </w:t>
      </w:r>
      <w:r w:rsidR="00025403" w:rsidRPr="00732BD3">
        <w:rPr>
          <w:rFonts w:asciiTheme="minorHAnsi" w:hAnsiTheme="minorHAnsi"/>
        </w:rPr>
        <w:t xml:space="preserve">a my se za ně </w:t>
      </w:r>
      <w:r w:rsidR="00801875" w:rsidRPr="00732BD3">
        <w:rPr>
          <w:rFonts w:asciiTheme="minorHAnsi" w:hAnsiTheme="minorHAnsi"/>
        </w:rPr>
        <w:t xml:space="preserve">mohli postavit. Pro příští rok to </w:t>
      </w:r>
      <w:r w:rsidR="00025403" w:rsidRPr="00732BD3">
        <w:rPr>
          <w:rFonts w:asciiTheme="minorHAnsi" w:hAnsiTheme="minorHAnsi"/>
        </w:rPr>
        <w:t xml:space="preserve">bude </w:t>
      </w:r>
      <w:r w:rsidR="00801875" w:rsidRPr="00732BD3">
        <w:rPr>
          <w:rFonts w:asciiTheme="minorHAnsi" w:hAnsiTheme="minorHAnsi"/>
        </w:rPr>
        <w:t>model – případový pauš</w:t>
      </w:r>
      <w:r w:rsidR="00025403" w:rsidRPr="00732BD3">
        <w:rPr>
          <w:rFonts w:asciiTheme="minorHAnsi" w:hAnsiTheme="minorHAnsi"/>
        </w:rPr>
        <w:t>á</w:t>
      </w:r>
      <w:r w:rsidR="00801875" w:rsidRPr="00732BD3">
        <w:rPr>
          <w:rFonts w:asciiTheme="minorHAnsi" w:hAnsiTheme="minorHAnsi"/>
        </w:rPr>
        <w:t>l, k</w:t>
      </w:r>
      <w:r w:rsidR="00025403" w:rsidRPr="00732BD3">
        <w:rPr>
          <w:rFonts w:asciiTheme="minorHAnsi" w:hAnsiTheme="minorHAnsi"/>
        </w:rPr>
        <w:t>de by se to otestovalo. Určitě nechceme, aby to rozkolísalo rozpočty nemocnic.</w:t>
      </w:r>
      <w:r w:rsidR="00801875" w:rsidRPr="00732BD3">
        <w:rPr>
          <w:rFonts w:asciiTheme="minorHAnsi" w:hAnsiTheme="minorHAnsi"/>
        </w:rPr>
        <w:t xml:space="preserve"> </w:t>
      </w:r>
      <w:r w:rsidR="00025403" w:rsidRPr="00732BD3">
        <w:rPr>
          <w:rFonts w:asciiTheme="minorHAnsi" w:hAnsiTheme="minorHAnsi"/>
        </w:rPr>
        <w:t>Máme od ledna 2019 nový odbor – DZP</w:t>
      </w:r>
      <w:r w:rsidR="000852CC" w:rsidRPr="00732BD3">
        <w:rPr>
          <w:rFonts w:asciiTheme="minorHAnsi" w:hAnsiTheme="minorHAnsi"/>
        </w:rPr>
        <w:t xml:space="preserve"> se r</w:t>
      </w:r>
      <w:r w:rsidR="00025403" w:rsidRPr="00732BD3">
        <w:rPr>
          <w:rFonts w:asciiTheme="minorHAnsi" w:hAnsiTheme="minorHAnsi"/>
        </w:rPr>
        <w:t>ozděluje – odbor regul</w:t>
      </w:r>
      <w:r w:rsidR="000852CC" w:rsidRPr="00732BD3">
        <w:rPr>
          <w:rFonts w:asciiTheme="minorHAnsi" w:hAnsiTheme="minorHAnsi"/>
        </w:rPr>
        <w:t xml:space="preserve">ace </w:t>
      </w:r>
      <w:r w:rsidR="00025403" w:rsidRPr="00732BD3">
        <w:rPr>
          <w:rFonts w:asciiTheme="minorHAnsi" w:hAnsiTheme="minorHAnsi"/>
        </w:rPr>
        <w:t>cen a úhrad – CAU, ředitelka odboru je Mgr. Žílová.</w:t>
      </w:r>
    </w:p>
    <w:p w:rsidR="00025403" w:rsidRPr="00732BD3" w:rsidRDefault="00025403" w:rsidP="00732BD3">
      <w:pPr>
        <w:spacing w:line="276" w:lineRule="auto"/>
        <w:jc w:val="both"/>
        <w:rPr>
          <w:rFonts w:asciiTheme="minorHAnsi" w:hAnsiTheme="minorHAnsi"/>
        </w:rPr>
      </w:pPr>
    </w:p>
    <w:p w:rsidR="000852CC" w:rsidRPr="00732BD3" w:rsidRDefault="000852CC" w:rsidP="00732BD3">
      <w:pPr>
        <w:spacing w:line="276" w:lineRule="auto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  <w:b/>
        </w:rPr>
        <w:t>Hampel</w:t>
      </w:r>
      <w:r w:rsidRPr="00732BD3">
        <w:rPr>
          <w:rFonts w:asciiTheme="minorHAnsi" w:hAnsiTheme="minorHAnsi"/>
        </w:rPr>
        <w:t xml:space="preserve"> – </w:t>
      </w:r>
      <w:r w:rsidR="00025403" w:rsidRPr="00732BD3">
        <w:rPr>
          <w:rFonts w:asciiTheme="minorHAnsi" w:hAnsiTheme="minorHAnsi"/>
        </w:rPr>
        <w:t xml:space="preserve">náš segment bude také patřit do cen a úhrad? </w:t>
      </w:r>
    </w:p>
    <w:p w:rsidR="000852CC" w:rsidRPr="00732BD3" w:rsidRDefault="000852CC" w:rsidP="00732BD3">
      <w:pPr>
        <w:spacing w:line="276" w:lineRule="auto"/>
        <w:jc w:val="both"/>
        <w:rPr>
          <w:rFonts w:asciiTheme="minorHAnsi" w:hAnsiTheme="minorHAnsi"/>
        </w:rPr>
      </w:pPr>
    </w:p>
    <w:p w:rsidR="000852CC" w:rsidRPr="00732BD3" w:rsidRDefault="00025403" w:rsidP="00732BD3">
      <w:pPr>
        <w:spacing w:line="276" w:lineRule="auto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  <w:b/>
        </w:rPr>
        <w:t>Rö</w:t>
      </w:r>
      <w:r w:rsidR="000852CC" w:rsidRPr="00732BD3">
        <w:rPr>
          <w:rFonts w:asciiTheme="minorHAnsi" w:hAnsiTheme="minorHAnsi"/>
          <w:b/>
        </w:rPr>
        <w:t>gnerová</w:t>
      </w:r>
      <w:r w:rsidR="000852CC" w:rsidRPr="00732BD3">
        <w:rPr>
          <w:rFonts w:asciiTheme="minorHAnsi" w:hAnsiTheme="minorHAnsi"/>
        </w:rPr>
        <w:t xml:space="preserve"> – ano </w:t>
      </w:r>
    </w:p>
    <w:p w:rsidR="000852CC" w:rsidRPr="00732BD3" w:rsidRDefault="000852CC" w:rsidP="00732BD3">
      <w:pPr>
        <w:spacing w:line="276" w:lineRule="auto"/>
        <w:jc w:val="both"/>
        <w:rPr>
          <w:rFonts w:asciiTheme="minorHAnsi" w:hAnsiTheme="minorHAnsi"/>
        </w:rPr>
      </w:pPr>
    </w:p>
    <w:p w:rsidR="000852CC" w:rsidRPr="00732BD3" w:rsidRDefault="000852CC" w:rsidP="00732BD3">
      <w:pPr>
        <w:spacing w:line="276" w:lineRule="auto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  <w:b/>
        </w:rPr>
        <w:t>Dvořák</w:t>
      </w:r>
      <w:r w:rsidRPr="00732BD3">
        <w:rPr>
          <w:rFonts w:asciiTheme="minorHAnsi" w:hAnsiTheme="minorHAnsi"/>
        </w:rPr>
        <w:t xml:space="preserve"> – </w:t>
      </w:r>
      <w:r w:rsidR="00FA6BD5" w:rsidRPr="00732BD3">
        <w:rPr>
          <w:rFonts w:asciiTheme="minorHAnsi" w:hAnsiTheme="minorHAnsi"/>
        </w:rPr>
        <w:t>2021 – je plánováno výrazné nav</w:t>
      </w:r>
      <w:r w:rsidRPr="00732BD3">
        <w:rPr>
          <w:rFonts w:asciiTheme="minorHAnsi" w:hAnsiTheme="minorHAnsi"/>
        </w:rPr>
        <w:t xml:space="preserve">ýšení </w:t>
      </w:r>
      <w:r w:rsidR="00FA6BD5" w:rsidRPr="00732BD3">
        <w:rPr>
          <w:rFonts w:asciiTheme="minorHAnsi" w:hAnsiTheme="minorHAnsi"/>
        </w:rPr>
        <w:t>ú</w:t>
      </w:r>
      <w:r w:rsidRPr="00732BD3">
        <w:rPr>
          <w:rFonts w:asciiTheme="minorHAnsi" w:hAnsiTheme="minorHAnsi"/>
        </w:rPr>
        <w:t xml:space="preserve">hrad </w:t>
      </w:r>
      <w:r w:rsidR="00FA6BD5" w:rsidRPr="00732BD3">
        <w:rPr>
          <w:rFonts w:asciiTheme="minorHAnsi" w:hAnsiTheme="minorHAnsi"/>
        </w:rPr>
        <w:t xml:space="preserve">za péči jednomu vybranému </w:t>
      </w:r>
      <w:r w:rsidRPr="00732BD3">
        <w:rPr>
          <w:rFonts w:asciiTheme="minorHAnsi" w:hAnsiTheme="minorHAnsi"/>
        </w:rPr>
        <w:t xml:space="preserve">segmentu. U nikoho jiného to není. A už ten jeden segment to narušuje. </w:t>
      </w:r>
    </w:p>
    <w:p w:rsidR="000852CC" w:rsidRPr="00732BD3" w:rsidRDefault="000852CC" w:rsidP="00732BD3">
      <w:pPr>
        <w:spacing w:line="276" w:lineRule="auto"/>
        <w:jc w:val="both"/>
        <w:rPr>
          <w:rFonts w:asciiTheme="minorHAnsi" w:hAnsiTheme="minorHAnsi"/>
        </w:rPr>
      </w:pPr>
    </w:p>
    <w:p w:rsidR="0045357C" w:rsidRDefault="0045357C" w:rsidP="0045357C">
      <w:pPr>
        <w:spacing w:line="276" w:lineRule="auto"/>
        <w:jc w:val="both"/>
      </w:pPr>
      <w:r>
        <w:rPr>
          <w:b/>
          <w:bCs/>
        </w:rPr>
        <w:t>Loucký</w:t>
      </w:r>
      <w:r>
        <w:t xml:space="preserve"> – Při hledání spravedlivějšího ohodnocení práce laboratoří jsme v loňském roce ocenili, že byla stanovena </w:t>
      </w:r>
      <w:proofErr w:type="spellStart"/>
      <w:r>
        <w:t>nepodkročitelná</w:t>
      </w:r>
      <w:proofErr w:type="spellEnd"/>
      <w:r>
        <w:t xml:space="preserve"> hodnota bodu v referenčním období ve všech laboratorních odbornostech, bohužel s výjimkou laboratoře lékařské genetiky. Z pohledu genetiky to navodilo na mnoha pracovištích katastrofickou situaci. V roce 2018 došlo ke změně Sazebníku výkonů v odbornosti 816, došlo ke změně hodnoty bodu a také ke změně počtu tzv. balíčkových výkonů. Všechny tyto změny velmi významně ovlivnily návaznost na referenční období a ZP bohužel o tomto problému vůbec nechtěly diskutovat. Bližší informace může poskytnout např. prof. Milan Macek, předseda SLG.  Našim dlouhodobým cílem v laboratorních odbornostech je sjednocení výše úhrady za stejný výkon u různých poskytovatelů. Dále jako problém vidíme oblast sdílených kódů mezi jednotlivými odbornosti, kde je různá úhrada bodů – například mikrobiologie ve vztahu k dalším laboratorním odbornostem. Ti, kteří jsou jiné odbornosti a sdílí </w:t>
      </w:r>
      <w:proofErr w:type="spellStart"/>
      <w:r>
        <w:t>mikrobilogický</w:t>
      </w:r>
      <w:proofErr w:type="spellEnd"/>
      <w:r>
        <w:t xml:space="preserve"> kód jej dostanou uhrazený s nižší hodnotou bodu, což je nespravedlivé </w:t>
      </w:r>
    </w:p>
    <w:p w:rsidR="00BD48DB" w:rsidRPr="00732BD3" w:rsidRDefault="00BD48DB" w:rsidP="00732BD3">
      <w:pPr>
        <w:spacing w:line="276" w:lineRule="auto"/>
        <w:jc w:val="both"/>
        <w:rPr>
          <w:rFonts w:asciiTheme="minorHAnsi" w:hAnsiTheme="minorHAnsi"/>
        </w:rPr>
      </w:pPr>
    </w:p>
    <w:p w:rsidR="000852CC" w:rsidRPr="00732BD3" w:rsidRDefault="000852CC" w:rsidP="00732BD3">
      <w:pPr>
        <w:spacing w:line="276" w:lineRule="auto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  <w:b/>
        </w:rPr>
        <w:t>Dvořák</w:t>
      </w:r>
      <w:r w:rsidRPr="00732BD3">
        <w:rPr>
          <w:rFonts w:asciiTheme="minorHAnsi" w:hAnsiTheme="minorHAnsi"/>
        </w:rPr>
        <w:t xml:space="preserve"> </w:t>
      </w:r>
      <w:r w:rsidR="00FA6BD5" w:rsidRPr="00732BD3">
        <w:rPr>
          <w:rFonts w:asciiTheme="minorHAnsi" w:hAnsiTheme="minorHAnsi"/>
        </w:rPr>
        <w:t>– tento prob</w:t>
      </w:r>
      <w:r w:rsidR="00977D9F">
        <w:rPr>
          <w:rFonts w:asciiTheme="minorHAnsi" w:hAnsiTheme="minorHAnsi"/>
        </w:rPr>
        <w:t>lém se týká více odborností</w:t>
      </w:r>
      <w:r w:rsidR="00FA6BD5" w:rsidRPr="00732BD3">
        <w:rPr>
          <w:rFonts w:asciiTheme="minorHAnsi" w:hAnsiTheme="minorHAnsi"/>
        </w:rPr>
        <w:t xml:space="preserve">, i v naší. </w:t>
      </w:r>
    </w:p>
    <w:p w:rsidR="000852CC" w:rsidRPr="00732BD3" w:rsidRDefault="000852CC" w:rsidP="00732BD3">
      <w:pPr>
        <w:spacing w:line="276" w:lineRule="auto"/>
        <w:jc w:val="both"/>
        <w:rPr>
          <w:rFonts w:asciiTheme="minorHAnsi" w:hAnsiTheme="minorHAnsi"/>
        </w:rPr>
      </w:pPr>
    </w:p>
    <w:p w:rsidR="000852CC" w:rsidRPr="00732BD3" w:rsidRDefault="000852CC" w:rsidP="00732BD3">
      <w:pPr>
        <w:spacing w:line="276" w:lineRule="auto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  <w:b/>
        </w:rPr>
        <w:t>Jojko</w:t>
      </w:r>
      <w:r w:rsidRPr="00732BD3">
        <w:rPr>
          <w:rFonts w:asciiTheme="minorHAnsi" w:hAnsiTheme="minorHAnsi"/>
        </w:rPr>
        <w:t xml:space="preserve"> – začíná nám personální problém. Sestry </w:t>
      </w:r>
      <w:r w:rsidR="00C66675" w:rsidRPr="00732BD3">
        <w:rPr>
          <w:rFonts w:asciiTheme="minorHAnsi" w:hAnsiTheme="minorHAnsi"/>
        </w:rPr>
        <w:t>se nám bo</w:t>
      </w:r>
      <w:r w:rsidRPr="00732BD3">
        <w:rPr>
          <w:rFonts w:asciiTheme="minorHAnsi" w:hAnsiTheme="minorHAnsi"/>
        </w:rPr>
        <w:t>uří a</w:t>
      </w:r>
      <w:r w:rsidR="00C66675" w:rsidRPr="00732BD3">
        <w:rPr>
          <w:rFonts w:asciiTheme="minorHAnsi" w:hAnsiTheme="minorHAnsi"/>
        </w:rPr>
        <w:t xml:space="preserve"> platový</w:t>
      </w:r>
      <w:r w:rsidRPr="00732BD3">
        <w:rPr>
          <w:rFonts w:asciiTheme="minorHAnsi" w:hAnsiTheme="minorHAnsi"/>
        </w:rPr>
        <w:t xml:space="preserve"> rozdíl mezi našimi sestrami a </w:t>
      </w:r>
      <w:r w:rsidR="00C66675" w:rsidRPr="00732BD3">
        <w:rPr>
          <w:rFonts w:asciiTheme="minorHAnsi" w:hAnsiTheme="minorHAnsi"/>
        </w:rPr>
        <w:t>sestrami v nemocnicích</w:t>
      </w:r>
      <w:r w:rsidRPr="00732BD3">
        <w:rPr>
          <w:rFonts w:asciiTheme="minorHAnsi" w:hAnsiTheme="minorHAnsi"/>
        </w:rPr>
        <w:t xml:space="preserve"> je velký. Mohli bychom od MZ dost</w:t>
      </w:r>
      <w:r w:rsidR="00C66675" w:rsidRPr="00732BD3">
        <w:rPr>
          <w:rFonts w:asciiTheme="minorHAnsi" w:hAnsiTheme="minorHAnsi"/>
        </w:rPr>
        <w:t>at přehled toho, co plánu</w:t>
      </w:r>
      <w:r w:rsidRPr="00732BD3">
        <w:rPr>
          <w:rFonts w:asciiTheme="minorHAnsi" w:hAnsiTheme="minorHAnsi"/>
        </w:rPr>
        <w:t xml:space="preserve">je zavést </w:t>
      </w:r>
      <w:r w:rsidR="00C66675" w:rsidRPr="00732BD3">
        <w:rPr>
          <w:rFonts w:asciiTheme="minorHAnsi" w:hAnsiTheme="minorHAnsi"/>
        </w:rPr>
        <w:t xml:space="preserve">s datem </w:t>
      </w:r>
      <w:r w:rsidRPr="00732BD3">
        <w:rPr>
          <w:rFonts w:asciiTheme="minorHAnsi" w:hAnsiTheme="minorHAnsi"/>
        </w:rPr>
        <w:t>od r</w:t>
      </w:r>
      <w:r w:rsidR="00C66675" w:rsidRPr="00732BD3">
        <w:rPr>
          <w:rFonts w:asciiTheme="minorHAnsi" w:hAnsiTheme="minorHAnsi"/>
        </w:rPr>
        <w:t>.</w:t>
      </w:r>
      <w:r w:rsidRPr="00732BD3">
        <w:rPr>
          <w:rFonts w:asciiTheme="minorHAnsi" w:hAnsiTheme="minorHAnsi"/>
        </w:rPr>
        <w:t xml:space="preserve"> 2020 – generální změ</w:t>
      </w:r>
      <w:r w:rsidR="00C66675" w:rsidRPr="00732BD3">
        <w:rPr>
          <w:rFonts w:asciiTheme="minorHAnsi" w:hAnsiTheme="minorHAnsi"/>
        </w:rPr>
        <w:t xml:space="preserve">na výkonu, změna kroku v reformě, změna zákona 48 – jaká?, změna zákona o zdravotních službách. Nevíme, o </w:t>
      </w:r>
      <w:r w:rsidRPr="00732BD3">
        <w:rPr>
          <w:rFonts w:asciiTheme="minorHAnsi" w:hAnsiTheme="minorHAnsi"/>
        </w:rPr>
        <w:t xml:space="preserve">jaké změny </w:t>
      </w:r>
      <w:r w:rsidR="00C66675" w:rsidRPr="00732BD3">
        <w:rPr>
          <w:rFonts w:asciiTheme="minorHAnsi" w:hAnsiTheme="minorHAnsi"/>
        </w:rPr>
        <w:t>se jedná, a nejsme informova</w:t>
      </w:r>
      <w:r w:rsidRPr="00732BD3">
        <w:rPr>
          <w:rFonts w:asciiTheme="minorHAnsi" w:hAnsiTheme="minorHAnsi"/>
        </w:rPr>
        <w:t>ní. Nám se opakovaně v hist</w:t>
      </w:r>
      <w:r w:rsidR="00C66675" w:rsidRPr="00732BD3">
        <w:rPr>
          <w:rFonts w:asciiTheme="minorHAnsi" w:hAnsiTheme="minorHAnsi"/>
        </w:rPr>
        <w:t>orii stalo, že jsme se nedohodli</w:t>
      </w:r>
      <w:r w:rsidRPr="00732BD3">
        <w:rPr>
          <w:rFonts w:asciiTheme="minorHAnsi" w:hAnsiTheme="minorHAnsi"/>
        </w:rPr>
        <w:t xml:space="preserve"> pouze kvůli </w:t>
      </w:r>
      <w:r w:rsidR="00C66675" w:rsidRPr="00732BD3">
        <w:rPr>
          <w:rFonts w:asciiTheme="minorHAnsi" w:hAnsiTheme="minorHAnsi"/>
        </w:rPr>
        <w:t>neinformovanosti.</w:t>
      </w:r>
    </w:p>
    <w:p w:rsidR="000852CC" w:rsidRPr="00732BD3" w:rsidRDefault="000852CC" w:rsidP="00732BD3">
      <w:pPr>
        <w:spacing w:line="276" w:lineRule="auto"/>
        <w:jc w:val="both"/>
        <w:rPr>
          <w:rFonts w:asciiTheme="minorHAnsi" w:hAnsiTheme="minorHAnsi"/>
        </w:rPr>
      </w:pPr>
    </w:p>
    <w:p w:rsidR="000852CC" w:rsidRPr="00732BD3" w:rsidRDefault="000852CC" w:rsidP="00732BD3">
      <w:pPr>
        <w:spacing w:line="276" w:lineRule="auto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  <w:b/>
        </w:rPr>
        <w:t>Slabý</w:t>
      </w:r>
      <w:r w:rsidRPr="00732BD3">
        <w:rPr>
          <w:rFonts w:asciiTheme="minorHAnsi" w:hAnsiTheme="minorHAnsi"/>
        </w:rPr>
        <w:t xml:space="preserve"> –</w:t>
      </w:r>
      <w:r w:rsidR="00C66675" w:rsidRPr="00732BD3">
        <w:rPr>
          <w:rFonts w:asciiTheme="minorHAnsi" w:hAnsiTheme="minorHAnsi"/>
        </w:rPr>
        <w:t xml:space="preserve"> my </w:t>
      </w:r>
      <w:r w:rsidRPr="00732BD3">
        <w:rPr>
          <w:rFonts w:asciiTheme="minorHAnsi" w:hAnsiTheme="minorHAnsi"/>
        </w:rPr>
        <w:t>se bude</w:t>
      </w:r>
      <w:r w:rsidR="00C66675" w:rsidRPr="00732BD3">
        <w:rPr>
          <w:rFonts w:asciiTheme="minorHAnsi" w:hAnsiTheme="minorHAnsi"/>
        </w:rPr>
        <w:t>me</w:t>
      </w:r>
      <w:r w:rsidRPr="00732BD3">
        <w:rPr>
          <w:rFonts w:asciiTheme="minorHAnsi" w:hAnsiTheme="minorHAnsi"/>
        </w:rPr>
        <w:t xml:space="preserve"> chovat s</w:t>
      </w:r>
      <w:r w:rsidR="00C66675" w:rsidRPr="00732BD3">
        <w:rPr>
          <w:rFonts w:asciiTheme="minorHAnsi" w:hAnsiTheme="minorHAnsi"/>
        </w:rPr>
        <w:t>tejně jako v loň</w:t>
      </w:r>
      <w:r w:rsidRPr="00732BD3">
        <w:rPr>
          <w:rFonts w:asciiTheme="minorHAnsi" w:hAnsiTheme="minorHAnsi"/>
        </w:rPr>
        <w:t>ském roce. Rádi byc</w:t>
      </w:r>
      <w:r w:rsidR="00C66675" w:rsidRPr="00732BD3">
        <w:rPr>
          <w:rFonts w:asciiTheme="minorHAnsi" w:hAnsiTheme="minorHAnsi"/>
        </w:rPr>
        <w:t>h</w:t>
      </w:r>
      <w:r w:rsidRPr="00732BD3">
        <w:rPr>
          <w:rFonts w:asciiTheme="minorHAnsi" w:hAnsiTheme="minorHAnsi"/>
        </w:rPr>
        <w:t>om dokončili změnu</w:t>
      </w:r>
      <w:r w:rsidR="00C66675" w:rsidRPr="00732BD3">
        <w:rPr>
          <w:rFonts w:asciiTheme="minorHAnsi" w:hAnsiTheme="minorHAnsi"/>
        </w:rPr>
        <w:t xml:space="preserve"> zastaralých kalkulačních listů, kde jsou věci staré 7 – 10 let </w:t>
      </w:r>
      <w:r w:rsidRPr="00732BD3">
        <w:rPr>
          <w:rFonts w:asciiTheme="minorHAnsi" w:hAnsiTheme="minorHAnsi"/>
        </w:rPr>
        <w:t>a je to p</w:t>
      </w:r>
      <w:r w:rsidR="00C66675" w:rsidRPr="00732BD3">
        <w:rPr>
          <w:rFonts w:asciiTheme="minorHAnsi" w:hAnsiTheme="minorHAnsi"/>
        </w:rPr>
        <w:t>roblém. Snad s poj panuje shoda. J</w:t>
      </w:r>
      <w:r w:rsidRPr="00732BD3">
        <w:rPr>
          <w:rFonts w:asciiTheme="minorHAnsi" w:hAnsiTheme="minorHAnsi"/>
        </w:rPr>
        <w:t xml:space="preserve">sme v podobné situaci </w:t>
      </w:r>
      <w:r w:rsidR="00C66675" w:rsidRPr="00732BD3">
        <w:rPr>
          <w:rFonts w:asciiTheme="minorHAnsi" w:hAnsiTheme="minorHAnsi"/>
        </w:rPr>
        <w:t xml:space="preserve">jako jiné segmenty </w:t>
      </w:r>
      <w:r w:rsidRPr="00732BD3">
        <w:rPr>
          <w:rFonts w:asciiTheme="minorHAnsi" w:hAnsiTheme="minorHAnsi"/>
        </w:rPr>
        <w:t xml:space="preserve">– doháníme osobní náklady, které </w:t>
      </w:r>
      <w:r w:rsidR="00C66675" w:rsidRPr="00732BD3">
        <w:rPr>
          <w:rFonts w:asciiTheme="minorHAnsi" w:hAnsiTheme="minorHAnsi"/>
        </w:rPr>
        <w:t xml:space="preserve">tvoří přes 80 % našich nákladů. </w:t>
      </w:r>
      <w:r w:rsidRPr="00732BD3">
        <w:rPr>
          <w:rFonts w:asciiTheme="minorHAnsi" w:hAnsiTheme="minorHAnsi"/>
        </w:rPr>
        <w:t>Vloni jsme zača</w:t>
      </w:r>
      <w:r w:rsidR="00C66675" w:rsidRPr="00732BD3">
        <w:rPr>
          <w:rFonts w:asciiTheme="minorHAnsi" w:hAnsiTheme="minorHAnsi"/>
        </w:rPr>
        <w:t xml:space="preserve">li, a pokud </w:t>
      </w:r>
      <w:proofErr w:type="gramStart"/>
      <w:r w:rsidR="00C66675" w:rsidRPr="00732BD3">
        <w:rPr>
          <w:rFonts w:asciiTheme="minorHAnsi" w:hAnsiTheme="minorHAnsi"/>
        </w:rPr>
        <w:t>budou</w:t>
      </w:r>
      <w:proofErr w:type="gramEnd"/>
      <w:r w:rsidR="00C66675" w:rsidRPr="00732BD3">
        <w:rPr>
          <w:rFonts w:asciiTheme="minorHAnsi" w:hAnsiTheme="minorHAnsi"/>
        </w:rPr>
        <w:t xml:space="preserve"> platit dohody s </w:t>
      </w:r>
      <w:proofErr w:type="gramStart"/>
      <w:r w:rsidRPr="00732BD3">
        <w:rPr>
          <w:rFonts w:asciiTheme="minorHAnsi" w:hAnsiTheme="minorHAnsi"/>
        </w:rPr>
        <w:t>poj</w:t>
      </w:r>
      <w:proofErr w:type="gramEnd"/>
      <w:r w:rsidR="00C66675" w:rsidRPr="00732BD3">
        <w:rPr>
          <w:rFonts w:asciiTheme="minorHAnsi" w:hAnsiTheme="minorHAnsi"/>
        </w:rPr>
        <w:t>, a neudě</w:t>
      </w:r>
      <w:r w:rsidRPr="00732BD3">
        <w:rPr>
          <w:rFonts w:asciiTheme="minorHAnsi" w:hAnsiTheme="minorHAnsi"/>
        </w:rPr>
        <w:t xml:space="preserve">lají krok </w:t>
      </w:r>
      <w:r w:rsidR="00C66675" w:rsidRPr="00732BD3">
        <w:rPr>
          <w:rFonts w:asciiTheme="minorHAnsi" w:hAnsiTheme="minorHAnsi"/>
        </w:rPr>
        <w:t xml:space="preserve">zpět, </w:t>
      </w:r>
      <w:r w:rsidRPr="00732BD3">
        <w:rPr>
          <w:rFonts w:asciiTheme="minorHAnsi" w:hAnsiTheme="minorHAnsi"/>
        </w:rPr>
        <w:t>budeme mít modifikaci</w:t>
      </w:r>
      <w:r w:rsidR="00C66675" w:rsidRPr="00732BD3">
        <w:rPr>
          <w:rFonts w:asciiTheme="minorHAnsi" w:hAnsiTheme="minorHAnsi"/>
        </w:rPr>
        <w:t xml:space="preserve"> kalkulačních listů</w:t>
      </w:r>
      <w:r w:rsidRPr="00732BD3">
        <w:rPr>
          <w:rFonts w:asciiTheme="minorHAnsi" w:hAnsiTheme="minorHAnsi"/>
        </w:rPr>
        <w:t xml:space="preserve">. V dohodovacím řízení bude pak už jen valorizace </w:t>
      </w:r>
      <w:r w:rsidR="00C66675" w:rsidRPr="00732BD3">
        <w:rPr>
          <w:rFonts w:asciiTheme="minorHAnsi" w:hAnsiTheme="minorHAnsi"/>
        </w:rPr>
        <w:t xml:space="preserve">mezd a alespoň částečná úhrada osobních nákladů. </w:t>
      </w:r>
      <w:r w:rsidRPr="00732BD3">
        <w:rPr>
          <w:rFonts w:asciiTheme="minorHAnsi" w:hAnsiTheme="minorHAnsi"/>
        </w:rPr>
        <w:t xml:space="preserve"> Chceme jednat o malém polštáři – pracujeme ve výkonu. Pracujeme na výzvu a čekán</w:t>
      </w:r>
      <w:r w:rsidR="00C66675" w:rsidRPr="00732BD3">
        <w:rPr>
          <w:rFonts w:asciiTheme="minorHAnsi" w:hAnsiTheme="minorHAnsi"/>
        </w:rPr>
        <w:t>í na práci nám nikdo nezaplatí a je to minimálně 30% pracovní doby. S </w:t>
      </w:r>
      <w:proofErr w:type="gramStart"/>
      <w:r w:rsidR="00C66675" w:rsidRPr="00732BD3">
        <w:rPr>
          <w:rFonts w:asciiTheme="minorHAnsi" w:hAnsiTheme="minorHAnsi"/>
        </w:rPr>
        <w:t>poj chc</w:t>
      </w:r>
      <w:r w:rsidRPr="00732BD3">
        <w:rPr>
          <w:rFonts w:asciiTheme="minorHAnsi" w:hAnsiTheme="minorHAnsi"/>
        </w:rPr>
        <w:t>eme</w:t>
      </w:r>
      <w:proofErr w:type="gramEnd"/>
      <w:r w:rsidRPr="00732BD3">
        <w:rPr>
          <w:rFonts w:asciiTheme="minorHAnsi" w:hAnsiTheme="minorHAnsi"/>
        </w:rPr>
        <w:t xml:space="preserve"> d</w:t>
      </w:r>
      <w:r w:rsidR="00C66675" w:rsidRPr="00732BD3">
        <w:rPr>
          <w:rFonts w:asciiTheme="minorHAnsi" w:hAnsiTheme="minorHAnsi"/>
        </w:rPr>
        <w:t xml:space="preserve">omluvit, </w:t>
      </w:r>
      <w:r w:rsidRPr="00732BD3">
        <w:rPr>
          <w:rFonts w:asciiTheme="minorHAnsi" w:hAnsiTheme="minorHAnsi"/>
        </w:rPr>
        <w:t>j</w:t>
      </w:r>
      <w:r w:rsidR="00C66675" w:rsidRPr="00732BD3">
        <w:rPr>
          <w:rFonts w:asciiTheme="minorHAnsi" w:hAnsiTheme="minorHAnsi"/>
        </w:rPr>
        <w:t>aký způsob ú</w:t>
      </w:r>
      <w:r w:rsidRPr="00732BD3">
        <w:rPr>
          <w:rFonts w:asciiTheme="minorHAnsi" w:hAnsiTheme="minorHAnsi"/>
        </w:rPr>
        <w:t xml:space="preserve">hrady bude. </w:t>
      </w:r>
    </w:p>
    <w:p w:rsidR="000852CC" w:rsidRPr="00732BD3" w:rsidRDefault="000852CC" w:rsidP="00732BD3">
      <w:pPr>
        <w:spacing w:line="276" w:lineRule="auto"/>
        <w:jc w:val="both"/>
        <w:rPr>
          <w:rFonts w:asciiTheme="minorHAnsi" w:hAnsiTheme="minorHAnsi"/>
        </w:rPr>
      </w:pPr>
    </w:p>
    <w:p w:rsidR="00502BC1" w:rsidRPr="00732BD3" w:rsidRDefault="00D43395" w:rsidP="00732BD3">
      <w:pPr>
        <w:spacing w:line="276" w:lineRule="auto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  <w:b/>
        </w:rPr>
        <w:t>Dvořák</w:t>
      </w:r>
      <w:r w:rsidRPr="00732BD3">
        <w:rPr>
          <w:rFonts w:asciiTheme="minorHAnsi" w:hAnsiTheme="minorHAnsi"/>
        </w:rPr>
        <w:t xml:space="preserve"> –</w:t>
      </w:r>
      <w:r w:rsidR="00C46465" w:rsidRPr="00732BD3">
        <w:rPr>
          <w:rFonts w:asciiTheme="minorHAnsi" w:hAnsiTheme="minorHAnsi"/>
        </w:rPr>
        <w:t xml:space="preserve"> </w:t>
      </w:r>
      <w:r w:rsidR="00BD48DB" w:rsidRPr="00732BD3">
        <w:rPr>
          <w:rFonts w:asciiTheme="minorHAnsi" w:hAnsiTheme="minorHAnsi"/>
        </w:rPr>
        <w:t>s </w:t>
      </w:r>
      <w:proofErr w:type="gramStart"/>
      <w:r w:rsidR="00BD48DB" w:rsidRPr="00732BD3">
        <w:rPr>
          <w:rFonts w:asciiTheme="minorHAnsi" w:hAnsiTheme="minorHAnsi"/>
        </w:rPr>
        <w:t xml:space="preserve">poj </w:t>
      </w:r>
      <w:r w:rsidRPr="00732BD3">
        <w:rPr>
          <w:rFonts w:asciiTheme="minorHAnsi" w:hAnsiTheme="minorHAnsi"/>
        </w:rPr>
        <w:t>pr</w:t>
      </w:r>
      <w:r w:rsidR="00C46465" w:rsidRPr="00732BD3">
        <w:rPr>
          <w:rFonts w:asciiTheme="minorHAnsi" w:hAnsiTheme="minorHAnsi"/>
        </w:rPr>
        <w:t>acujeme</w:t>
      </w:r>
      <w:proofErr w:type="gramEnd"/>
      <w:r w:rsidR="00C46465" w:rsidRPr="00732BD3">
        <w:rPr>
          <w:rFonts w:asciiTheme="minorHAnsi" w:hAnsiTheme="minorHAnsi"/>
        </w:rPr>
        <w:t xml:space="preserve"> na výrazné změně odměňován</w:t>
      </w:r>
      <w:r w:rsidRPr="00732BD3">
        <w:rPr>
          <w:rFonts w:asciiTheme="minorHAnsi" w:hAnsiTheme="minorHAnsi"/>
        </w:rPr>
        <w:t>í segme</w:t>
      </w:r>
      <w:r w:rsidR="00C46465" w:rsidRPr="00732BD3">
        <w:rPr>
          <w:rFonts w:asciiTheme="minorHAnsi" w:hAnsiTheme="minorHAnsi"/>
        </w:rPr>
        <w:t>n</w:t>
      </w:r>
      <w:r w:rsidRPr="00732BD3">
        <w:rPr>
          <w:rFonts w:asciiTheme="minorHAnsi" w:hAnsiTheme="minorHAnsi"/>
        </w:rPr>
        <w:t xml:space="preserve">tu. </w:t>
      </w:r>
      <w:r w:rsidR="00C46465" w:rsidRPr="00732BD3">
        <w:rPr>
          <w:rFonts w:asciiTheme="minorHAnsi" w:hAnsiTheme="minorHAnsi"/>
        </w:rPr>
        <w:t xml:space="preserve">Seznam je už nevyhovující a snažíme se jít cestou agregace po vzoru stomatologů. Péči gynekologickou chceme </w:t>
      </w:r>
      <w:r w:rsidRPr="00732BD3">
        <w:rPr>
          <w:rFonts w:asciiTheme="minorHAnsi" w:hAnsiTheme="minorHAnsi"/>
        </w:rPr>
        <w:t>vázat na prevenci, vznikne péče o registrovanou pacie</w:t>
      </w:r>
      <w:r w:rsidR="00C46465" w:rsidRPr="00732BD3">
        <w:rPr>
          <w:rFonts w:asciiTheme="minorHAnsi" w:hAnsiTheme="minorHAnsi"/>
        </w:rPr>
        <w:t xml:space="preserve">ntku. Jednání jsou v běhu a </w:t>
      </w:r>
      <w:r w:rsidRPr="00732BD3">
        <w:rPr>
          <w:rFonts w:asciiTheme="minorHAnsi" w:hAnsiTheme="minorHAnsi"/>
        </w:rPr>
        <w:t>jd</w:t>
      </w:r>
      <w:r w:rsidR="00C46465" w:rsidRPr="00732BD3">
        <w:rPr>
          <w:rFonts w:asciiTheme="minorHAnsi" w:hAnsiTheme="minorHAnsi"/>
        </w:rPr>
        <w:t xml:space="preserve">eme cestou vyšších bonifikací, za dostupnost a kvalitu. </w:t>
      </w:r>
      <w:r w:rsidRPr="00732BD3">
        <w:rPr>
          <w:rFonts w:asciiTheme="minorHAnsi" w:hAnsiTheme="minorHAnsi"/>
        </w:rPr>
        <w:t xml:space="preserve">V žádném případě si nepředstavujeme, že </w:t>
      </w:r>
      <w:r w:rsidR="00502BC1" w:rsidRPr="00732BD3">
        <w:rPr>
          <w:rFonts w:asciiTheme="minorHAnsi" w:hAnsiTheme="minorHAnsi"/>
        </w:rPr>
        <w:t xml:space="preserve">procentuálně vyrosteme více než jiné segmenty. </w:t>
      </w:r>
    </w:p>
    <w:p w:rsidR="00D43395" w:rsidRPr="00732BD3" w:rsidRDefault="00D43395" w:rsidP="00732BD3">
      <w:pPr>
        <w:spacing w:line="276" w:lineRule="auto"/>
        <w:jc w:val="both"/>
        <w:rPr>
          <w:rFonts w:asciiTheme="minorHAnsi" w:hAnsiTheme="minorHAnsi"/>
        </w:rPr>
      </w:pPr>
    </w:p>
    <w:p w:rsidR="00D43395" w:rsidRPr="00732BD3" w:rsidRDefault="00502BC1" w:rsidP="00732BD3">
      <w:pPr>
        <w:spacing w:line="276" w:lineRule="auto"/>
        <w:jc w:val="both"/>
        <w:rPr>
          <w:rFonts w:asciiTheme="minorHAnsi" w:hAnsiTheme="minorHAnsi"/>
        </w:rPr>
      </w:pPr>
      <w:proofErr w:type="spellStart"/>
      <w:r w:rsidRPr="00732BD3">
        <w:rPr>
          <w:rFonts w:asciiTheme="minorHAnsi" w:hAnsiTheme="minorHAnsi"/>
          <w:b/>
        </w:rPr>
        <w:t>Hollý</w:t>
      </w:r>
      <w:proofErr w:type="spellEnd"/>
      <w:r w:rsidR="00F9766C" w:rsidRPr="00732BD3">
        <w:rPr>
          <w:rFonts w:asciiTheme="minorHAnsi" w:hAnsiTheme="minorHAnsi"/>
        </w:rPr>
        <w:t xml:space="preserve"> – v </w:t>
      </w:r>
      <w:r w:rsidR="00D43395" w:rsidRPr="00732BD3">
        <w:rPr>
          <w:rFonts w:asciiTheme="minorHAnsi" w:hAnsiTheme="minorHAnsi"/>
        </w:rPr>
        <w:t xml:space="preserve">ambulancích přichází od roku </w:t>
      </w:r>
      <w:r w:rsidR="00F9766C" w:rsidRPr="00732BD3">
        <w:rPr>
          <w:rFonts w:asciiTheme="minorHAnsi" w:hAnsiTheme="minorHAnsi"/>
        </w:rPr>
        <w:t xml:space="preserve">2020 zcela nová služba, </w:t>
      </w:r>
      <w:r w:rsidR="00D43395" w:rsidRPr="00732BD3">
        <w:rPr>
          <w:rFonts w:asciiTheme="minorHAnsi" w:hAnsiTheme="minorHAnsi"/>
        </w:rPr>
        <w:t xml:space="preserve">která by šla do dlouhodobého </w:t>
      </w:r>
      <w:r w:rsidR="00F9766C" w:rsidRPr="00732BD3">
        <w:rPr>
          <w:rFonts w:asciiTheme="minorHAnsi" w:hAnsiTheme="minorHAnsi"/>
        </w:rPr>
        <w:t>financování. Uzavřelo se memorandum o financování akutní péče pro psychiatrii. Chceme z</w:t>
      </w:r>
      <w:r w:rsidR="00D43395" w:rsidRPr="00732BD3">
        <w:rPr>
          <w:rFonts w:asciiTheme="minorHAnsi" w:hAnsiTheme="minorHAnsi"/>
        </w:rPr>
        <w:t>výšení poměr</w:t>
      </w:r>
      <w:r w:rsidR="00F9766C" w:rsidRPr="00732BD3">
        <w:rPr>
          <w:rFonts w:asciiTheme="minorHAnsi" w:hAnsiTheme="minorHAnsi"/>
        </w:rPr>
        <w:t xml:space="preserve">u lůžek akutní péče </w:t>
      </w:r>
      <w:r w:rsidR="00E65094" w:rsidRPr="00732BD3">
        <w:rPr>
          <w:rFonts w:asciiTheme="minorHAnsi" w:hAnsiTheme="minorHAnsi"/>
        </w:rPr>
        <w:t xml:space="preserve">oproti </w:t>
      </w:r>
      <w:r w:rsidR="00F9766C" w:rsidRPr="00732BD3">
        <w:rPr>
          <w:rFonts w:asciiTheme="minorHAnsi" w:hAnsiTheme="minorHAnsi"/>
        </w:rPr>
        <w:t>následné, protože je to dlouhod</w:t>
      </w:r>
      <w:r w:rsidR="00E65094" w:rsidRPr="00732BD3">
        <w:rPr>
          <w:rFonts w:asciiTheme="minorHAnsi" w:hAnsiTheme="minorHAnsi"/>
        </w:rPr>
        <w:t>o</w:t>
      </w:r>
      <w:r w:rsidR="00F9766C" w:rsidRPr="00732BD3">
        <w:rPr>
          <w:rFonts w:asciiTheme="minorHAnsi" w:hAnsiTheme="minorHAnsi"/>
        </w:rPr>
        <w:t>bě zanedbané.</w:t>
      </w:r>
      <w:r w:rsidR="00E65094" w:rsidRPr="00732BD3">
        <w:rPr>
          <w:rFonts w:asciiTheme="minorHAnsi" w:hAnsiTheme="minorHAnsi"/>
        </w:rPr>
        <w:t xml:space="preserve"> </w:t>
      </w:r>
    </w:p>
    <w:p w:rsidR="00E65094" w:rsidRPr="00732BD3" w:rsidRDefault="00E65094" w:rsidP="00732BD3">
      <w:pPr>
        <w:spacing w:line="276" w:lineRule="auto"/>
        <w:jc w:val="both"/>
        <w:rPr>
          <w:rFonts w:asciiTheme="minorHAnsi" w:hAnsiTheme="minorHAnsi"/>
        </w:rPr>
      </w:pPr>
    </w:p>
    <w:p w:rsidR="00D43395" w:rsidRPr="00732BD3" w:rsidRDefault="00D43395" w:rsidP="00732BD3">
      <w:pPr>
        <w:spacing w:line="276" w:lineRule="auto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  <w:b/>
        </w:rPr>
        <w:t>Marková</w:t>
      </w:r>
      <w:r w:rsidRPr="00732BD3">
        <w:rPr>
          <w:rFonts w:asciiTheme="minorHAnsi" w:hAnsiTheme="minorHAnsi"/>
        </w:rPr>
        <w:t xml:space="preserve"> – </w:t>
      </w:r>
      <w:r w:rsidR="00E65094" w:rsidRPr="00732BD3">
        <w:rPr>
          <w:rFonts w:asciiTheme="minorHAnsi" w:hAnsiTheme="minorHAnsi"/>
        </w:rPr>
        <w:t>my jsme jako mobilní paliativní specializovaná péče byli koordinováni spolu s 925 domácí péčí a nebylo to nejšť</w:t>
      </w:r>
      <w:r w:rsidRPr="00732BD3">
        <w:rPr>
          <w:rFonts w:asciiTheme="minorHAnsi" w:hAnsiTheme="minorHAnsi"/>
        </w:rPr>
        <w:t>astnějš</w:t>
      </w:r>
      <w:r w:rsidR="00E65094" w:rsidRPr="00732BD3">
        <w:rPr>
          <w:rFonts w:asciiTheme="minorHAnsi" w:hAnsiTheme="minorHAnsi"/>
        </w:rPr>
        <w:t xml:space="preserve">í rozhodnutí. Naše problematika je odlišná a nositelem výkonu (odbornosti) u nás je lékař. U nás se místo úhrad mělo řešit, za jakých podmínek smí být poskytována </w:t>
      </w:r>
      <w:r w:rsidRPr="00732BD3">
        <w:rPr>
          <w:rFonts w:asciiTheme="minorHAnsi" w:hAnsiTheme="minorHAnsi"/>
        </w:rPr>
        <w:t xml:space="preserve">péče. </w:t>
      </w:r>
      <w:r w:rsidR="00E65094" w:rsidRPr="00732BD3">
        <w:rPr>
          <w:rFonts w:asciiTheme="minorHAnsi" w:hAnsiTheme="minorHAnsi"/>
        </w:rPr>
        <w:t xml:space="preserve">Budeme usilovat o zařazení jako </w:t>
      </w:r>
      <w:r w:rsidRPr="00732BD3">
        <w:rPr>
          <w:rFonts w:asciiTheme="minorHAnsi" w:hAnsiTheme="minorHAnsi"/>
        </w:rPr>
        <w:t>samost</w:t>
      </w:r>
      <w:r w:rsidR="00E65094" w:rsidRPr="00732BD3">
        <w:rPr>
          <w:rFonts w:asciiTheme="minorHAnsi" w:hAnsiTheme="minorHAnsi"/>
        </w:rPr>
        <w:t xml:space="preserve">atného segmentu. </w:t>
      </w:r>
    </w:p>
    <w:p w:rsidR="00D43395" w:rsidRPr="00732BD3" w:rsidRDefault="00D43395" w:rsidP="00732BD3">
      <w:pPr>
        <w:spacing w:line="276" w:lineRule="auto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  <w:b/>
        </w:rPr>
        <w:t>Dvořák</w:t>
      </w:r>
      <w:r w:rsidRPr="00732BD3">
        <w:rPr>
          <w:rFonts w:asciiTheme="minorHAnsi" w:hAnsiTheme="minorHAnsi"/>
        </w:rPr>
        <w:t xml:space="preserve"> –</w:t>
      </w:r>
      <w:r w:rsidR="00E65094" w:rsidRPr="00732BD3">
        <w:rPr>
          <w:rFonts w:asciiTheme="minorHAnsi" w:hAnsiTheme="minorHAnsi"/>
        </w:rPr>
        <w:t xml:space="preserve"> vznik samostatného segmentu je </w:t>
      </w:r>
      <w:r w:rsidRPr="00732BD3">
        <w:rPr>
          <w:rFonts w:asciiTheme="minorHAnsi" w:hAnsiTheme="minorHAnsi"/>
        </w:rPr>
        <w:t>procesně nár</w:t>
      </w:r>
      <w:r w:rsidR="00E65094" w:rsidRPr="00732BD3">
        <w:rPr>
          <w:rFonts w:asciiTheme="minorHAnsi" w:hAnsiTheme="minorHAnsi"/>
        </w:rPr>
        <w:t>očné vytvořit,</w:t>
      </w:r>
      <w:r w:rsidRPr="00732BD3">
        <w:rPr>
          <w:rFonts w:asciiTheme="minorHAnsi" w:hAnsiTheme="minorHAnsi"/>
        </w:rPr>
        <w:t xml:space="preserve"> ale pokusit se můžete. </w:t>
      </w:r>
      <w:r w:rsidR="00AC1059" w:rsidRPr="00732BD3">
        <w:rPr>
          <w:rFonts w:asciiTheme="minorHAnsi" w:hAnsiTheme="minorHAnsi"/>
        </w:rPr>
        <w:t xml:space="preserve">O vytvoření i musí hlasovat ostatní segmenty, a pokud vím, </w:t>
      </w:r>
      <w:r w:rsidRPr="00732BD3">
        <w:rPr>
          <w:rFonts w:asciiTheme="minorHAnsi" w:hAnsiTheme="minorHAnsi"/>
        </w:rPr>
        <w:t>zatím jsme o tom nikdy nehlasovali</w:t>
      </w:r>
      <w:r w:rsidR="00AC1059" w:rsidRPr="00732BD3">
        <w:rPr>
          <w:rFonts w:asciiTheme="minorHAnsi" w:hAnsiTheme="minorHAnsi"/>
        </w:rPr>
        <w:t xml:space="preserve">. </w:t>
      </w:r>
    </w:p>
    <w:p w:rsidR="00AC1059" w:rsidRPr="00732BD3" w:rsidRDefault="00AC1059" w:rsidP="00732BD3">
      <w:pPr>
        <w:spacing w:line="276" w:lineRule="auto"/>
        <w:jc w:val="both"/>
        <w:rPr>
          <w:rFonts w:asciiTheme="minorHAnsi" w:hAnsiTheme="minorHAnsi"/>
        </w:rPr>
      </w:pPr>
    </w:p>
    <w:p w:rsidR="00D43395" w:rsidRPr="00732BD3" w:rsidRDefault="00D43395" w:rsidP="00732BD3">
      <w:pPr>
        <w:spacing w:line="276" w:lineRule="auto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  <w:b/>
        </w:rPr>
        <w:t>Jojko</w:t>
      </w:r>
      <w:r w:rsidRPr="00732BD3">
        <w:rPr>
          <w:rFonts w:asciiTheme="minorHAnsi" w:hAnsiTheme="minorHAnsi"/>
        </w:rPr>
        <w:t xml:space="preserve"> – zatím žádný návrh o </w:t>
      </w:r>
      <w:r w:rsidR="00AC1059" w:rsidRPr="00732BD3">
        <w:rPr>
          <w:rFonts w:asciiTheme="minorHAnsi" w:hAnsiTheme="minorHAnsi"/>
        </w:rPr>
        <w:t>rozdě</w:t>
      </w:r>
      <w:r w:rsidRPr="00732BD3">
        <w:rPr>
          <w:rFonts w:asciiTheme="minorHAnsi" w:hAnsiTheme="minorHAnsi"/>
        </w:rPr>
        <w:t xml:space="preserve">lení segmentu nepřišel. Musíte to </w:t>
      </w:r>
      <w:r w:rsidR="00AC1059" w:rsidRPr="00732BD3">
        <w:rPr>
          <w:rFonts w:asciiTheme="minorHAnsi" w:hAnsiTheme="minorHAnsi"/>
        </w:rPr>
        <w:t xml:space="preserve">hlavně </w:t>
      </w:r>
      <w:r w:rsidRPr="00732BD3">
        <w:rPr>
          <w:rFonts w:asciiTheme="minorHAnsi" w:hAnsiTheme="minorHAnsi"/>
        </w:rPr>
        <w:t>projednat s</w:t>
      </w:r>
      <w:r w:rsidR="00AC1059" w:rsidRPr="00732BD3">
        <w:rPr>
          <w:rFonts w:asciiTheme="minorHAnsi" w:hAnsiTheme="minorHAnsi"/>
        </w:rPr>
        <w:t> </w:t>
      </w:r>
      <w:r w:rsidRPr="00732BD3">
        <w:rPr>
          <w:rFonts w:asciiTheme="minorHAnsi" w:hAnsiTheme="minorHAnsi"/>
        </w:rPr>
        <w:t>p</w:t>
      </w:r>
      <w:r w:rsidR="00AC1059" w:rsidRPr="00732BD3">
        <w:rPr>
          <w:rFonts w:asciiTheme="minorHAnsi" w:hAnsiTheme="minorHAnsi"/>
        </w:rPr>
        <w:t>ojišťovnou. N</w:t>
      </w:r>
      <w:r w:rsidRPr="00732BD3">
        <w:rPr>
          <w:rFonts w:asciiTheme="minorHAnsi" w:hAnsiTheme="minorHAnsi"/>
        </w:rPr>
        <w:t xml:space="preserve">yní je </w:t>
      </w:r>
      <w:r w:rsidR="00AC1059" w:rsidRPr="00732BD3">
        <w:rPr>
          <w:rFonts w:asciiTheme="minorHAnsi" w:hAnsiTheme="minorHAnsi"/>
        </w:rPr>
        <w:t xml:space="preserve">14 segmentů, </w:t>
      </w:r>
      <w:r w:rsidRPr="00732BD3">
        <w:rPr>
          <w:rFonts w:asciiTheme="minorHAnsi" w:hAnsiTheme="minorHAnsi"/>
        </w:rPr>
        <w:t>tak aby to poj</w:t>
      </w:r>
      <w:r w:rsidR="00AC1059" w:rsidRPr="00732BD3">
        <w:rPr>
          <w:rFonts w:asciiTheme="minorHAnsi" w:hAnsiTheme="minorHAnsi"/>
        </w:rPr>
        <w:t xml:space="preserve">išťovny ustály. </w:t>
      </w:r>
    </w:p>
    <w:p w:rsidR="00D43395" w:rsidRPr="00732BD3" w:rsidRDefault="00D43395" w:rsidP="00732BD3">
      <w:pPr>
        <w:spacing w:line="276" w:lineRule="auto"/>
        <w:jc w:val="both"/>
        <w:rPr>
          <w:rFonts w:asciiTheme="minorHAnsi" w:hAnsiTheme="minorHAnsi"/>
        </w:rPr>
      </w:pPr>
    </w:p>
    <w:p w:rsidR="00D43395" w:rsidRPr="00732BD3" w:rsidRDefault="00E57060" w:rsidP="00732BD3">
      <w:pPr>
        <w:spacing w:line="276" w:lineRule="auto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  <w:b/>
        </w:rPr>
        <w:t>Dvořák</w:t>
      </w:r>
      <w:r w:rsidRPr="00732BD3">
        <w:rPr>
          <w:rFonts w:asciiTheme="minorHAnsi" w:hAnsiTheme="minorHAnsi"/>
        </w:rPr>
        <w:t xml:space="preserve"> – přečtete si jednací</w:t>
      </w:r>
      <w:r w:rsidR="00D43395" w:rsidRPr="00732BD3">
        <w:rPr>
          <w:rFonts w:asciiTheme="minorHAnsi" w:hAnsiTheme="minorHAnsi"/>
        </w:rPr>
        <w:t xml:space="preserve"> </w:t>
      </w:r>
      <w:r w:rsidRPr="00732BD3">
        <w:rPr>
          <w:rFonts w:asciiTheme="minorHAnsi" w:hAnsiTheme="minorHAnsi"/>
        </w:rPr>
        <w:t>řád a promyslete, co má reálnou snahu projít</w:t>
      </w:r>
    </w:p>
    <w:p w:rsidR="00D43395" w:rsidRPr="00732BD3" w:rsidRDefault="00D43395" w:rsidP="00732BD3">
      <w:pPr>
        <w:spacing w:line="276" w:lineRule="auto"/>
        <w:jc w:val="both"/>
        <w:rPr>
          <w:rFonts w:asciiTheme="minorHAnsi" w:hAnsiTheme="minorHAnsi"/>
        </w:rPr>
      </w:pPr>
    </w:p>
    <w:p w:rsidR="00D43395" w:rsidRPr="00732BD3" w:rsidRDefault="00704F30" w:rsidP="00732BD3">
      <w:pPr>
        <w:spacing w:line="276" w:lineRule="auto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  <w:b/>
        </w:rPr>
        <w:t>Jojko</w:t>
      </w:r>
      <w:r w:rsidRPr="00732BD3">
        <w:rPr>
          <w:rFonts w:asciiTheme="minorHAnsi" w:hAnsiTheme="minorHAnsi"/>
        </w:rPr>
        <w:t xml:space="preserve"> – většinou os</w:t>
      </w:r>
      <w:r w:rsidR="00D43395" w:rsidRPr="00732BD3">
        <w:rPr>
          <w:rFonts w:asciiTheme="minorHAnsi" w:hAnsiTheme="minorHAnsi"/>
        </w:rPr>
        <w:t>ta</w:t>
      </w:r>
      <w:r w:rsidRPr="00732BD3">
        <w:rPr>
          <w:rFonts w:asciiTheme="minorHAnsi" w:hAnsiTheme="minorHAnsi"/>
        </w:rPr>
        <w:t xml:space="preserve">tní segmenty to respektují </w:t>
      </w:r>
    </w:p>
    <w:p w:rsidR="00D43395" w:rsidRPr="00732BD3" w:rsidRDefault="00D43395" w:rsidP="00732BD3">
      <w:pPr>
        <w:spacing w:line="276" w:lineRule="auto"/>
        <w:jc w:val="both"/>
        <w:rPr>
          <w:rFonts w:asciiTheme="minorHAnsi" w:hAnsiTheme="minorHAnsi"/>
        </w:rPr>
      </w:pPr>
    </w:p>
    <w:p w:rsidR="00D43395" w:rsidRPr="00732BD3" w:rsidRDefault="00704F30" w:rsidP="00732BD3">
      <w:pPr>
        <w:spacing w:line="276" w:lineRule="auto"/>
        <w:jc w:val="both"/>
        <w:rPr>
          <w:rFonts w:asciiTheme="minorHAnsi" w:hAnsiTheme="minorHAnsi"/>
          <w:highlight w:val="yellow"/>
        </w:rPr>
      </w:pPr>
      <w:r w:rsidRPr="00732BD3">
        <w:rPr>
          <w:rFonts w:asciiTheme="minorHAnsi" w:hAnsiTheme="minorHAnsi"/>
          <w:b/>
          <w:highlight w:val="yellow"/>
        </w:rPr>
        <w:t>Vojtě</w:t>
      </w:r>
      <w:r w:rsidR="00D43395" w:rsidRPr="00732BD3">
        <w:rPr>
          <w:rFonts w:asciiTheme="minorHAnsi" w:hAnsiTheme="minorHAnsi"/>
          <w:b/>
          <w:highlight w:val="yellow"/>
        </w:rPr>
        <w:t>ch</w:t>
      </w:r>
      <w:r w:rsidR="00D43395" w:rsidRPr="00732BD3">
        <w:rPr>
          <w:rFonts w:asciiTheme="minorHAnsi" w:hAnsiTheme="minorHAnsi"/>
          <w:highlight w:val="yellow"/>
        </w:rPr>
        <w:t xml:space="preserve"> – úkol </w:t>
      </w:r>
      <w:r w:rsidRPr="00732BD3">
        <w:rPr>
          <w:rFonts w:asciiTheme="minorHAnsi" w:hAnsiTheme="minorHAnsi"/>
          <w:highlight w:val="yellow"/>
        </w:rPr>
        <w:t xml:space="preserve">– požadavek o p. </w:t>
      </w:r>
      <w:proofErr w:type="spellStart"/>
      <w:r w:rsidRPr="00732BD3">
        <w:rPr>
          <w:rFonts w:asciiTheme="minorHAnsi" w:hAnsiTheme="minorHAnsi"/>
          <w:highlight w:val="yellow"/>
        </w:rPr>
        <w:t>Jojka</w:t>
      </w:r>
      <w:proofErr w:type="spellEnd"/>
      <w:r w:rsidR="00226060" w:rsidRPr="00732BD3">
        <w:rPr>
          <w:rFonts w:asciiTheme="minorHAnsi" w:hAnsiTheme="minorHAnsi"/>
          <w:highlight w:val="yellow"/>
        </w:rPr>
        <w:t xml:space="preserve"> </w:t>
      </w:r>
      <w:r w:rsidR="00D43395" w:rsidRPr="00732BD3">
        <w:rPr>
          <w:rFonts w:asciiTheme="minorHAnsi" w:hAnsiTheme="minorHAnsi"/>
          <w:highlight w:val="yellow"/>
        </w:rPr>
        <w:t xml:space="preserve">– </w:t>
      </w:r>
      <w:r w:rsidR="00226060" w:rsidRPr="00732BD3">
        <w:rPr>
          <w:rFonts w:asciiTheme="minorHAnsi" w:hAnsiTheme="minorHAnsi"/>
          <w:highlight w:val="yellow"/>
        </w:rPr>
        <w:t xml:space="preserve">na dalším jednání RP </w:t>
      </w:r>
      <w:r w:rsidR="00D43395" w:rsidRPr="00732BD3">
        <w:rPr>
          <w:rFonts w:asciiTheme="minorHAnsi" w:hAnsiTheme="minorHAnsi"/>
          <w:highlight w:val="yellow"/>
        </w:rPr>
        <w:t xml:space="preserve">předložíme legislativní plán </w:t>
      </w:r>
      <w:r w:rsidRPr="00732BD3">
        <w:rPr>
          <w:rFonts w:asciiTheme="minorHAnsi" w:hAnsiTheme="minorHAnsi"/>
          <w:highlight w:val="yellow"/>
        </w:rPr>
        <w:t xml:space="preserve">se základním popisem </w:t>
      </w:r>
      <w:r w:rsidR="00D43395" w:rsidRPr="00732BD3">
        <w:rPr>
          <w:rFonts w:asciiTheme="minorHAnsi" w:hAnsiTheme="minorHAnsi"/>
          <w:highlight w:val="yellow"/>
        </w:rPr>
        <w:t>změn</w:t>
      </w:r>
      <w:r w:rsidR="00EB0981" w:rsidRPr="00732BD3">
        <w:rPr>
          <w:rFonts w:asciiTheme="minorHAnsi" w:hAnsiTheme="minorHAnsi"/>
          <w:highlight w:val="yellow"/>
        </w:rPr>
        <w:t>, které chystáme.</w:t>
      </w:r>
      <w:r w:rsidR="00D43395" w:rsidRPr="00732BD3">
        <w:rPr>
          <w:rFonts w:asciiTheme="minorHAnsi" w:hAnsiTheme="minorHAnsi"/>
          <w:highlight w:val="yellow"/>
        </w:rPr>
        <w:t xml:space="preserve"> </w:t>
      </w:r>
    </w:p>
    <w:p w:rsidR="00D43395" w:rsidRPr="00732BD3" w:rsidRDefault="00EB0981" w:rsidP="00732BD3">
      <w:pPr>
        <w:spacing w:line="276" w:lineRule="auto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</w:rPr>
        <w:t>DRG – proces bude trvat minimálně</w:t>
      </w:r>
      <w:r w:rsidR="00D43395" w:rsidRPr="00732BD3">
        <w:rPr>
          <w:rFonts w:asciiTheme="minorHAnsi" w:hAnsiTheme="minorHAnsi"/>
        </w:rPr>
        <w:t xml:space="preserve"> 5 let,</w:t>
      </w:r>
      <w:r w:rsidRPr="00732BD3">
        <w:rPr>
          <w:rFonts w:asciiTheme="minorHAnsi" w:hAnsiTheme="minorHAnsi"/>
        </w:rPr>
        <w:t xml:space="preserve"> kdy bude nějaké transformace. DRG je to primárně</w:t>
      </w:r>
      <w:r w:rsidR="00D43395" w:rsidRPr="00732BD3">
        <w:rPr>
          <w:rFonts w:asciiTheme="minorHAnsi" w:hAnsiTheme="minorHAnsi"/>
        </w:rPr>
        <w:t xml:space="preserve"> klasifikační systém. </w:t>
      </w:r>
      <w:r w:rsidRPr="00732BD3">
        <w:rPr>
          <w:rFonts w:asciiTheme="minorHAnsi" w:hAnsiTheme="minorHAnsi"/>
        </w:rPr>
        <w:t>Děláme to z dů</w:t>
      </w:r>
      <w:r w:rsidR="00D43395" w:rsidRPr="00732BD3">
        <w:rPr>
          <w:rFonts w:asciiTheme="minorHAnsi" w:hAnsiTheme="minorHAnsi"/>
        </w:rPr>
        <w:t>vodu, aby</w:t>
      </w:r>
      <w:r w:rsidRPr="00732BD3">
        <w:rPr>
          <w:rFonts w:asciiTheme="minorHAnsi" w:hAnsiTheme="minorHAnsi"/>
        </w:rPr>
        <w:t xml:space="preserve"> </w:t>
      </w:r>
      <w:r w:rsidR="00D43395" w:rsidRPr="00732BD3">
        <w:rPr>
          <w:rFonts w:asciiTheme="minorHAnsi" w:hAnsiTheme="minorHAnsi"/>
        </w:rPr>
        <w:t xml:space="preserve">byla </w:t>
      </w:r>
      <w:r w:rsidRPr="00732BD3">
        <w:rPr>
          <w:rFonts w:asciiTheme="minorHAnsi" w:hAnsiTheme="minorHAnsi"/>
        </w:rPr>
        <w:t xml:space="preserve">nastavena </w:t>
      </w:r>
      <w:r w:rsidR="00D43395" w:rsidRPr="00732BD3">
        <w:rPr>
          <w:rFonts w:asciiTheme="minorHAnsi" w:hAnsiTheme="minorHAnsi"/>
        </w:rPr>
        <w:t xml:space="preserve">péče. </w:t>
      </w:r>
    </w:p>
    <w:p w:rsidR="00462C4A" w:rsidRPr="00732BD3" w:rsidRDefault="00462C4A" w:rsidP="00732BD3">
      <w:pPr>
        <w:spacing w:line="276" w:lineRule="auto"/>
        <w:jc w:val="both"/>
        <w:rPr>
          <w:rFonts w:asciiTheme="minorHAnsi" w:hAnsiTheme="minorHAnsi"/>
        </w:rPr>
      </w:pPr>
    </w:p>
    <w:p w:rsidR="00462C4A" w:rsidRPr="00732BD3" w:rsidRDefault="00EB0981" w:rsidP="00732BD3">
      <w:pPr>
        <w:spacing w:line="276" w:lineRule="auto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  <w:b/>
        </w:rPr>
        <w:t>Rö</w:t>
      </w:r>
      <w:r w:rsidR="00462C4A" w:rsidRPr="00732BD3">
        <w:rPr>
          <w:rFonts w:asciiTheme="minorHAnsi" w:hAnsiTheme="minorHAnsi"/>
          <w:b/>
        </w:rPr>
        <w:t xml:space="preserve">gnerová </w:t>
      </w:r>
      <w:r w:rsidR="00462C4A" w:rsidRPr="00732BD3">
        <w:rPr>
          <w:rFonts w:asciiTheme="minorHAnsi" w:hAnsiTheme="minorHAnsi"/>
        </w:rPr>
        <w:t>–</w:t>
      </w:r>
      <w:r w:rsidRPr="00732BD3">
        <w:rPr>
          <w:rFonts w:asciiTheme="minorHAnsi" w:hAnsiTheme="minorHAnsi"/>
        </w:rPr>
        <w:t xml:space="preserve"> bude to dlouhodobý systém. Kdo bude chtít, může odejít. Máme tu 3 skupiny nemocnic, které nejsou úplně souměrné a i to bude ve hře. </w:t>
      </w:r>
      <w:r w:rsidR="00462C4A" w:rsidRPr="00732BD3">
        <w:rPr>
          <w:rFonts w:asciiTheme="minorHAnsi" w:hAnsiTheme="minorHAnsi"/>
        </w:rPr>
        <w:t xml:space="preserve"> Super</w:t>
      </w:r>
      <w:r w:rsidRPr="00732BD3">
        <w:rPr>
          <w:rFonts w:asciiTheme="minorHAnsi" w:hAnsiTheme="minorHAnsi"/>
        </w:rPr>
        <w:t xml:space="preserve"> péče</w:t>
      </w:r>
      <w:r w:rsidR="00462C4A" w:rsidRPr="00732BD3">
        <w:rPr>
          <w:rFonts w:asciiTheme="minorHAnsi" w:hAnsiTheme="minorHAnsi"/>
        </w:rPr>
        <w:t>, střední a mono</w:t>
      </w:r>
      <w:r w:rsidRPr="00732BD3">
        <w:rPr>
          <w:rFonts w:asciiTheme="minorHAnsi" w:hAnsiTheme="minorHAnsi"/>
        </w:rPr>
        <w:t xml:space="preserve"> </w:t>
      </w:r>
      <w:r w:rsidR="00462C4A" w:rsidRPr="00732BD3">
        <w:rPr>
          <w:rFonts w:asciiTheme="minorHAnsi" w:hAnsiTheme="minorHAnsi"/>
        </w:rPr>
        <w:t>prim</w:t>
      </w:r>
      <w:r w:rsidRPr="00732BD3">
        <w:rPr>
          <w:rFonts w:asciiTheme="minorHAnsi" w:hAnsiTheme="minorHAnsi"/>
        </w:rPr>
        <w:t xml:space="preserve">ariáty, jsou skupiny, které to mohou vyselektovat. </w:t>
      </w:r>
      <w:r w:rsidR="00462C4A" w:rsidRPr="00732BD3">
        <w:rPr>
          <w:rFonts w:asciiTheme="minorHAnsi" w:hAnsiTheme="minorHAnsi"/>
        </w:rPr>
        <w:t>Není to tak, že byc</w:t>
      </w:r>
      <w:r w:rsidRPr="00732BD3">
        <w:rPr>
          <w:rFonts w:asciiTheme="minorHAnsi" w:hAnsiTheme="minorHAnsi"/>
        </w:rPr>
        <w:t>hom mysleli jen na jeden</w:t>
      </w:r>
      <w:r w:rsidR="00462C4A" w:rsidRPr="00732BD3">
        <w:rPr>
          <w:rFonts w:asciiTheme="minorHAnsi" w:hAnsiTheme="minorHAnsi"/>
        </w:rPr>
        <w:t xml:space="preserve"> se</w:t>
      </w:r>
      <w:r w:rsidRPr="00732BD3">
        <w:rPr>
          <w:rFonts w:asciiTheme="minorHAnsi" w:hAnsiTheme="minorHAnsi"/>
        </w:rPr>
        <w:t>g</w:t>
      </w:r>
      <w:r w:rsidR="00462C4A" w:rsidRPr="00732BD3">
        <w:rPr>
          <w:rFonts w:asciiTheme="minorHAnsi" w:hAnsiTheme="minorHAnsi"/>
        </w:rPr>
        <w:t xml:space="preserve">ment. </w:t>
      </w:r>
      <w:r w:rsidR="00E66338" w:rsidRPr="00732BD3">
        <w:rPr>
          <w:rFonts w:asciiTheme="minorHAnsi" w:hAnsiTheme="minorHAnsi"/>
        </w:rPr>
        <w:t>Seznam zdravotních výkonů uzavíráme v květnu, aby</w:t>
      </w:r>
      <w:r w:rsidR="00462C4A" w:rsidRPr="00732BD3">
        <w:rPr>
          <w:rFonts w:asciiTheme="minorHAnsi" w:hAnsiTheme="minorHAnsi"/>
        </w:rPr>
        <w:t xml:space="preserve"> do června bylo jasné, jaké změny budou</w:t>
      </w:r>
      <w:r w:rsidR="00E66338" w:rsidRPr="00732BD3">
        <w:rPr>
          <w:rFonts w:asciiTheme="minorHAnsi" w:hAnsiTheme="minorHAnsi"/>
        </w:rPr>
        <w:t>, a můžeme vás včas informovat</w:t>
      </w:r>
      <w:r w:rsidR="00462C4A" w:rsidRPr="00732BD3">
        <w:rPr>
          <w:rFonts w:asciiTheme="minorHAnsi" w:hAnsiTheme="minorHAnsi"/>
        </w:rPr>
        <w:t xml:space="preserve">. Nepředpokládáme závratné změny. </w:t>
      </w:r>
    </w:p>
    <w:p w:rsidR="00462C4A" w:rsidRPr="00732BD3" w:rsidRDefault="00462C4A" w:rsidP="00732BD3">
      <w:pPr>
        <w:spacing w:line="276" w:lineRule="auto"/>
        <w:jc w:val="both"/>
        <w:rPr>
          <w:rFonts w:asciiTheme="minorHAnsi" w:hAnsiTheme="minorHAnsi"/>
        </w:rPr>
      </w:pPr>
    </w:p>
    <w:p w:rsidR="00462C4A" w:rsidRPr="00732BD3" w:rsidRDefault="00462C4A" w:rsidP="00732BD3">
      <w:pPr>
        <w:spacing w:line="276" w:lineRule="auto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  <w:b/>
        </w:rPr>
        <w:t>Prymula</w:t>
      </w:r>
      <w:r w:rsidRPr="00732BD3">
        <w:rPr>
          <w:rFonts w:asciiTheme="minorHAnsi" w:hAnsiTheme="minorHAnsi"/>
        </w:rPr>
        <w:t xml:space="preserve"> – legislativa – chystáme změny 373 </w:t>
      </w:r>
      <w:r w:rsidR="00E66338" w:rsidRPr="00732BD3">
        <w:rPr>
          <w:rFonts w:asciiTheme="minorHAnsi" w:hAnsiTheme="minorHAnsi"/>
        </w:rPr>
        <w:t xml:space="preserve">specifické zdravotní služby – přes petiční výbor. Podstata je přehodnotit pracovní prohlídky. </w:t>
      </w:r>
      <w:r w:rsidRPr="00732BD3">
        <w:rPr>
          <w:rFonts w:asciiTheme="minorHAnsi" w:hAnsiTheme="minorHAnsi"/>
        </w:rPr>
        <w:t>372</w:t>
      </w:r>
      <w:r w:rsidR="00E66338" w:rsidRPr="00732BD3">
        <w:rPr>
          <w:rFonts w:asciiTheme="minorHAnsi" w:hAnsiTheme="minorHAnsi"/>
        </w:rPr>
        <w:t xml:space="preserve"> </w:t>
      </w:r>
      <w:r w:rsidRPr="00732BD3">
        <w:rPr>
          <w:rFonts w:asciiTheme="minorHAnsi" w:hAnsiTheme="minorHAnsi"/>
        </w:rPr>
        <w:t>– sbíráme podměty, které povedou k</w:t>
      </w:r>
      <w:r w:rsidR="00E66338" w:rsidRPr="00732BD3">
        <w:rPr>
          <w:rFonts w:asciiTheme="minorHAnsi" w:hAnsiTheme="minorHAnsi"/>
        </w:rPr>
        <w:t> zásadní novele. Zatím máme 700 bodů</w:t>
      </w:r>
      <w:r w:rsidRPr="00732BD3">
        <w:rPr>
          <w:rFonts w:asciiTheme="minorHAnsi" w:hAnsiTheme="minorHAnsi"/>
        </w:rPr>
        <w:t xml:space="preserve"> </w:t>
      </w:r>
      <w:r w:rsidR="00E66338" w:rsidRPr="00732BD3">
        <w:rPr>
          <w:rFonts w:asciiTheme="minorHAnsi" w:hAnsiTheme="minorHAnsi"/>
        </w:rPr>
        <w:t>a není v lidských silách to dostat</w:t>
      </w:r>
      <w:r w:rsidRPr="00732BD3">
        <w:rPr>
          <w:rFonts w:asciiTheme="minorHAnsi" w:hAnsiTheme="minorHAnsi"/>
        </w:rPr>
        <w:t xml:space="preserve"> do konce roku </w:t>
      </w:r>
      <w:r w:rsidR="00E66338" w:rsidRPr="00732BD3">
        <w:rPr>
          <w:rFonts w:asciiTheme="minorHAnsi" w:hAnsiTheme="minorHAnsi"/>
        </w:rPr>
        <w:t>na vládu. Komplexní novela 372 bude do konce května s hlavními podstatnými body a budeme mít verzi, která pů</w:t>
      </w:r>
      <w:r w:rsidRPr="00732BD3">
        <w:rPr>
          <w:rFonts w:asciiTheme="minorHAnsi" w:hAnsiTheme="minorHAnsi"/>
        </w:rPr>
        <w:t xml:space="preserve">jde do připomínkového řízení. </w:t>
      </w:r>
      <w:r w:rsidR="00E66338" w:rsidRPr="00732BD3">
        <w:rPr>
          <w:rFonts w:asciiTheme="minorHAnsi" w:hAnsiTheme="minorHAnsi"/>
        </w:rPr>
        <w:t xml:space="preserve"> </w:t>
      </w:r>
    </w:p>
    <w:p w:rsidR="00462C4A" w:rsidRPr="00732BD3" w:rsidRDefault="00462C4A" w:rsidP="00732BD3">
      <w:pPr>
        <w:spacing w:line="276" w:lineRule="auto"/>
        <w:jc w:val="both"/>
        <w:rPr>
          <w:rFonts w:asciiTheme="minorHAnsi" w:hAnsiTheme="minorHAnsi"/>
        </w:rPr>
      </w:pPr>
    </w:p>
    <w:p w:rsidR="00462C4A" w:rsidRPr="00732BD3" w:rsidRDefault="008F5F8E" w:rsidP="00732BD3">
      <w:pPr>
        <w:spacing w:line="276" w:lineRule="auto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  <w:b/>
        </w:rPr>
        <w:t>Hampel</w:t>
      </w:r>
      <w:r w:rsidRPr="00732BD3">
        <w:rPr>
          <w:rFonts w:asciiTheme="minorHAnsi" w:hAnsiTheme="minorHAnsi"/>
        </w:rPr>
        <w:t xml:space="preserve"> – </w:t>
      </w:r>
      <w:r w:rsidR="0045357C">
        <w:rPr>
          <w:rFonts w:asciiTheme="minorHAnsi" w:hAnsiTheme="minorHAnsi"/>
        </w:rPr>
        <w:t xml:space="preserve">u </w:t>
      </w:r>
      <w:proofErr w:type="spellStart"/>
      <w:r w:rsidR="0045357C">
        <w:rPr>
          <w:rFonts w:asciiTheme="minorHAnsi" w:hAnsiTheme="minorHAnsi"/>
        </w:rPr>
        <w:t>protipadělkové</w:t>
      </w:r>
      <w:proofErr w:type="spellEnd"/>
      <w:r w:rsidR="0045357C">
        <w:rPr>
          <w:rFonts w:asciiTheme="minorHAnsi" w:hAnsiTheme="minorHAnsi"/>
        </w:rPr>
        <w:t xml:space="preserve"> směrnice zatím stále nemáme vyřešené věci se zákonem o léčivech. Nařízení bude platit 9. února a náklady s tím spojené jsou a dopadají na segment lékárenské péče a nemocnice včetně přímo řízených.</w:t>
      </w:r>
    </w:p>
    <w:p w:rsidR="00462C4A" w:rsidRPr="00732BD3" w:rsidRDefault="00462C4A" w:rsidP="00732BD3">
      <w:pPr>
        <w:spacing w:line="276" w:lineRule="auto"/>
        <w:jc w:val="both"/>
        <w:rPr>
          <w:rFonts w:asciiTheme="minorHAnsi" w:hAnsiTheme="minorHAnsi"/>
        </w:rPr>
      </w:pPr>
    </w:p>
    <w:p w:rsidR="00462C4A" w:rsidRPr="00732BD3" w:rsidRDefault="00462C4A" w:rsidP="00732BD3">
      <w:pPr>
        <w:spacing w:line="276" w:lineRule="auto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  <w:b/>
        </w:rPr>
        <w:t>Dvořák</w:t>
      </w:r>
      <w:r w:rsidRPr="00732BD3">
        <w:rPr>
          <w:rFonts w:asciiTheme="minorHAnsi" w:hAnsiTheme="minorHAnsi"/>
        </w:rPr>
        <w:t xml:space="preserve"> – přidání pen</w:t>
      </w:r>
      <w:r w:rsidR="008F5F8E" w:rsidRPr="00732BD3">
        <w:rPr>
          <w:rFonts w:asciiTheme="minorHAnsi" w:hAnsiTheme="minorHAnsi"/>
        </w:rPr>
        <w:t>ě</w:t>
      </w:r>
      <w:r w:rsidRPr="00732BD3">
        <w:rPr>
          <w:rFonts w:asciiTheme="minorHAnsi" w:hAnsiTheme="minorHAnsi"/>
        </w:rPr>
        <w:t xml:space="preserve">z </w:t>
      </w:r>
      <w:r w:rsidR="008F5F8E" w:rsidRPr="00732BD3">
        <w:rPr>
          <w:rFonts w:asciiTheme="minorHAnsi" w:hAnsiTheme="minorHAnsi"/>
        </w:rPr>
        <w:t xml:space="preserve">segmentu lůžkové péče </w:t>
      </w:r>
      <w:r w:rsidR="00977D9F">
        <w:rPr>
          <w:rFonts w:asciiTheme="minorHAnsi" w:hAnsiTheme="minorHAnsi"/>
        </w:rPr>
        <w:t xml:space="preserve">nelze srovnávat s </w:t>
      </w:r>
      <w:r w:rsidRPr="00732BD3">
        <w:rPr>
          <w:rFonts w:asciiTheme="minorHAnsi" w:hAnsiTheme="minorHAnsi"/>
        </w:rPr>
        <w:t xml:space="preserve">reformou primární péče. </w:t>
      </w:r>
      <w:r w:rsidR="008F5F8E" w:rsidRPr="00732BD3">
        <w:rPr>
          <w:rFonts w:asciiTheme="minorHAnsi" w:hAnsiTheme="minorHAnsi"/>
        </w:rPr>
        <w:t>Je to úplně jiná situace. Když děláte reformu primární péče, tak ji s</w:t>
      </w:r>
      <w:r w:rsidRPr="00732BD3">
        <w:rPr>
          <w:rFonts w:asciiTheme="minorHAnsi" w:hAnsiTheme="minorHAnsi"/>
        </w:rPr>
        <w:t>tavíte</w:t>
      </w:r>
      <w:r w:rsidR="008F5F8E" w:rsidRPr="00732BD3">
        <w:rPr>
          <w:rFonts w:asciiTheme="minorHAnsi" w:hAnsiTheme="minorHAnsi"/>
        </w:rPr>
        <w:t xml:space="preserve"> na tom</w:t>
      </w:r>
      <w:r w:rsidRPr="00732BD3">
        <w:rPr>
          <w:rFonts w:asciiTheme="minorHAnsi" w:hAnsiTheme="minorHAnsi"/>
        </w:rPr>
        <w:t xml:space="preserve">, že dáváte více </w:t>
      </w:r>
      <w:r w:rsidR="008F5F8E" w:rsidRPr="00732BD3">
        <w:rPr>
          <w:rFonts w:asciiTheme="minorHAnsi" w:hAnsiTheme="minorHAnsi"/>
        </w:rPr>
        <w:t xml:space="preserve">kompetencí a </w:t>
      </w:r>
      <w:r w:rsidRPr="00732BD3">
        <w:rPr>
          <w:rFonts w:asciiTheme="minorHAnsi" w:hAnsiTheme="minorHAnsi"/>
        </w:rPr>
        <w:t>práce poskytovatelům</w:t>
      </w:r>
      <w:r w:rsidR="008F5F8E" w:rsidRPr="00732BD3">
        <w:rPr>
          <w:rFonts w:asciiTheme="minorHAnsi" w:hAnsiTheme="minorHAnsi"/>
        </w:rPr>
        <w:t xml:space="preserve"> – lze tu tedy předpokládat větší nárůst nákladů. Pokud dělá</w:t>
      </w:r>
      <w:r w:rsidRPr="00732BD3">
        <w:rPr>
          <w:rFonts w:asciiTheme="minorHAnsi" w:hAnsiTheme="minorHAnsi"/>
        </w:rPr>
        <w:t>te jen reformu</w:t>
      </w:r>
      <w:r w:rsidR="00977D9F">
        <w:rPr>
          <w:rFonts w:asciiTheme="minorHAnsi" w:hAnsiTheme="minorHAnsi"/>
        </w:rPr>
        <w:t xml:space="preserve"> úhrady</w:t>
      </w:r>
      <w:r w:rsidR="008F5F8E" w:rsidRPr="00732BD3">
        <w:rPr>
          <w:rFonts w:asciiTheme="minorHAnsi" w:hAnsiTheme="minorHAnsi"/>
        </w:rPr>
        <w:t xml:space="preserve"> péče, na které se nic nezmění</w:t>
      </w:r>
      <w:r w:rsidR="00977D9F">
        <w:rPr>
          <w:rFonts w:asciiTheme="minorHAnsi" w:hAnsiTheme="minorHAnsi"/>
        </w:rPr>
        <w:t>, tak důvod k růstu nákladů není.</w:t>
      </w:r>
    </w:p>
    <w:p w:rsidR="008F5F8E" w:rsidRPr="00732BD3" w:rsidRDefault="008F5F8E" w:rsidP="00732BD3">
      <w:pPr>
        <w:spacing w:line="276" w:lineRule="auto"/>
        <w:jc w:val="both"/>
        <w:rPr>
          <w:rFonts w:asciiTheme="minorHAnsi" w:hAnsiTheme="minorHAnsi"/>
        </w:rPr>
      </w:pPr>
    </w:p>
    <w:p w:rsidR="00462C4A" w:rsidRPr="00732BD3" w:rsidRDefault="00462C4A" w:rsidP="00732BD3">
      <w:pPr>
        <w:tabs>
          <w:tab w:val="left" w:pos="709"/>
        </w:tabs>
        <w:spacing w:line="276" w:lineRule="auto"/>
        <w:rPr>
          <w:rFonts w:asciiTheme="minorHAnsi" w:hAnsiTheme="minorHAnsi" w:cs="Arial"/>
          <w:b/>
          <w:u w:val="single"/>
        </w:rPr>
      </w:pPr>
      <w:r w:rsidRPr="00732BD3">
        <w:rPr>
          <w:rFonts w:asciiTheme="minorHAnsi" w:hAnsiTheme="minorHAnsi"/>
          <w:b/>
          <w:u w:val="single"/>
        </w:rPr>
        <w:t xml:space="preserve">BOD 4 – </w:t>
      </w:r>
      <w:r w:rsidR="00890E25" w:rsidRPr="00732BD3">
        <w:rPr>
          <w:rFonts w:asciiTheme="minorHAnsi" w:hAnsiTheme="minorHAnsi" w:cs="Arial"/>
          <w:b/>
          <w:u w:val="single"/>
        </w:rPr>
        <w:t>Odchod sester z ambulantních zdravotnických zařízení</w:t>
      </w:r>
      <w:r w:rsidR="00BD48DB" w:rsidRPr="00732BD3">
        <w:rPr>
          <w:rFonts w:asciiTheme="minorHAnsi" w:hAnsiTheme="minorHAnsi" w:cs="Arial"/>
          <w:b/>
          <w:u w:val="single"/>
        </w:rPr>
        <w:br/>
      </w:r>
      <w:r w:rsidR="00BD48DB" w:rsidRPr="00732BD3">
        <w:rPr>
          <w:rFonts w:asciiTheme="minorHAnsi" w:hAnsiTheme="minorHAnsi"/>
          <w:b/>
        </w:rPr>
        <w:t>Dvořák</w:t>
      </w:r>
      <w:r w:rsidR="00BD48DB" w:rsidRPr="00732BD3">
        <w:rPr>
          <w:rFonts w:asciiTheme="minorHAnsi" w:hAnsiTheme="minorHAnsi"/>
        </w:rPr>
        <w:t xml:space="preserve"> – náš segment je v ohrožení, z důvodu, ž</w:t>
      </w:r>
      <w:r w:rsidRPr="00732BD3">
        <w:rPr>
          <w:rFonts w:asciiTheme="minorHAnsi" w:hAnsiTheme="minorHAnsi"/>
        </w:rPr>
        <w:t>e</w:t>
      </w:r>
      <w:r w:rsidR="00BD48DB" w:rsidRPr="00732BD3">
        <w:rPr>
          <w:rFonts w:asciiTheme="minorHAnsi" w:hAnsiTheme="minorHAnsi"/>
        </w:rPr>
        <w:t xml:space="preserve"> </w:t>
      </w:r>
      <w:r w:rsidRPr="00732BD3">
        <w:rPr>
          <w:rFonts w:asciiTheme="minorHAnsi" w:hAnsiTheme="minorHAnsi"/>
        </w:rPr>
        <w:t>s</w:t>
      </w:r>
      <w:r w:rsidR="00BD48DB" w:rsidRPr="00732BD3">
        <w:rPr>
          <w:rFonts w:asciiTheme="minorHAnsi" w:hAnsiTheme="minorHAnsi"/>
        </w:rPr>
        <w:t>es</w:t>
      </w:r>
      <w:r w:rsidRPr="00732BD3">
        <w:rPr>
          <w:rFonts w:asciiTheme="minorHAnsi" w:hAnsiTheme="minorHAnsi"/>
        </w:rPr>
        <w:t>try z ambu</w:t>
      </w:r>
      <w:r w:rsidR="00BD48DB" w:rsidRPr="00732BD3">
        <w:rPr>
          <w:rFonts w:asciiTheme="minorHAnsi" w:hAnsiTheme="minorHAnsi"/>
        </w:rPr>
        <w:t>lancí</w:t>
      </w:r>
      <w:r w:rsidRPr="00732BD3">
        <w:rPr>
          <w:rFonts w:asciiTheme="minorHAnsi" w:hAnsiTheme="minorHAnsi"/>
        </w:rPr>
        <w:t xml:space="preserve"> odch</w:t>
      </w:r>
      <w:r w:rsidR="00BD48DB" w:rsidRPr="00732BD3">
        <w:rPr>
          <w:rFonts w:asciiTheme="minorHAnsi" w:hAnsiTheme="minorHAnsi"/>
        </w:rPr>
        <w:t>ází do nemocnic a do segmentu lůžkové péče. Pokud v jednom segmentu navýšíme plat výrazně o 20 – 25%</w:t>
      </w:r>
      <w:r w:rsidRPr="00732BD3">
        <w:rPr>
          <w:rFonts w:asciiTheme="minorHAnsi" w:hAnsiTheme="minorHAnsi"/>
        </w:rPr>
        <w:t xml:space="preserve"> a jiné </w:t>
      </w:r>
      <w:r w:rsidR="00BD48DB" w:rsidRPr="00732BD3">
        <w:rPr>
          <w:rFonts w:asciiTheme="minorHAnsi" w:hAnsiTheme="minorHAnsi"/>
        </w:rPr>
        <w:t>s</w:t>
      </w:r>
      <w:r w:rsidRPr="00732BD3">
        <w:rPr>
          <w:rFonts w:asciiTheme="minorHAnsi" w:hAnsiTheme="minorHAnsi"/>
        </w:rPr>
        <w:t xml:space="preserve">egmenty to </w:t>
      </w:r>
      <w:r w:rsidR="00BD48DB" w:rsidRPr="00732BD3">
        <w:rPr>
          <w:rFonts w:asciiTheme="minorHAnsi" w:hAnsiTheme="minorHAnsi"/>
        </w:rPr>
        <w:t xml:space="preserve">v úhradě nepocítí, </w:t>
      </w:r>
      <w:r w:rsidRPr="00732BD3">
        <w:rPr>
          <w:rFonts w:asciiTheme="minorHAnsi" w:hAnsiTheme="minorHAnsi"/>
        </w:rPr>
        <w:t xml:space="preserve">tak </w:t>
      </w:r>
      <w:r w:rsidR="00BD48DB" w:rsidRPr="00732BD3">
        <w:rPr>
          <w:rFonts w:asciiTheme="minorHAnsi" w:hAnsiTheme="minorHAnsi"/>
        </w:rPr>
        <w:t xml:space="preserve">není možné toto udržet. Nemáme nic proti tomu, aby se navyšoval příjem zdravotních sester, ale nemělo by to být cíleno pouze na jednu skupinu, jinak tím ohrozíte stav ambulantní sféry. </w:t>
      </w:r>
    </w:p>
    <w:p w:rsidR="00356D71" w:rsidRPr="00732BD3" w:rsidRDefault="00356D71" w:rsidP="00732BD3">
      <w:pPr>
        <w:spacing w:line="276" w:lineRule="auto"/>
        <w:jc w:val="both"/>
        <w:rPr>
          <w:rFonts w:asciiTheme="minorHAnsi" w:hAnsiTheme="minorHAnsi"/>
        </w:rPr>
      </w:pPr>
    </w:p>
    <w:p w:rsidR="00356D71" w:rsidRPr="00732BD3" w:rsidRDefault="0045357C" w:rsidP="00732BD3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Loucký</w:t>
      </w:r>
      <w:r w:rsidR="00356D71" w:rsidRPr="00732BD3">
        <w:rPr>
          <w:rFonts w:asciiTheme="minorHAnsi" w:hAnsiTheme="minorHAnsi"/>
        </w:rPr>
        <w:t xml:space="preserve"> – </w:t>
      </w:r>
      <w:r w:rsidR="00BD48DB" w:rsidRPr="00732BD3">
        <w:rPr>
          <w:rFonts w:asciiTheme="minorHAnsi" w:hAnsiTheme="minorHAnsi"/>
        </w:rPr>
        <w:t xml:space="preserve">netýká se to jen sester, ale také i laborantů </w:t>
      </w:r>
    </w:p>
    <w:p w:rsidR="00BD48DB" w:rsidRPr="00732BD3" w:rsidRDefault="00BD48DB" w:rsidP="00732BD3">
      <w:pPr>
        <w:spacing w:line="276" w:lineRule="auto"/>
        <w:jc w:val="both"/>
        <w:rPr>
          <w:rFonts w:asciiTheme="minorHAnsi" w:hAnsiTheme="minorHAnsi"/>
        </w:rPr>
      </w:pPr>
    </w:p>
    <w:p w:rsidR="00BD48DB" w:rsidRPr="00732BD3" w:rsidRDefault="00BD48DB" w:rsidP="00732BD3">
      <w:pPr>
        <w:spacing w:line="276" w:lineRule="auto"/>
        <w:jc w:val="both"/>
        <w:rPr>
          <w:rFonts w:asciiTheme="minorHAnsi" w:hAnsiTheme="minorHAnsi"/>
        </w:rPr>
      </w:pPr>
      <w:proofErr w:type="spellStart"/>
      <w:r w:rsidRPr="00732BD3">
        <w:rPr>
          <w:rFonts w:asciiTheme="minorHAnsi" w:hAnsiTheme="minorHAnsi"/>
          <w:b/>
        </w:rPr>
        <w:t>Hü</w:t>
      </w:r>
      <w:r w:rsidR="00356D71" w:rsidRPr="00732BD3">
        <w:rPr>
          <w:rFonts w:asciiTheme="minorHAnsi" w:hAnsiTheme="minorHAnsi"/>
          <w:b/>
        </w:rPr>
        <w:t>lleová</w:t>
      </w:r>
      <w:proofErr w:type="spellEnd"/>
      <w:r w:rsidR="00356D71" w:rsidRPr="00732BD3">
        <w:rPr>
          <w:rFonts w:asciiTheme="minorHAnsi" w:hAnsiTheme="minorHAnsi"/>
        </w:rPr>
        <w:t xml:space="preserve"> – </w:t>
      </w:r>
      <w:r w:rsidRPr="00732BD3">
        <w:rPr>
          <w:rFonts w:asciiTheme="minorHAnsi" w:hAnsiTheme="minorHAnsi"/>
        </w:rPr>
        <w:t>není to jen o odchodu sester do jiných zařízení, ale je to i věkem. Mnoho sester nám odchází do důchodu a nemáme za ně náhrady. Dva roky už řešíme odchod dětských sester a museli jsme upravit výkony, kde jsme museli vyřadit slovo dětská a museli jsme zařadit slovo všeobecná sestra.</w:t>
      </w:r>
    </w:p>
    <w:p w:rsidR="00356D71" w:rsidRPr="00732BD3" w:rsidRDefault="00356D71" w:rsidP="00732BD3">
      <w:pPr>
        <w:spacing w:line="276" w:lineRule="auto"/>
        <w:jc w:val="both"/>
        <w:rPr>
          <w:rFonts w:asciiTheme="minorHAnsi" w:hAnsiTheme="minorHAnsi"/>
        </w:rPr>
      </w:pPr>
    </w:p>
    <w:p w:rsidR="00356D71" w:rsidRDefault="00356D71" w:rsidP="00732BD3">
      <w:pPr>
        <w:spacing w:line="276" w:lineRule="auto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  <w:b/>
        </w:rPr>
        <w:t>Bláha</w:t>
      </w:r>
      <w:r w:rsidRPr="00732BD3">
        <w:rPr>
          <w:rFonts w:asciiTheme="minorHAnsi" w:hAnsiTheme="minorHAnsi"/>
        </w:rPr>
        <w:t xml:space="preserve"> – </w:t>
      </w:r>
      <w:r w:rsidR="00C754A4" w:rsidRPr="00732BD3">
        <w:rPr>
          <w:rFonts w:asciiTheme="minorHAnsi" w:hAnsiTheme="minorHAnsi"/>
        </w:rPr>
        <w:t>z</w:t>
      </w:r>
      <w:r w:rsidRPr="00732BD3">
        <w:rPr>
          <w:rFonts w:asciiTheme="minorHAnsi" w:hAnsiTheme="minorHAnsi"/>
        </w:rPr>
        <w:t xml:space="preserve">dravotnictví patří do služeb. A služby nejsou moderní a prioritní u mladých lidí. </w:t>
      </w:r>
      <w:r w:rsidR="00C754A4" w:rsidRPr="00732BD3">
        <w:rPr>
          <w:rFonts w:asciiTheme="minorHAnsi" w:hAnsiTheme="minorHAnsi"/>
        </w:rPr>
        <w:t xml:space="preserve">V dnešní době už nejde tolik o plat, jako spíše o </w:t>
      </w:r>
      <w:r w:rsidRPr="00732BD3">
        <w:rPr>
          <w:rFonts w:asciiTheme="minorHAnsi" w:hAnsiTheme="minorHAnsi"/>
        </w:rPr>
        <w:t xml:space="preserve">benefity, </w:t>
      </w:r>
      <w:r w:rsidR="00C754A4" w:rsidRPr="00732BD3">
        <w:rPr>
          <w:rFonts w:asciiTheme="minorHAnsi" w:hAnsiTheme="minorHAnsi"/>
        </w:rPr>
        <w:t xml:space="preserve">pracovní podmínky, práce bez služeb, </w:t>
      </w:r>
      <w:r w:rsidRPr="00732BD3">
        <w:rPr>
          <w:rFonts w:asciiTheme="minorHAnsi" w:hAnsiTheme="minorHAnsi"/>
        </w:rPr>
        <w:t xml:space="preserve">apod. a to se časem bude týkat i sester. </w:t>
      </w:r>
    </w:p>
    <w:p w:rsidR="002E5A10" w:rsidRPr="00732BD3" w:rsidRDefault="002E5A10" w:rsidP="00732BD3">
      <w:pPr>
        <w:spacing w:line="276" w:lineRule="auto"/>
        <w:jc w:val="both"/>
        <w:rPr>
          <w:rFonts w:asciiTheme="minorHAnsi" w:hAnsiTheme="minorHAnsi"/>
        </w:rPr>
      </w:pPr>
    </w:p>
    <w:p w:rsidR="00356D71" w:rsidRPr="00732BD3" w:rsidRDefault="00356D71" w:rsidP="00732BD3">
      <w:pPr>
        <w:spacing w:line="276" w:lineRule="auto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  <w:b/>
        </w:rPr>
        <w:t xml:space="preserve">Jojko </w:t>
      </w:r>
      <w:r w:rsidRPr="00732BD3">
        <w:rPr>
          <w:rFonts w:asciiTheme="minorHAnsi" w:hAnsiTheme="minorHAnsi"/>
        </w:rPr>
        <w:t xml:space="preserve">– pokud se mluvilo o změnách </w:t>
      </w:r>
      <w:r w:rsidR="00F57B6C" w:rsidRPr="00732BD3">
        <w:rPr>
          <w:rFonts w:asciiTheme="minorHAnsi" w:hAnsiTheme="minorHAnsi"/>
        </w:rPr>
        <w:t>úhrad, platů</w:t>
      </w:r>
      <w:r w:rsidRPr="00732BD3">
        <w:rPr>
          <w:rFonts w:asciiTheme="minorHAnsi" w:hAnsiTheme="minorHAnsi"/>
        </w:rPr>
        <w:t xml:space="preserve">, </w:t>
      </w:r>
      <w:r w:rsidR="00F57B6C" w:rsidRPr="00732BD3">
        <w:rPr>
          <w:rFonts w:asciiTheme="minorHAnsi" w:hAnsiTheme="minorHAnsi"/>
        </w:rPr>
        <w:t>apod., tak pouze dva lékař</w:t>
      </w:r>
      <w:r w:rsidRPr="00732BD3">
        <w:rPr>
          <w:rFonts w:asciiTheme="minorHAnsi" w:hAnsiTheme="minorHAnsi"/>
        </w:rPr>
        <w:t>i</w:t>
      </w:r>
      <w:r w:rsidR="00F57B6C" w:rsidRPr="00732BD3">
        <w:rPr>
          <w:rFonts w:asciiTheme="minorHAnsi" w:hAnsiTheme="minorHAnsi"/>
        </w:rPr>
        <w:t xml:space="preserve"> argumentovali. Pan ministr bránil i ostatní skupiny, že takto to nejde, že musíme myslet na všechny. Počítejte s tím, aby</w:t>
      </w:r>
      <w:r w:rsidRPr="00732BD3">
        <w:rPr>
          <w:rFonts w:asciiTheme="minorHAnsi" w:hAnsiTheme="minorHAnsi"/>
        </w:rPr>
        <w:t xml:space="preserve">ste vy všichni, co jste nespokojeni, </w:t>
      </w:r>
      <w:r w:rsidR="00F57B6C" w:rsidRPr="00732BD3">
        <w:rPr>
          <w:rFonts w:asciiTheme="minorHAnsi" w:hAnsiTheme="minorHAnsi"/>
        </w:rPr>
        <w:t>v létě</w:t>
      </w:r>
      <w:r w:rsidRPr="00732BD3">
        <w:rPr>
          <w:rFonts w:asciiTheme="minorHAnsi" w:hAnsiTheme="minorHAnsi"/>
        </w:rPr>
        <w:t xml:space="preserve"> </w:t>
      </w:r>
      <w:r w:rsidR="00F57B6C" w:rsidRPr="00732BD3">
        <w:rPr>
          <w:rFonts w:asciiTheme="minorHAnsi" w:hAnsiTheme="minorHAnsi"/>
        </w:rPr>
        <w:t xml:space="preserve">a na podzim 2019 </w:t>
      </w:r>
      <w:r w:rsidRPr="00732BD3">
        <w:rPr>
          <w:rFonts w:asciiTheme="minorHAnsi" w:hAnsiTheme="minorHAnsi"/>
        </w:rPr>
        <w:t>vydali</w:t>
      </w:r>
      <w:r w:rsidR="00F57B6C" w:rsidRPr="00732BD3">
        <w:rPr>
          <w:rFonts w:asciiTheme="minorHAnsi" w:hAnsiTheme="minorHAnsi"/>
        </w:rPr>
        <w:t xml:space="preserve"> příslušná prohlášení, a stáli si za tím, aby měl pan ministr krytá záda a tuto pozici si udržel</w:t>
      </w:r>
      <w:r w:rsidR="002E5A10">
        <w:rPr>
          <w:rFonts w:asciiTheme="minorHAnsi" w:hAnsiTheme="minorHAnsi"/>
        </w:rPr>
        <w:t>.</w:t>
      </w:r>
    </w:p>
    <w:p w:rsidR="00356D71" w:rsidRPr="00732BD3" w:rsidRDefault="00356D71" w:rsidP="00732BD3">
      <w:pPr>
        <w:spacing w:line="276" w:lineRule="auto"/>
        <w:jc w:val="both"/>
        <w:rPr>
          <w:rFonts w:asciiTheme="minorHAnsi" w:hAnsiTheme="minorHAnsi"/>
        </w:rPr>
      </w:pPr>
    </w:p>
    <w:p w:rsidR="00356D71" w:rsidRPr="00732BD3" w:rsidRDefault="00356D71" w:rsidP="00732BD3">
      <w:pPr>
        <w:spacing w:line="276" w:lineRule="auto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  <w:b/>
        </w:rPr>
        <w:t>Dvořák</w:t>
      </w:r>
      <w:r w:rsidRPr="00732BD3">
        <w:rPr>
          <w:rFonts w:asciiTheme="minorHAnsi" w:hAnsiTheme="minorHAnsi"/>
        </w:rPr>
        <w:t xml:space="preserve"> – </w:t>
      </w:r>
      <w:r w:rsidR="00F57B6C" w:rsidRPr="00732BD3">
        <w:rPr>
          <w:rFonts w:asciiTheme="minorHAnsi" w:hAnsiTheme="minorHAnsi"/>
        </w:rPr>
        <w:t xml:space="preserve">jako RP můžeme deklarovat prohlášení v létě </w:t>
      </w:r>
    </w:p>
    <w:p w:rsidR="00356D71" w:rsidRPr="00732BD3" w:rsidRDefault="00356D71" w:rsidP="00732BD3">
      <w:pPr>
        <w:spacing w:line="276" w:lineRule="auto"/>
        <w:jc w:val="both"/>
        <w:rPr>
          <w:rFonts w:asciiTheme="minorHAnsi" w:hAnsiTheme="minorHAnsi"/>
        </w:rPr>
      </w:pPr>
    </w:p>
    <w:p w:rsidR="00356D71" w:rsidRPr="00732BD3" w:rsidRDefault="00F57B6C" w:rsidP="00732BD3">
      <w:pPr>
        <w:spacing w:line="276" w:lineRule="auto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  <w:b/>
        </w:rPr>
        <w:t>Prymula</w:t>
      </w:r>
      <w:r w:rsidRPr="00732BD3">
        <w:rPr>
          <w:rFonts w:asciiTheme="minorHAnsi" w:hAnsiTheme="minorHAnsi"/>
        </w:rPr>
        <w:t xml:space="preserve"> – máme omezené zdroje. Ideální by bylo přidat všem, ale to </w:t>
      </w:r>
      <w:r w:rsidR="00356D71" w:rsidRPr="00732BD3">
        <w:rPr>
          <w:rFonts w:asciiTheme="minorHAnsi" w:hAnsiTheme="minorHAnsi"/>
        </w:rPr>
        <w:t xml:space="preserve">není systémové a ani motivační. Musíme zvýšit prestiž sester. </w:t>
      </w:r>
    </w:p>
    <w:p w:rsidR="00356D71" w:rsidRPr="00732BD3" w:rsidRDefault="00356D71" w:rsidP="00732BD3">
      <w:pPr>
        <w:spacing w:line="276" w:lineRule="auto"/>
        <w:jc w:val="both"/>
        <w:rPr>
          <w:rFonts w:asciiTheme="minorHAnsi" w:hAnsiTheme="minorHAnsi"/>
        </w:rPr>
      </w:pPr>
    </w:p>
    <w:p w:rsidR="00356D71" w:rsidRPr="00732BD3" w:rsidRDefault="00356D71" w:rsidP="00732BD3">
      <w:pPr>
        <w:spacing w:line="276" w:lineRule="auto"/>
        <w:jc w:val="both"/>
        <w:rPr>
          <w:rFonts w:asciiTheme="minorHAnsi" w:hAnsiTheme="minorHAnsi"/>
        </w:rPr>
      </w:pPr>
      <w:proofErr w:type="spellStart"/>
      <w:r w:rsidRPr="00732BD3">
        <w:rPr>
          <w:rFonts w:asciiTheme="minorHAnsi" w:hAnsiTheme="minorHAnsi"/>
          <w:b/>
        </w:rPr>
        <w:t>Kondelíková</w:t>
      </w:r>
      <w:proofErr w:type="spellEnd"/>
      <w:r w:rsidRPr="00732BD3">
        <w:rPr>
          <w:rFonts w:asciiTheme="minorHAnsi" w:hAnsiTheme="minorHAnsi"/>
        </w:rPr>
        <w:t xml:space="preserve"> – </w:t>
      </w:r>
      <w:r w:rsidR="00F57B6C" w:rsidRPr="00732BD3">
        <w:rPr>
          <w:rFonts w:asciiTheme="minorHAnsi" w:hAnsiTheme="minorHAnsi"/>
        </w:rPr>
        <w:t>měli bychom hlavně začít vzdě</w:t>
      </w:r>
      <w:r w:rsidRPr="00732BD3">
        <w:rPr>
          <w:rFonts w:asciiTheme="minorHAnsi" w:hAnsiTheme="minorHAnsi"/>
        </w:rPr>
        <w:t>lávání</w:t>
      </w:r>
      <w:r w:rsidR="00F57B6C" w:rsidRPr="00732BD3">
        <w:rPr>
          <w:rFonts w:asciiTheme="minorHAnsi" w:hAnsiTheme="minorHAnsi"/>
        </w:rPr>
        <w:t xml:space="preserve">m sester, protože to je dost </w:t>
      </w:r>
      <w:r w:rsidRPr="00732BD3">
        <w:rPr>
          <w:rFonts w:asciiTheme="minorHAnsi" w:hAnsiTheme="minorHAnsi"/>
        </w:rPr>
        <w:t xml:space="preserve">komplikované. </w:t>
      </w:r>
      <w:r w:rsidR="00630D1B" w:rsidRPr="00732BD3">
        <w:rPr>
          <w:rFonts w:asciiTheme="minorHAnsi" w:hAnsiTheme="minorHAnsi"/>
        </w:rPr>
        <w:t>Je katastrofální</w:t>
      </w:r>
      <w:r w:rsidR="00F57B6C" w:rsidRPr="00732BD3">
        <w:rPr>
          <w:rFonts w:asciiTheme="minorHAnsi" w:hAnsiTheme="minorHAnsi"/>
        </w:rPr>
        <w:t xml:space="preserve">, kdo se na školy hlásí. </w:t>
      </w:r>
    </w:p>
    <w:p w:rsidR="00356D71" w:rsidRPr="00732BD3" w:rsidRDefault="00356D71" w:rsidP="00732BD3">
      <w:pPr>
        <w:spacing w:line="276" w:lineRule="auto"/>
        <w:jc w:val="both"/>
        <w:rPr>
          <w:rFonts w:asciiTheme="minorHAnsi" w:hAnsiTheme="minorHAnsi"/>
        </w:rPr>
      </w:pPr>
    </w:p>
    <w:p w:rsidR="00356D71" w:rsidRPr="00732BD3" w:rsidRDefault="00356D71" w:rsidP="00732BD3">
      <w:pPr>
        <w:spacing w:line="276" w:lineRule="auto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  <w:b/>
        </w:rPr>
        <w:t>Slabý</w:t>
      </w:r>
      <w:r w:rsidRPr="00732BD3">
        <w:rPr>
          <w:rFonts w:asciiTheme="minorHAnsi" w:hAnsiTheme="minorHAnsi"/>
        </w:rPr>
        <w:t xml:space="preserve"> –</w:t>
      </w:r>
      <w:r w:rsidR="00630D1B" w:rsidRPr="00732BD3">
        <w:rPr>
          <w:rFonts w:asciiTheme="minorHAnsi" w:hAnsiTheme="minorHAnsi"/>
        </w:rPr>
        <w:t xml:space="preserve"> dejme pozor, aby se nevylidnily</w:t>
      </w:r>
      <w:r w:rsidRPr="00732BD3">
        <w:rPr>
          <w:rFonts w:asciiTheme="minorHAnsi" w:hAnsiTheme="minorHAnsi"/>
        </w:rPr>
        <w:t xml:space="preserve"> sociální služby. </w:t>
      </w:r>
      <w:r w:rsidR="001A1C3D" w:rsidRPr="00732BD3">
        <w:rPr>
          <w:rFonts w:asciiTheme="minorHAnsi" w:hAnsiTheme="minorHAnsi"/>
        </w:rPr>
        <w:t xml:space="preserve">O to víc </w:t>
      </w:r>
      <w:r w:rsidR="00630D1B" w:rsidRPr="00732BD3">
        <w:rPr>
          <w:rFonts w:asciiTheme="minorHAnsi" w:hAnsiTheme="minorHAnsi"/>
        </w:rPr>
        <w:t xml:space="preserve">pak </w:t>
      </w:r>
      <w:r w:rsidR="001A1C3D" w:rsidRPr="00732BD3">
        <w:rPr>
          <w:rFonts w:asciiTheme="minorHAnsi" w:hAnsiTheme="minorHAnsi"/>
        </w:rPr>
        <w:t>b</w:t>
      </w:r>
      <w:r w:rsidR="00630D1B" w:rsidRPr="00732BD3">
        <w:rPr>
          <w:rFonts w:asciiTheme="minorHAnsi" w:hAnsiTheme="minorHAnsi"/>
        </w:rPr>
        <w:t>ude pojišťovna platit výjezdy a lůžková</w:t>
      </w:r>
      <w:r w:rsidR="001A1C3D" w:rsidRPr="00732BD3">
        <w:rPr>
          <w:rFonts w:asciiTheme="minorHAnsi" w:hAnsiTheme="minorHAnsi"/>
        </w:rPr>
        <w:t xml:space="preserve"> zařízení</w:t>
      </w:r>
      <w:r w:rsidR="002E5A10">
        <w:rPr>
          <w:rFonts w:asciiTheme="minorHAnsi" w:hAnsiTheme="minorHAnsi"/>
        </w:rPr>
        <w:t>.</w:t>
      </w:r>
    </w:p>
    <w:p w:rsidR="001A1C3D" w:rsidRPr="00732BD3" w:rsidRDefault="001A1C3D" w:rsidP="00732BD3">
      <w:pPr>
        <w:spacing w:line="276" w:lineRule="auto"/>
        <w:jc w:val="both"/>
        <w:rPr>
          <w:rFonts w:asciiTheme="minorHAnsi" w:hAnsiTheme="minorHAnsi"/>
        </w:rPr>
      </w:pPr>
    </w:p>
    <w:p w:rsidR="001A1C3D" w:rsidRPr="00732BD3" w:rsidRDefault="001A1C3D" w:rsidP="00732BD3">
      <w:pPr>
        <w:spacing w:line="276" w:lineRule="auto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  <w:b/>
        </w:rPr>
        <w:t>Prymula</w:t>
      </w:r>
      <w:r w:rsidRPr="00732BD3">
        <w:rPr>
          <w:rFonts w:asciiTheme="minorHAnsi" w:hAnsiTheme="minorHAnsi"/>
        </w:rPr>
        <w:t xml:space="preserve"> –</w:t>
      </w:r>
      <w:r w:rsidR="00630D1B" w:rsidRPr="00732BD3">
        <w:rPr>
          <w:rFonts w:asciiTheme="minorHAnsi" w:hAnsiTheme="minorHAnsi"/>
        </w:rPr>
        <w:t xml:space="preserve"> technicky ke vzdělávání, nejsem si jist, abych</w:t>
      </w:r>
      <w:r w:rsidRPr="00732BD3">
        <w:rPr>
          <w:rFonts w:asciiTheme="minorHAnsi" w:hAnsiTheme="minorHAnsi"/>
        </w:rPr>
        <w:t xml:space="preserve">om vymysleli model, který by byl optimální. </w:t>
      </w:r>
      <w:r w:rsidR="006D406B" w:rsidRPr="00732BD3">
        <w:rPr>
          <w:rFonts w:asciiTheme="minorHAnsi" w:hAnsiTheme="minorHAnsi"/>
        </w:rPr>
        <w:t>Studium na fakultách je těžké a mají minimální mzdy. Proto jdou studenti na jiné školy, kde je méně studia a v závěru je to pracovní místo lépe placené. Proto musíme zvednout prestiž, aby se přihlásili kvalitní l</w:t>
      </w:r>
      <w:r w:rsidR="002E5A10">
        <w:rPr>
          <w:rFonts w:asciiTheme="minorHAnsi" w:hAnsiTheme="minorHAnsi"/>
        </w:rPr>
        <w:t>idé</w:t>
      </w:r>
      <w:r w:rsidR="006D406B" w:rsidRPr="00732BD3">
        <w:rPr>
          <w:rFonts w:asciiTheme="minorHAnsi" w:hAnsiTheme="minorHAnsi"/>
        </w:rPr>
        <w:t xml:space="preserve"> a v systému zůstávali. </w:t>
      </w:r>
    </w:p>
    <w:p w:rsidR="001A1C3D" w:rsidRPr="00732BD3" w:rsidRDefault="001A1C3D" w:rsidP="00732BD3">
      <w:pPr>
        <w:spacing w:line="276" w:lineRule="auto"/>
        <w:jc w:val="both"/>
        <w:rPr>
          <w:rFonts w:asciiTheme="minorHAnsi" w:hAnsiTheme="minorHAnsi"/>
        </w:rPr>
      </w:pPr>
    </w:p>
    <w:p w:rsidR="00732BD3" w:rsidRPr="00732BD3" w:rsidRDefault="006D406B" w:rsidP="00732BD3">
      <w:pPr>
        <w:spacing w:line="276" w:lineRule="auto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  <w:b/>
        </w:rPr>
        <w:lastRenderedPageBreak/>
        <w:t>Vojtěch</w:t>
      </w:r>
      <w:r w:rsidRPr="00732BD3">
        <w:rPr>
          <w:rFonts w:asciiTheme="minorHAnsi" w:hAnsiTheme="minorHAnsi"/>
        </w:rPr>
        <w:t xml:space="preserve"> – vycházíme z dat UZIS a vyplývá, že největší propad je v akutní lůžkové péči. B</w:t>
      </w:r>
      <w:r w:rsidR="001A1C3D" w:rsidRPr="00732BD3">
        <w:rPr>
          <w:rFonts w:asciiTheme="minorHAnsi" w:hAnsiTheme="minorHAnsi"/>
        </w:rPr>
        <w:t>udeme sledovat retenč</w:t>
      </w:r>
      <w:r w:rsidRPr="00732BD3">
        <w:rPr>
          <w:rFonts w:asciiTheme="minorHAnsi" w:hAnsiTheme="minorHAnsi"/>
        </w:rPr>
        <w:t>ní výsledek. S platy my nemůžeme nic dělat, protože je</w:t>
      </w:r>
      <w:r w:rsidR="001A1C3D" w:rsidRPr="00732BD3">
        <w:rPr>
          <w:rFonts w:asciiTheme="minorHAnsi" w:hAnsiTheme="minorHAnsi"/>
        </w:rPr>
        <w:t xml:space="preserve"> </w:t>
      </w:r>
      <w:r w:rsidRPr="00732BD3">
        <w:rPr>
          <w:rFonts w:asciiTheme="minorHAnsi" w:hAnsiTheme="minorHAnsi"/>
        </w:rPr>
        <w:t xml:space="preserve">řeší podle nařízení vlády MPSV, které i rozhoduje o tabulkách. </w:t>
      </w:r>
      <w:r w:rsidR="001A1C3D" w:rsidRPr="00732BD3">
        <w:rPr>
          <w:rFonts w:asciiTheme="minorHAnsi" w:hAnsiTheme="minorHAnsi"/>
        </w:rPr>
        <w:t xml:space="preserve"> Musíme se snažit zm</w:t>
      </w:r>
      <w:r w:rsidRPr="00732BD3">
        <w:rPr>
          <w:rFonts w:asciiTheme="minorHAnsi" w:hAnsiTheme="minorHAnsi"/>
        </w:rPr>
        <w:t xml:space="preserve">ěnit legislativu, abychom na </w:t>
      </w:r>
      <w:r w:rsidR="001A1C3D" w:rsidRPr="00732BD3">
        <w:rPr>
          <w:rFonts w:asciiTheme="minorHAnsi" w:hAnsiTheme="minorHAnsi"/>
        </w:rPr>
        <w:t xml:space="preserve">tabulky mohli </w:t>
      </w:r>
      <w:r w:rsidRPr="00732BD3">
        <w:rPr>
          <w:rFonts w:asciiTheme="minorHAnsi" w:hAnsiTheme="minorHAnsi"/>
        </w:rPr>
        <w:t xml:space="preserve">mít nějaký vliv. </w:t>
      </w:r>
      <w:r w:rsidR="001A1C3D" w:rsidRPr="00732BD3">
        <w:rPr>
          <w:rFonts w:asciiTheme="minorHAnsi" w:hAnsiTheme="minorHAnsi"/>
        </w:rPr>
        <w:t xml:space="preserve">Tabulky se mi nelíbí, ale je to tu. </w:t>
      </w:r>
      <w:r w:rsidRPr="00732BD3">
        <w:rPr>
          <w:rFonts w:asciiTheme="minorHAnsi" w:hAnsiTheme="minorHAnsi"/>
        </w:rPr>
        <w:t xml:space="preserve">Diskutujeme s MPSV </w:t>
      </w:r>
      <w:r w:rsidR="00187859" w:rsidRPr="00732BD3">
        <w:rPr>
          <w:rFonts w:asciiTheme="minorHAnsi" w:hAnsiTheme="minorHAnsi"/>
        </w:rPr>
        <w:t>o m</w:t>
      </w:r>
      <w:r w:rsidR="001A1C3D" w:rsidRPr="00732BD3">
        <w:rPr>
          <w:rFonts w:asciiTheme="minorHAnsi" w:hAnsiTheme="minorHAnsi"/>
        </w:rPr>
        <w:t>oderní</w:t>
      </w:r>
      <w:r w:rsidR="00187859" w:rsidRPr="00732BD3">
        <w:rPr>
          <w:rFonts w:asciiTheme="minorHAnsi" w:hAnsiTheme="minorHAnsi"/>
        </w:rPr>
        <w:t>m</w:t>
      </w:r>
      <w:r w:rsidR="001A1C3D" w:rsidRPr="00732BD3">
        <w:rPr>
          <w:rFonts w:asciiTheme="minorHAnsi" w:hAnsiTheme="minorHAnsi"/>
        </w:rPr>
        <w:t xml:space="preserve"> řád</w:t>
      </w:r>
      <w:r w:rsidR="00187859" w:rsidRPr="00732BD3">
        <w:rPr>
          <w:rFonts w:asciiTheme="minorHAnsi" w:hAnsiTheme="minorHAnsi"/>
        </w:rPr>
        <w:t xml:space="preserve">u a více motivačním. Se studenty osobně komunikuji a jsou nadšeni jít pracovat do zdravotnictví. </w:t>
      </w:r>
    </w:p>
    <w:p w:rsidR="001A1C3D" w:rsidRPr="00732BD3" w:rsidRDefault="00890E25" w:rsidP="00732BD3">
      <w:pPr>
        <w:spacing w:line="276" w:lineRule="auto"/>
        <w:jc w:val="both"/>
        <w:rPr>
          <w:rFonts w:asciiTheme="minorHAnsi" w:hAnsiTheme="minorHAnsi"/>
          <w:b/>
          <w:u w:val="single"/>
        </w:rPr>
      </w:pPr>
      <w:r w:rsidRPr="00732BD3">
        <w:rPr>
          <w:rFonts w:asciiTheme="minorHAnsi" w:hAnsiTheme="minorHAnsi"/>
          <w:b/>
          <w:u w:val="single"/>
        </w:rPr>
        <w:t>BOD 5 – R</w:t>
      </w:r>
      <w:r w:rsidR="001A1C3D" w:rsidRPr="00732BD3">
        <w:rPr>
          <w:rFonts w:asciiTheme="minorHAnsi" w:hAnsiTheme="minorHAnsi"/>
          <w:b/>
          <w:u w:val="single"/>
        </w:rPr>
        <w:t>eforma primární péče</w:t>
      </w:r>
    </w:p>
    <w:p w:rsidR="001A1C3D" w:rsidRPr="00732BD3" w:rsidRDefault="00187859" w:rsidP="00732BD3">
      <w:pPr>
        <w:spacing w:line="276" w:lineRule="auto"/>
        <w:rPr>
          <w:rFonts w:asciiTheme="minorHAnsi" w:hAnsiTheme="minorHAnsi"/>
        </w:rPr>
      </w:pPr>
      <w:r w:rsidRPr="00732BD3">
        <w:rPr>
          <w:rFonts w:asciiTheme="minorHAnsi" w:hAnsiTheme="minorHAnsi"/>
          <w:b/>
        </w:rPr>
        <w:t>Prymula</w:t>
      </w:r>
      <w:r w:rsidRPr="00732BD3">
        <w:rPr>
          <w:rFonts w:asciiTheme="minorHAnsi" w:hAnsiTheme="minorHAnsi"/>
        </w:rPr>
        <w:t xml:space="preserve"> – prezentace </w:t>
      </w:r>
      <w:r w:rsidRPr="00732BD3">
        <w:rPr>
          <w:rFonts w:asciiTheme="minorHAnsi" w:hAnsiTheme="minorHAnsi"/>
        </w:rPr>
        <w:br/>
      </w:r>
      <w:r w:rsidR="001A1C3D" w:rsidRPr="00732BD3">
        <w:rPr>
          <w:rFonts w:asciiTheme="minorHAnsi" w:hAnsiTheme="minorHAnsi"/>
        </w:rPr>
        <w:t>Cílem reformy je v</w:t>
      </w:r>
      <w:r w:rsidR="00E903D6" w:rsidRPr="00732BD3">
        <w:rPr>
          <w:rFonts w:asciiTheme="minorHAnsi" w:hAnsiTheme="minorHAnsi"/>
        </w:rPr>
        <w:t>yříkat si, zda jsme schopni systém zprů</w:t>
      </w:r>
      <w:r w:rsidR="001A1C3D" w:rsidRPr="00732BD3">
        <w:rPr>
          <w:rFonts w:asciiTheme="minorHAnsi" w:hAnsiTheme="minorHAnsi"/>
        </w:rPr>
        <w:t>chod</w:t>
      </w:r>
      <w:r w:rsidR="00E903D6" w:rsidRPr="00732BD3">
        <w:rPr>
          <w:rFonts w:asciiTheme="minorHAnsi" w:hAnsiTheme="minorHAnsi"/>
        </w:rPr>
        <w:t>n</w:t>
      </w:r>
      <w:r w:rsidRPr="00732BD3">
        <w:rPr>
          <w:rFonts w:asciiTheme="minorHAnsi" w:hAnsiTheme="minorHAnsi"/>
        </w:rPr>
        <w:t xml:space="preserve">it tak, aby náklady, které jdou přes akutní péči, byly efektivněji využity. </w:t>
      </w:r>
    </w:p>
    <w:p w:rsidR="00801875" w:rsidRPr="00732BD3" w:rsidRDefault="00801875" w:rsidP="00732BD3">
      <w:pPr>
        <w:spacing w:line="276" w:lineRule="auto"/>
        <w:jc w:val="both"/>
        <w:rPr>
          <w:rFonts w:asciiTheme="minorHAnsi" w:hAnsiTheme="minorHAnsi"/>
        </w:rPr>
      </w:pPr>
    </w:p>
    <w:p w:rsidR="00E903D6" w:rsidRPr="00732BD3" w:rsidRDefault="00E903D6" w:rsidP="00732BD3">
      <w:pPr>
        <w:spacing w:line="276" w:lineRule="auto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  <w:b/>
        </w:rPr>
        <w:t>Dvořák</w:t>
      </w:r>
      <w:r w:rsidRPr="00732BD3">
        <w:rPr>
          <w:rFonts w:asciiTheme="minorHAnsi" w:hAnsiTheme="minorHAnsi"/>
        </w:rPr>
        <w:t xml:space="preserve"> – je to koncept, který potřebuje změny. </w:t>
      </w:r>
      <w:r w:rsidR="00905252" w:rsidRPr="00732BD3">
        <w:rPr>
          <w:rFonts w:asciiTheme="minorHAnsi" w:hAnsiTheme="minorHAnsi"/>
        </w:rPr>
        <w:t xml:space="preserve">Tento materiál je pouze pracovní verze, prostudujte to a příště otevřeme diskuzi. </w:t>
      </w:r>
    </w:p>
    <w:p w:rsidR="00E903D6" w:rsidRPr="00732BD3" w:rsidRDefault="00E903D6" w:rsidP="00732BD3">
      <w:pPr>
        <w:spacing w:line="276" w:lineRule="auto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</w:rPr>
        <w:t xml:space="preserve">Koncept stomatologie, pak si můžeme připomínky vyměnit emailem. </w:t>
      </w:r>
    </w:p>
    <w:p w:rsidR="00E903D6" w:rsidRPr="00732BD3" w:rsidRDefault="00E903D6" w:rsidP="00732BD3">
      <w:pPr>
        <w:spacing w:line="276" w:lineRule="auto"/>
        <w:jc w:val="both"/>
        <w:rPr>
          <w:rFonts w:asciiTheme="minorHAnsi" w:hAnsiTheme="minorHAnsi"/>
        </w:rPr>
      </w:pPr>
    </w:p>
    <w:p w:rsidR="00E903D6" w:rsidRPr="00732BD3" w:rsidRDefault="00E903D6" w:rsidP="00732BD3">
      <w:pPr>
        <w:spacing w:line="276" w:lineRule="auto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  <w:b/>
        </w:rPr>
        <w:t>Hamp</w:t>
      </w:r>
      <w:r w:rsidR="00905252" w:rsidRPr="00732BD3">
        <w:rPr>
          <w:rFonts w:asciiTheme="minorHAnsi" w:hAnsiTheme="minorHAnsi"/>
          <w:b/>
        </w:rPr>
        <w:t>el</w:t>
      </w:r>
      <w:r w:rsidR="00905252" w:rsidRPr="00732BD3">
        <w:rPr>
          <w:rFonts w:asciiTheme="minorHAnsi" w:hAnsiTheme="minorHAnsi"/>
        </w:rPr>
        <w:t xml:space="preserve"> – </w:t>
      </w:r>
      <w:r w:rsidR="0045357C">
        <w:rPr>
          <w:rFonts w:asciiTheme="minorHAnsi" w:hAnsiTheme="minorHAnsi"/>
        </w:rPr>
        <w:t xml:space="preserve">byl bych rád, kdyby do systému primární péče byly doplněny lékárny jako poskytovatelé lékárenské péče, jsou součástí primární péče  </w:t>
      </w:r>
    </w:p>
    <w:p w:rsidR="00E903D6" w:rsidRPr="00732BD3" w:rsidRDefault="00E903D6" w:rsidP="00732BD3">
      <w:pPr>
        <w:spacing w:line="276" w:lineRule="auto"/>
        <w:jc w:val="both"/>
        <w:rPr>
          <w:rFonts w:asciiTheme="minorHAnsi" w:hAnsiTheme="minorHAnsi"/>
        </w:rPr>
      </w:pPr>
    </w:p>
    <w:p w:rsidR="00E903D6" w:rsidRPr="0045357C" w:rsidRDefault="00133E44" w:rsidP="0045357C">
      <w:pPr>
        <w:spacing w:line="276" w:lineRule="auto"/>
        <w:jc w:val="both"/>
      </w:pPr>
      <w:r w:rsidRPr="0045357C">
        <w:rPr>
          <w:rFonts w:asciiTheme="minorHAnsi" w:hAnsiTheme="minorHAnsi"/>
          <w:b/>
        </w:rPr>
        <w:t>Loucký</w:t>
      </w:r>
      <w:r w:rsidRPr="0045357C">
        <w:rPr>
          <w:rFonts w:asciiTheme="minorHAnsi" w:hAnsiTheme="minorHAnsi"/>
        </w:rPr>
        <w:t xml:space="preserve"> – je zde zmíněna trojcestná žádanka – byl bych moc rád, kdybychom se k tomuto mohli vyjadřovat</w:t>
      </w:r>
      <w:r w:rsidR="0045357C" w:rsidRPr="0045357C">
        <w:rPr>
          <w:rFonts w:asciiTheme="minorHAnsi" w:hAnsiTheme="minorHAnsi"/>
        </w:rPr>
        <w:t xml:space="preserve">, </w:t>
      </w:r>
      <w:r w:rsidR="0045357C" w:rsidRPr="0045357C">
        <w:t xml:space="preserve">protože z pohledu využitelných informací při rozhodování o léčbě hraje komplement naprosto nejdůležitější roli a jakákoliv </w:t>
      </w:r>
      <w:r w:rsidR="0045357C">
        <w:t xml:space="preserve">změna při předávání </w:t>
      </w:r>
      <w:proofErr w:type="gramStart"/>
      <w:r w:rsidR="0045357C">
        <w:t>informací  v elektronické</w:t>
      </w:r>
      <w:proofErr w:type="gramEnd"/>
      <w:r w:rsidR="0045357C">
        <w:t xml:space="preserve"> podobě vyžaduje </w:t>
      </w:r>
      <w:r w:rsidR="0045357C" w:rsidRPr="0045357C">
        <w:t>důkladnou přípravu</w:t>
      </w:r>
      <w:r w:rsidR="0045357C">
        <w:t>.</w:t>
      </w:r>
    </w:p>
    <w:p w:rsidR="00E903D6" w:rsidRPr="00732BD3" w:rsidRDefault="00E903D6" w:rsidP="00732BD3">
      <w:pPr>
        <w:spacing w:line="276" w:lineRule="auto"/>
        <w:jc w:val="both"/>
        <w:rPr>
          <w:rFonts w:asciiTheme="minorHAnsi" w:hAnsiTheme="minorHAnsi"/>
        </w:rPr>
      </w:pPr>
    </w:p>
    <w:p w:rsidR="00E903D6" w:rsidRPr="00732BD3" w:rsidRDefault="00E903D6" w:rsidP="00732BD3">
      <w:pPr>
        <w:spacing w:line="276" w:lineRule="auto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  <w:b/>
        </w:rPr>
        <w:t>Dvořák</w:t>
      </w:r>
      <w:r w:rsidRPr="00732BD3">
        <w:rPr>
          <w:rFonts w:asciiTheme="minorHAnsi" w:hAnsiTheme="minorHAnsi"/>
        </w:rPr>
        <w:t xml:space="preserve"> –</w:t>
      </w:r>
      <w:r w:rsidR="00133E44" w:rsidRPr="00732BD3">
        <w:rPr>
          <w:rFonts w:asciiTheme="minorHAnsi" w:hAnsiTheme="minorHAnsi"/>
        </w:rPr>
        <w:t xml:space="preserve"> bez diskuze s laboratořemi to nejde. Samozřejmě, že toto budete připomínkovat. </w:t>
      </w:r>
    </w:p>
    <w:p w:rsidR="00E903D6" w:rsidRPr="00732BD3" w:rsidRDefault="00E903D6" w:rsidP="00732BD3">
      <w:pPr>
        <w:spacing w:line="276" w:lineRule="auto"/>
        <w:jc w:val="both"/>
        <w:rPr>
          <w:rFonts w:asciiTheme="minorHAnsi" w:hAnsiTheme="minorHAnsi"/>
        </w:rPr>
      </w:pPr>
    </w:p>
    <w:p w:rsidR="00E903D6" w:rsidRPr="00732BD3" w:rsidRDefault="00133E44" w:rsidP="00732BD3">
      <w:pPr>
        <w:spacing w:line="276" w:lineRule="auto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  <w:b/>
        </w:rPr>
        <w:t>Jo</w:t>
      </w:r>
      <w:r w:rsidR="00E903D6" w:rsidRPr="00732BD3">
        <w:rPr>
          <w:rFonts w:asciiTheme="minorHAnsi" w:hAnsiTheme="minorHAnsi"/>
          <w:b/>
        </w:rPr>
        <w:t>jko</w:t>
      </w:r>
      <w:r w:rsidR="00E903D6" w:rsidRPr="00732BD3">
        <w:rPr>
          <w:rFonts w:asciiTheme="minorHAnsi" w:hAnsiTheme="minorHAnsi"/>
        </w:rPr>
        <w:t xml:space="preserve"> –</w:t>
      </w:r>
      <w:r w:rsidRPr="00732BD3">
        <w:rPr>
          <w:rFonts w:asciiTheme="minorHAnsi" w:hAnsiTheme="minorHAnsi"/>
        </w:rPr>
        <w:t xml:space="preserve"> od nás brzy dostanete připomínky, které jsou trošičku jiné, než které jsme zveřejnili na webu. Každý bod jsme zakončili návrhem. </w:t>
      </w:r>
      <w:r w:rsidR="00E903D6" w:rsidRPr="00732BD3">
        <w:rPr>
          <w:rFonts w:asciiTheme="minorHAnsi" w:hAnsiTheme="minorHAnsi"/>
        </w:rPr>
        <w:t xml:space="preserve"> </w:t>
      </w:r>
    </w:p>
    <w:p w:rsidR="00244AC8" w:rsidRPr="00732BD3" w:rsidRDefault="00244AC8" w:rsidP="00732BD3">
      <w:pPr>
        <w:spacing w:line="276" w:lineRule="auto"/>
        <w:jc w:val="both"/>
        <w:rPr>
          <w:rFonts w:asciiTheme="minorHAnsi" w:hAnsiTheme="minorHAnsi"/>
        </w:rPr>
      </w:pPr>
    </w:p>
    <w:p w:rsidR="00133E44" w:rsidRPr="00732BD3" w:rsidRDefault="00133E44" w:rsidP="00732BD3">
      <w:pPr>
        <w:spacing w:line="276" w:lineRule="auto"/>
        <w:rPr>
          <w:rFonts w:asciiTheme="minorHAnsi" w:hAnsiTheme="minorHAnsi"/>
          <w:b/>
          <w:u w:val="single"/>
        </w:rPr>
      </w:pPr>
      <w:r w:rsidRPr="00732BD3">
        <w:rPr>
          <w:rFonts w:asciiTheme="minorHAnsi" w:hAnsiTheme="minorHAnsi"/>
          <w:b/>
          <w:u w:val="single"/>
        </w:rPr>
        <w:t xml:space="preserve">BOD </w:t>
      </w:r>
      <w:r w:rsidR="005B18FB" w:rsidRPr="00732BD3">
        <w:rPr>
          <w:rFonts w:asciiTheme="minorHAnsi" w:hAnsiTheme="minorHAnsi"/>
          <w:b/>
          <w:u w:val="single"/>
        </w:rPr>
        <w:t>6</w:t>
      </w:r>
      <w:r w:rsidR="00890E25" w:rsidRPr="00732BD3">
        <w:rPr>
          <w:rFonts w:asciiTheme="minorHAnsi" w:hAnsiTheme="minorHAnsi"/>
          <w:b/>
          <w:u w:val="single"/>
        </w:rPr>
        <w:t xml:space="preserve"> </w:t>
      </w:r>
      <w:r w:rsidR="005B18FB" w:rsidRPr="00732BD3">
        <w:rPr>
          <w:rFonts w:asciiTheme="minorHAnsi" w:hAnsiTheme="minorHAnsi"/>
          <w:b/>
          <w:u w:val="single"/>
        </w:rPr>
        <w:t xml:space="preserve">– OECD </w:t>
      </w:r>
      <w:r w:rsidRPr="00732BD3">
        <w:rPr>
          <w:rFonts w:asciiTheme="minorHAnsi" w:hAnsiTheme="minorHAnsi"/>
          <w:b/>
          <w:u w:val="single"/>
        </w:rPr>
        <w:br/>
      </w:r>
      <w:r w:rsidRPr="00732BD3">
        <w:rPr>
          <w:rFonts w:asciiTheme="minorHAnsi" w:hAnsiTheme="minorHAnsi"/>
          <w:b/>
        </w:rPr>
        <w:t>Vojtěch</w:t>
      </w:r>
      <w:r w:rsidRPr="00732BD3">
        <w:rPr>
          <w:rFonts w:asciiTheme="minorHAnsi" w:hAnsiTheme="minorHAnsi"/>
        </w:rPr>
        <w:t xml:space="preserve"> – MZ se podílí na aktivitách OECD zejména v rámci Zdravotnického výboru (</w:t>
      </w:r>
      <w:proofErr w:type="spellStart"/>
      <w:r w:rsidRPr="00732BD3">
        <w:rPr>
          <w:rFonts w:asciiTheme="minorHAnsi" w:hAnsiTheme="minorHAnsi"/>
        </w:rPr>
        <w:t>Health</w:t>
      </w:r>
      <w:proofErr w:type="spellEnd"/>
      <w:r w:rsidRPr="00732BD3">
        <w:rPr>
          <w:rFonts w:asciiTheme="minorHAnsi" w:hAnsiTheme="minorHAnsi"/>
        </w:rPr>
        <w:t xml:space="preserve"> </w:t>
      </w:r>
      <w:proofErr w:type="spellStart"/>
      <w:r w:rsidRPr="00732BD3">
        <w:rPr>
          <w:rFonts w:asciiTheme="minorHAnsi" w:hAnsiTheme="minorHAnsi"/>
        </w:rPr>
        <w:t>Committee</w:t>
      </w:r>
      <w:proofErr w:type="spellEnd"/>
      <w:r w:rsidRPr="00732BD3">
        <w:rPr>
          <w:rFonts w:asciiTheme="minorHAnsi" w:hAnsiTheme="minorHAnsi"/>
        </w:rPr>
        <w:t xml:space="preserve">, dále jen „HC“), který </w:t>
      </w:r>
      <w:proofErr w:type="gramStart"/>
      <w:r w:rsidRPr="00732BD3">
        <w:rPr>
          <w:rFonts w:asciiTheme="minorHAnsi" w:hAnsiTheme="minorHAnsi"/>
        </w:rPr>
        <w:t>řídí</w:t>
      </w:r>
      <w:proofErr w:type="gramEnd"/>
      <w:r w:rsidRPr="00732BD3">
        <w:rPr>
          <w:rFonts w:asciiTheme="minorHAnsi" w:hAnsiTheme="minorHAnsi"/>
        </w:rPr>
        <w:t xml:space="preserve"> práci OECD v oblasti zdraví.</w:t>
      </w:r>
      <w:r w:rsidRPr="00732BD3">
        <w:rPr>
          <w:rFonts w:asciiTheme="minorHAnsi" w:hAnsiTheme="minorHAnsi"/>
        </w:rPr>
        <w:br/>
        <w:t xml:space="preserve">V lednu 2018 </w:t>
      </w:r>
      <w:proofErr w:type="gramStart"/>
      <w:r w:rsidRPr="00732BD3">
        <w:rPr>
          <w:rFonts w:asciiTheme="minorHAnsi" w:hAnsiTheme="minorHAnsi"/>
        </w:rPr>
        <w:t>vstoupil</w:t>
      </w:r>
      <w:proofErr w:type="gramEnd"/>
      <w:r w:rsidRPr="00732BD3">
        <w:rPr>
          <w:rFonts w:asciiTheme="minorHAnsi" w:hAnsiTheme="minorHAnsi"/>
        </w:rPr>
        <w:t xml:space="preserve"> v platnost nový mandát HC, který byl vypracován na základě prohlášení ministrů zdravotnictví OECD z ledna 2017. Obecným cílem HC je zlepšit výkon zdravotních systémů členských zemí, přičemž HC se zaměří na (1) jejich finanční udržitelnost; (2) zlepšení politik veřejného zdraví, podpory a prevence; a (3) poskytování vysoce kvalitní zdravotní a dlouhodobé péče, která je orientována na potřeby jednotlivce.</w:t>
      </w:r>
    </w:p>
    <w:p w:rsidR="00133E44" w:rsidRPr="00732BD3" w:rsidRDefault="00133E44" w:rsidP="00732BD3">
      <w:pPr>
        <w:pStyle w:val="Zkladntext"/>
        <w:spacing w:after="120" w:line="276" w:lineRule="auto"/>
        <w:rPr>
          <w:rFonts w:asciiTheme="minorHAnsi" w:hAnsiTheme="minorHAnsi"/>
          <w:szCs w:val="24"/>
        </w:rPr>
      </w:pPr>
      <w:r w:rsidRPr="00732BD3">
        <w:rPr>
          <w:rFonts w:asciiTheme="minorHAnsi" w:hAnsiTheme="minorHAnsi"/>
          <w:szCs w:val="24"/>
        </w:rPr>
        <w:t>Hlavní doporučení OECD proto směřují především k nutnosti vybalancovat složení příjmů v rámci systému zdravotní péče.</w:t>
      </w:r>
    </w:p>
    <w:p w:rsidR="00133E44" w:rsidRPr="00732BD3" w:rsidRDefault="00133E44" w:rsidP="00732BD3">
      <w:pPr>
        <w:pStyle w:val="Odstavecseseznamem"/>
        <w:numPr>
          <w:ilvl w:val="0"/>
          <w:numId w:val="11"/>
        </w:numPr>
        <w:spacing w:after="120" w:line="276" w:lineRule="auto"/>
        <w:ind w:left="426"/>
        <w:contextualSpacing w:val="0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</w:rPr>
        <w:t>Rozšířit zdroje financování zdravotní péče a dlouhodobé péče tak, že se základna příspěvků rozroste na všechny typy příjmů.</w:t>
      </w:r>
    </w:p>
    <w:p w:rsidR="00133E44" w:rsidRPr="00732BD3" w:rsidRDefault="00133E44" w:rsidP="00732BD3">
      <w:pPr>
        <w:pStyle w:val="Odstavecseseznamem"/>
        <w:numPr>
          <w:ilvl w:val="0"/>
          <w:numId w:val="11"/>
        </w:numPr>
        <w:spacing w:after="120" w:line="276" w:lineRule="auto"/>
        <w:ind w:left="426"/>
        <w:contextualSpacing w:val="0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</w:rPr>
        <w:lastRenderedPageBreak/>
        <w:t>Postupně zavést úhradový mechanismus odměňování za výkonnost pro nemocnice a lékaře založený na širokém souboru ukazatelů výkonu.</w:t>
      </w:r>
    </w:p>
    <w:p w:rsidR="00133E44" w:rsidRPr="00732BD3" w:rsidRDefault="00133E44" w:rsidP="00732BD3">
      <w:pPr>
        <w:pStyle w:val="Odstavecseseznamem"/>
        <w:numPr>
          <w:ilvl w:val="0"/>
          <w:numId w:val="11"/>
        </w:numPr>
        <w:spacing w:after="120" w:line="276" w:lineRule="auto"/>
        <w:ind w:left="426"/>
        <w:contextualSpacing w:val="0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</w:rPr>
        <w:t>Snížit vliv úhradové vyhlášky tím, že se omezí její rozsah působnosti a ponechá se prostor pro jednání mezi pojišťovnami a poskytovateli zdravotní péče.</w:t>
      </w:r>
    </w:p>
    <w:p w:rsidR="00133E44" w:rsidRPr="00732BD3" w:rsidRDefault="00133E44" w:rsidP="00732BD3">
      <w:pPr>
        <w:pStyle w:val="Odstavecseseznamem"/>
        <w:numPr>
          <w:ilvl w:val="0"/>
          <w:numId w:val="11"/>
        </w:numPr>
        <w:spacing w:after="120" w:line="276" w:lineRule="auto"/>
        <w:ind w:left="426"/>
        <w:contextualSpacing w:val="0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</w:rPr>
        <w:t>Pokračovat ve snižování počtu nemocničních lůžek pobídkami pro regiony a obce, aby restrukturalizovaly kapacity zdravotnických služeb a zařízení.</w:t>
      </w:r>
    </w:p>
    <w:p w:rsidR="00133E44" w:rsidRPr="00732BD3" w:rsidRDefault="00133E44" w:rsidP="00732BD3">
      <w:pPr>
        <w:pStyle w:val="Odstavecseseznamem"/>
        <w:numPr>
          <w:ilvl w:val="0"/>
          <w:numId w:val="11"/>
        </w:numPr>
        <w:spacing w:after="120" w:line="276" w:lineRule="auto"/>
        <w:ind w:left="426"/>
        <w:contextualSpacing w:val="0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</w:rPr>
        <w:t xml:space="preserve">Posílit úlohu primární péče prostřednictvím </w:t>
      </w:r>
      <w:proofErr w:type="spellStart"/>
      <w:r w:rsidRPr="00732BD3">
        <w:rPr>
          <w:rFonts w:asciiTheme="minorHAnsi" w:hAnsiTheme="minorHAnsi"/>
        </w:rPr>
        <w:t>gate-keepingu</w:t>
      </w:r>
      <w:proofErr w:type="spellEnd"/>
      <w:r w:rsidRPr="00732BD3">
        <w:rPr>
          <w:rFonts w:asciiTheme="minorHAnsi" w:hAnsiTheme="minorHAnsi"/>
        </w:rPr>
        <w:t xml:space="preserve"> a dalšího posunu směrem k lepší kombinaci kapitační platby a výkonové úhrady. </w:t>
      </w:r>
    </w:p>
    <w:p w:rsidR="00133E44" w:rsidRPr="00732BD3" w:rsidRDefault="00133E44" w:rsidP="00732BD3">
      <w:pPr>
        <w:pStyle w:val="Odstavecseseznamem"/>
        <w:numPr>
          <w:ilvl w:val="0"/>
          <w:numId w:val="11"/>
        </w:numPr>
        <w:spacing w:after="120" w:line="276" w:lineRule="auto"/>
        <w:ind w:left="426"/>
        <w:contextualSpacing w:val="0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</w:rPr>
        <w:t xml:space="preserve">Zvýšit kapacitu lékařských fakult a počet studentů prostřednictvím stipendií a zajistit udržitelné financování vysokých škol. </w:t>
      </w:r>
    </w:p>
    <w:p w:rsidR="00133E44" w:rsidRPr="00732BD3" w:rsidRDefault="00133E44" w:rsidP="00732BD3">
      <w:pPr>
        <w:pStyle w:val="Odstavecseseznamem"/>
        <w:numPr>
          <w:ilvl w:val="0"/>
          <w:numId w:val="11"/>
        </w:numPr>
        <w:spacing w:after="120" w:line="276" w:lineRule="auto"/>
        <w:ind w:left="426"/>
        <w:contextualSpacing w:val="0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</w:rPr>
        <w:t>Zvýšit daně z tabáku, alkoholu a zvážit zavedení daní z nezdravých potravin a nápojů.</w:t>
      </w:r>
    </w:p>
    <w:p w:rsidR="00133E44" w:rsidRPr="00732BD3" w:rsidRDefault="00133E44" w:rsidP="00732BD3">
      <w:pPr>
        <w:pStyle w:val="Odstavecseseznamem"/>
        <w:numPr>
          <w:ilvl w:val="0"/>
          <w:numId w:val="11"/>
        </w:numPr>
        <w:spacing w:after="120" w:line="276" w:lineRule="auto"/>
        <w:ind w:left="426"/>
        <w:contextualSpacing w:val="0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</w:rPr>
        <w:t>Podpořit zdravější životní styl a dále rozvíjet programy v oblasti vzdělávání, prevence nemocí a screeningových programů.</w:t>
      </w:r>
    </w:p>
    <w:p w:rsidR="00133E44" w:rsidRPr="00732BD3" w:rsidRDefault="00133E44" w:rsidP="00732BD3">
      <w:pPr>
        <w:pStyle w:val="Odstavecseseznamem"/>
        <w:numPr>
          <w:ilvl w:val="0"/>
          <w:numId w:val="11"/>
        </w:numPr>
        <w:spacing w:after="120" w:line="276" w:lineRule="auto"/>
        <w:ind w:left="426"/>
        <w:contextualSpacing w:val="0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</w:rPr>
        <w:t>Slaďte úhradové systémy pro dlouhodobou péči v oblasti zdravotní a sociální péče pomocí koordinace využívání spoluúčasti.</w:t>
      </w:r>
    </w:p>
    <w:p w:rsidR="005B18FB" w:rsidRPr="00732BD3" w:rsidRDefault="005B18FB" w:rsidP="00732BD3">
      <w:pPr>
        <w:spacing w:line="276" w:lineRule="auto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  <w:b/>
          <w:highlight w:val="yellow"/>
        </w:rPr>
        <w:t>Dvořák</w:t>
      </w:r>
      <w:r w:rsidRPr="00732BD3">
        <w:rPr>
          <w:rFonts w:asciiTheme="minorHAnsi" w:hAnsiTheme="minorHAnsi"/>
          <w:highlight w:val="yellow"/>
        </w:rPr>
        <w:t xml:space="preserve"> –</w:t>
      </w:r>
      <w:r w:rsidR="00133E44" w:rsidRPr="00732BD3">
        <w:rPr>
          <w:rFonts w:asciiTheme="minorHAnsi" w:hAnsiTheme="minorHAnsi"/>
          <w:highlight w:val="yellow"/>
        </w:rPr>
        <w:t xml:space="preserve"> tento </w:t>
      </w:r>
      <w:r w:rsidR="00977D9F">
        <w:rPr>
          <w:rFonts w:asciiTheme="minorHAnsi" w:hAnsiTheme="minorHAnsi"/>
          <w:highlight w:val="yellow"/>
        </w:rPr>
        <w:t>bod může být k diskuzi příště</w:t>
      </w:r>
      <w:r w:rsidR="00977D9F">
        <w:rPr>
          <w:rFonts w:asciiTheme="minorHAnsi" w:hAnsiTheme="minorHAnsi"/>
        </w:rPr>
        <w:t>. Jde o důležitý dokument.</w:t>
      </w:r>
    </w:p>
    <w:p w:rsidR="005B18FB" w:rsidRPr="00732BD3" w:rsidRDefault="005B18FB" w:rsidP="00732BD3">
      <w:pPr>
        <w:spacing w:line="276" w:lineRule="auto"/>
        <w:jc w:val="both"/>
        <w:rPr>
          <w:rFonts w:asciiTheme="minorHAnsi" w:hAnsiTheme="minorHAnsi"/>
        </w:rPr>
      </w:pPr>
    </w:p>
    <w:p w:rsidR="00133E44" w:rsidRPr="00732BD3" w:rsidRDefault="00133E44" w:rsidP="00732BD3">
      <w:pPr>
        <w:tabs>
          <w:tab w:val="left" w:pos="709"/>
        </w:tabs>
        <w:spacing w:line="276" w:lineRule="auto"/>
        <w:rPr>
          <w:rFonts w:asciiTheme="minorHAnsi" w:hAnsiTheme="minorHAnsi" w:cs="Arial"/>
          <w:b/>
          <w:u w:val="single"/>
        </w:rPr>
      </w:pPr>
      <w:r w:rsidRPr="00732BD3">
        <w:rPr>
          <w:rFonts w:asciiTheme="minorHAnsi" w:hAnsiTheme="minorHAnsi"/>
          <w:b/>
          <w:u w:val="single"/>
        </w:rPr>
        <w:t xml:space="preserve">BOD 7 - </w:t>
      </w:r>
      <w:r w:rsidRPr="00732BD3">
        <w:rPr>
          <w:rFonts w:asciiTheme="minorHAnsi" w:hAnsiTheme="minorHAnsi" w:cs="Arial"/>
          <w:b/>
          <w:u w:val="single"/>
        </w:rPr>
        <w:t>MUDr. Volejník - Žádost o zahájení systémové analýzy nastavení ekonomických pravidel v rámci činnosti skupin poskytovatelů následné péče a dlouhodobé péče</w:t>
      </w:r>
    </w:p>
    <w:p w:rsidR="00244AC8" w:rsidRPr="00732BD3" w:rsidRDefault="00244AC8" w:rsidP="00732BD3">
      <w:pPr>
        <w:spacing w:line="276" w:lineRule="auto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  <w:b/>
        </w:rPr>
        <w:t>Volejník</w:t>
      </w:r>
      <w:r w:rsidRPr="00732BD3">
        <w:rPr>
          <w:rFonts w:asciiTheme="minorHAnsi" w:hAnsiTheme="minorHAnsi"/>
        </w:rPr>
        <w:t xml:space="preserve"> – budu rád, když si ponecháte knihu, kterou máte na stole. </w:t>
      </w:r>
      <w:r w:rsidR="005B18FB" w:rsidRPr="00732BD3">
        <w:rPr>
          <w:rFonts w:asciiTheme="minorHAnsi" w:hAnsiTheme="minorHAnsi"/>
        </w:rPr>
        <w:t>Akutní péče má prob</w:t>
      </w:r>
      <w:r w:rsidRPr="00732BD3">
        <w:rPr>
          <w:rFonts w:asciiTheme="minorHAnsi" w:hAnsiTheme="minorHAnsi"/>
        </w:rPr>
        <w:t>lém, kam odevzdat pacienta. OECD si stěžuje</w:t>
      </w:r>
      <w:r w:rsidR="005B18FB" w:rsidRPr="00732BD3">
        <w:rPr>
          <w:rFonts w:asciiTheme="minorHAnsi" w:hAnsiTheme="minorHAnsi"/>
        </w:rPr>
        <w:t xml:space="preserve">, že máme dlouhou </w:t>
      </w:r>
      <w:r w:rsidRPr="00732BD3">
        <w:rPr>
          <w:rFonts w:asciiTheme="minorHAnsi" w:hAnsiTheme="minorHAnsi"/>
        </w:rPr>
        <w:t xml:space="preserve">ošetřovací dobu, včetně doby následné. My neumíme ani popsat hranice, co je následná péče, dlouhodobá péče, co je hospic. Toto musíme dostat do reformy zákonu 372 a být připraveni. </w:t>
      </w:r>
    </w:p>
    <w:p w:rsidR="00244AC8" w:rsidRPr="00732BD3" w:rsidRDefault="00244AC8" w:rsidP="00732BD3">
      <w:pPr>
        <w:spacing w:line="276" w:lineRule="auto"/>
        <w:jc w:val="both"/>
        <w:rPr>
          <w:rFonts w:asciiTheme="minorHAnsi" w:hAnsiTheme="minorHAnsi"/>
        </w:rPr>
      </w:pPr>
    </w:p>
    <w:p w:rsidR="00244AC8" w:rsidRPr="00732BD3" w:rsidRDefault="00244AC8" w:rsidP="00732BD3">
      <w:pPr>
        <w:spacing w:line="276" w:lineRule="auto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  <w:b/>
          <w:highlight w:val="yellow"/>
        </w:rPr>
        <w:t>Dvořák</w:t>
      </w:r>
      <w:r w:rsidRPr="00732BD3">
        <w:rPr>
          <w:rFonts w:asciiTheme="minorHAnsi" w:hAnsiTheme="minorHAnsi"/>
          <w:highlight w:val="yellow"/>
        </w:rPr>
        <w:t xml:space="preserve"> – tento materiál si prostudujte, pak na dalším jednání otevřeme diskuzi</w:t>
      </w:r>
    </w:p>
    <w:p w:rsidR="00244AC8" w:rsidRPr="00732BD3" w:rsidRDefault="00244AC8" w:rsidP="00732BD3">
      <w:pPr>
        <w:spacing w:line="276" w:lineRule="auto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</w:rPr>
        <w:t xml:space="preserve">Toto je zásadní téma, nemělo by se přejít. </w:t>
      </w:r>
    </w:p>
    <w:p w:rsidR="005B18FB" w:rsidRPr="00732BD3" w:rsidRDefault="005B18FB" w:rsidP="00732BD3">
      <w:pPr>
        <w:spacing w:line="276" w:lineRule="auto"/>
        <w:jc w:val="both"/>
        <w:rPr>
          <w:rFonts w:asciiTheme="minorHAnsi" w:hAnsiTheme="minorHAnsi"/>
        </w:rPr>
      </w:pPr>
    </w:p>
    <w:p w:rsidR="00732BD3" w:rsidRDefault="00244AC8" w:rsidP="00732BD3">
      <w:pPr>
        <w:spacing w:line="276" w:lineRule="auto"/>
        <w:jc w:val="both"/>
        <w:rPr>
          <w:rFonts w:asciiTheme="minorHAnsi" w:hAnsiTheme="minorHAnsi"/>
        </w:rPr>
      </w:pPr>
      <w:r w:rsidRPr="00732BD3">
        <w:rPr>
          <w:rFonts w:asciiTheme="minorHAnsi" w:hAnsiTheme="minorHAnsi"/>
          <w:b/>
        </w:rPr>
        <w:t xml:space="preserve">Vojtěch </w:t>
      </w:r>
      <w:r w:rsidRPr="00732BD3">
        <w:rPr>
          <w:rFonts w:asciiTheme="minorHAnsi" w:hAnsiTheme="minorHAnsi"/>
        </w:rPr>
        <w:t>– zása</w:t>
      </w:r>
      <w:r w:rsidR="005B18FB" w:rsidRPr="00732BD3">
        <w:rPr>
          <w:rFonts w:asciiTheme="minorHAnsi" w:hAnsiTheme="minorHAnsi"/>
        </w:rPr>
        <w:t>d</w:t>
      </w:r>
      <w:r w:rsidRPr="00732BD3">
        <w:rPr>
          <w:rFonts w:asciiTheme="minorHAnsi" w:hAnsiTheme="minorHAnsi"/>
        </w:rPr>
        <w:t>n</w:t>
      </w:r>
      <w:r w:rsidR="005B18FB" w:rsidRPr="00732BD3">
        <w:rPr>
          <w:rFonts w:asciiTheme="minorHAnsi" w:hAnsiTheme="minorHAnsi"/>
        </w:rPr>
        <w:t xml:space="preserve">í téma to je. Predikce na </w:t>
      </w:r>
      <w:r w:rsidRPr="00732BD3">
        <w:rPr>
          <w:rFonts w:asciiTheme="minorHAnsi" w:hAnsiTheme="minorHAnsi"/>
        </w:rPr>
        <w:t xml:space="preserve">dlouhodobou péči </w:t>
      </w:r>
      <w:r w:rsidR="005B18FB" w:rsidRPr="00732BD3">
        <w:rPr>
          <w:rFonts w:asciiTheme="minorHAnsi" w:hAnsiTheme="minorHAnsi"/>
        </w:rPr>
        <w:t>jsou enormní. Jednáme s mini</w:t>
      </w:r>
      <w:r w:rsidRPr="00732BD3">
        <w:rPr>
          <w:rFonts w:asciiTheme="minorHAnsi" w:hAnsiTheme="minorHAnsi"/>
        </w:rPr>
        <w:t>sterstvem soc. prací a jednáme i o rozdě</w:t>
      </w:r>
      <w:r w:rsidR="005B18FB" w:rsidRPr="00732BD3">
        <w:rPr>
          <w:rFonts w:asciiTheme="minorHAnsi" w:hAnsiTheme="minorHAnsi"/>
        </w:rPr>
        <w:t xml:space="preserve">lení </w:t>
      </w:r>
      <w:r w:rsidRPr="00732BD3">
        <w:rPr>
          <w:rFonts w:asciiTheme="minorHAnsi" w:hAnsiTheme="minorHAnsi"/>
        </w:rPr>
        <w:t>institucionální versus terénn</w:t>
      </w:r>
      <w:r w:rsidR="00732BD3" w:rsidRPr="00732BD3">
        <w:rPr>
          <w:rFonts w:asciiTheme="minorHAnsi" w:hAnsiTheme="minorHAnsi"/>
        </w:rPr>
        <w:t>í služby.</w:t>
      </w:r>
    </w:p>
    <w:p w:rsidR="00732BD3" w:rsidRPr="00732BD3" w:rsidRDefault="00732BD3" w:rsidP="00732BD3">
      <w:pPr>
        <w:spacing w:line="276" w:lineRule="auto"/>
        <w:jc w:val="both"/>
        <w:rPr>
          <w:rFonts w:asciiTheme="minorHAnsi" w:hAnsiTheme="minorHAnsi"/>
        </w:rPr>
      </w:pPr>
    </w:p>
    <w:p w:rsidR="00F91262" w:rsidRPr="00732BD3" w:rsidRDefault="00244AC8" w:rsidP="00732BD3">
      <w:pPr>
        <w:spacing w:line="276" w:lineRule="auto"/>
        <w:jc w:val="center"/>
        <w:rPr>
          <w:rFonts w:asciiTheme="minorHAnsi" w:hAnsiTheme="minorHAnsi"/>
          <w:b/>
        </w:rPr>
      </w:pPr>
      <w:r w:rsidRPr="00732BD3">
        <w:rPr>
          <w:rFonts w:asciiTheme="minorHAnsi" w:hAnsiTheme="minorHAnsi"/>
          <w:b/>
        </w:rPr>
        <w:t>Další jednání bude předběžně</w:t>
      </w:r>
      <w:r w:rsidR="00732BD3" w:rsidRPr="00732BD3">
        <w:rPr>
          <w:rFonts w:asciiTheme="minorHAnsi" w:hAnsiTheme="minorHAnsi"/>
          <w:b/>
        </w:rPr>
        <w:t xml:space="preserve"> v úterý 2. dubna v 15.00 hodin.</w:t>
      </w:r>
    </w:p>
    <w:p w:rsidR="00F91262" w:rsidRDefault="00244AC8" w:rsidP="001D70FD">
      <w:pPr>
        <w:jc w:val="both"/>
      </w:pPr>
      <w:r>
        <w:t xml:space="preserve"> </w:t>
      </w:r>
    </w:p>
    <w:sectPr w:rsidR="00F91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76F6"/>
    <w:multiLevelType w:val="hybridMultilevel"/>
    <w:tmpl w:val="08F4D7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454A796">
      <w:numFmt w:val="bullet"/>
      <w:lvlText w:val="-"/>
      <w:lvlJc w:val="left"/>
      <w:pPr>
        <w:ind w:left="1500" w:hanging="420"/>
      </w:pPr>
      <w:rPr>
        <w:rFonts w:ascii="Calibri" w:eastAsia="Calibri" w:hAnsi="Calibri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E2EBB"/>
    <w:multiLevelType w:val="hybridMultilevel"/>
    <w:tmpl w:val="C79E7E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C12C5"/>
    <w:multiLevelType w:val="hybridMultilevel"/>
    <w:tmpl w:val="60EE2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B3A36"/>
    <w:multiLevelType w:val="hybridMultilevel"/>
    <w:tmpl w:val="08F4D7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454A796">
      <w:numFmt w:val="bullet"/>
      <w:lvlText w:val="-"/>
      <w:lvlJc w:val="left"/>
      <w:pPr>
        <w:ind w:left="1500" w:hanging="420"/>
      </w:pPr>
      <w:rPr>
        <w:rFonts w:ascii="Calibri" w:eastAsia="Calibri" w:hAnsi="Calibri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74F51"/>
    <w:multiLevelType w:val="hybridMultilevel"/>
    <w:tmpl w:val="AB488A9C"/>
    <w:lvl w:ilvl="0" w:tplc="AF5C11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12FC0"/>
    <w:multiLevelType w:val="hybridMultilevel"/>
    <w:tmpl w:val="F71EC4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16DB0"/>
    <w:multiLevelType w:val="hybridMultilevel"/>
    <w:tmpl w:val="A9CC60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041F2"/>
    <w:multiLevelType w:val="hybridMultilevel"/>
    <w:tmpl w:val="08F4D7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454A796">
      <w:numFmt w:val="bullet"/>
      <w:lvlText w:val="-"/>
      <w:lvlJc w:val="left"/>
      <w:pPr>
        <w:ind w:left="1500" w:hanging="420"/>
      </w:pPr>
      <w:rPr>
        <w:rFonts w:ascii="Calibri" w:eastAsia="Calibri" w:hAnsi="Calibri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E51B7"/>
    <w:multiLevelType w:val="hybridMultilevel"/>
    <w:tmpl w:val="08F4D7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454A796">
      <w:numFmt w:val="bullet"/>
      <w:lvlText w:val="-"/>
      <w:lvlJc w:val="left"/>
      <w:pPr>
        <w:ind w:left="1500" w:hanging="420"/>
      </w:pPr>
      <w:rPr>
        <w:rFonts w:ascii="Calibri" w:eastAsia="Calibri" w:hAnsi="Calibri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01CE3"/>
    <w:multiLevelType w:val="hybridMultilevel"/>
    <w:tmpl w:val="DAC677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8D0183"/>
    <w:multiLevelType w:val="hybridMultilevel"/>
    <w:tmpl w:val="6E02A2D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0"/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A3"/>
    <w:rsid w:val="00025403"/>
    <w:rsid w:val="000852CC"/>
    <w:rsid w:val="000B13E8"/>
    <w:rsid w:val="000D07B3"/>
    <w:rsid w:val="00133E44"/>
    <w:rsid w:val="00187859"/>
    <w:rsid w:val="001A1C3D"/>
    <w:rsid w:val="001D70FD"/>
    <w:rsid w:val="001E42A3"/>
    <w:rsid w:val="001E6707"/>
    <w:rsid w:val="00205978"/>
    <w:rsid w:val="002248CE"/>
    <w:rsid w:val="00226060"/>
    <w:rsid w:val="00244AC8"/>
    <w:rsid w:val="002D2DC5"/>
    <w:rsid w:val="002E5A10"/>
    <w:rsid w:val="00356D71"/>
    <w:rsid w:val="00365B4C"/>
    <w:rsid w:val="003D43C9"/>
    <w:rsid w:val="0045357C"/>
    <w:rsid w:val="00462C4A"/>
    <w:rsid w:val="004B7C96"/>
    <w:rsid w:val="004E38DF"/>
    <w:rsid w:val="00502BC1"/>
    <w:rsid w:val="00565C5C"/>
    <w:rsid w:val="005758FA"/>
    <w:rsid w:val="00591444"/>
    <w:rsid w:val="005B18FB"/>
    <w:rsid w:val="00630D1B"/>
    <w:rsid w:val="00660F72"/>
    <w:rsid w:val="006D406B"/>
    <w:rsid w:val="00704F30"/>
    <w:rsid w:val="00716BE0"/>
    <w:rsid w:val="00732BD3"/>
    <w:rsid w:val="00801875"/>
    <w:rsid w:val="00890E25"/>
    <w:rsid w:val="008E5591"/>
    <w:rsid w:val="008F5F8E"/>
    <w:rsid w:val="00905252"/>
    <w:rsid w:val="00910DF0"/>
    <w:rsid w:val="00977D9F"/>
    <w:rsid w:val="00986AC7"/>
    <w:rsid w:val="009C7ADA"/>
    <w:rsid w:val="00A737E2"/>
    <w:rsid w:val="00AB791B"/>
    <w:rsid w:val="00AC1059"/>
    <w:rsid w:val="00B004C1"/>
    <w:rsid w:val="00BD48DB"/>
    <w:rsid w:val="00C46465"/>
    <w:rsid w:val="00C66675"/>
    <w:rsid w:val="00C754A4"/>
    <w:rsid w:val="00CD7297"/>
    <w:rsid w:val="00CE29E2"/>
    <w:rsid w:val="00D0599D"/>
    <w:rsid w:val="00D43395"/>
    <w:rsid w:val="00D8010A"/>
    <w:rsid w:val="00E57060"/>
    <w:rsid w:val="00E65094"/>
    <w:rsid w:val="00E66338"/>
    <w:rsid w:val="00E903D6"/>
    <w:rsid w:val="00EB0981"/>
    <w:rsid w:val="00F466E6"/>
    <w:rsid w:val="00F57B6C"/>
    <w:rsid w:val="00F91262"/>
    <w:rsid w:val="00F9766C"/>
    <w:rsid w:val="00FA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 (Czech Tourism),List Paragraph,Conclusion de partie,Odstavec cíl se seznamem,Odstavec se seznamem5,Reference List"/>
    <w:basedOn w:val="Normln"/>
    <w:link w:val="OdstavecseseznamemChar"/>
    <w:uiPriority w:val="34"/>
    <w:qFormat/>
    <w:rsid w:val="001E42A3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(Czech Tourism) Char,List Paragraph Char,Conclusion de partie Char,Odstavec cíl se seznamem Char,Odstavec se seznamem5 Char,Reference List Char"/>
    <w:basedOn w:val="Standardnpsmoodstavce"/>
    <w:link w:val="Odstavecseseznamem"/>
    <w:uiPriority w:val="34"/>
    <w:qFormat/>
    <w:rsid w:val="00133E44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133E44"/>
    <w:pPr>
      <w:spacing w:line="360" w:lineRule="atLeast"/>
      <w:jc w:val="both"/>
    </w:pPr>
    <w:rPr>
      <w:rFonts w:ascii="Arial" w:hAnsi="Arial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3E44"/>
    <w:rPr>
      <w:rFonts w:ascii="Arial" w:hAnsi="Arial"/>
      <w:sz w:val="24"/>
    </w:rPr>
  </w:style>
  <w:style w:type="character" w:styleId="Siln">
    <w:name w:val="Strong"/>
    <w:basedOn w:val="Standardnpsmoodstavce"/>
    <w:uiPriority w:val="22"/>
    <w:qFormat/>
    <w:rsid w:val="005758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 (Czech Tourism),List Paragraph,Conclusion de partie,Odstavec cíl se seznamem,Odstavec se seznamem5,Reference List"/>
    <w:basedOn w:val="Normln"/>
    <w:link w:val="OdstavecseseznamemChar"/>
    <w:uiPriority w:val="34"/>
    <w:qFormat/>
    <w:rsid w:val="001E42A3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(Czech Tourism) Char,List Paragraph Char,Conclusion de partie Char,Odstavec cíl se seznamem Char,Odstavec se seznamem5 Char,Reference List Char"/>
    <w:basedOn w:val="Standardnpsmoodstavce"/>
    <w:link w:val="Odstavecseseznamem"/>
    <w:uiPriority w:val="34"/>
    <w:qFormat/>
    <w:rsid w:val="00133E44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133E44"/>
    <w:pPr>
      <w:spacing w:line="360" w:lineRule="atLeast"/>
      <w:jc w:val="both"/>
    </w:pPr>
    <w:rPr>
      <w:rFonts w:ascii="Arial" w:hAnsi="Arial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3E44"/>
    <w:rPr>
      <w:rFonts w:ascii="Arial" w:hAnsi="Arial"/>
      <w:sz w:val="24"/>
    </w:rPr>
  </w:style>
  <w:style w:type="character" w:styleId="Siln">
    <w:name w:val="Strong"/>
    <w:basedOn w:val="Standardnpsmoodstavce"/>
    <w:uiPriority w:val="22"/>
    <w:qFormat/>
    <w:rsid w:val="005758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5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9</Pages>
  <Words>3139</Words>
  <Characters>17130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20229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Fejfarová Petra</dc:creator>
  <cp:lastModifiedBy>Fejfarová Petra</cp:lastModifiedBy>
  <cp:revision>10</cp:revision>
  <dcterms:created xsi:type="dcterms:W3CDTF">2019-01-03T13:56:00Z</dcterms:created>
  <dcterms:modified xsi:type="dcterms:W3CDTF">2019-01-28T10:34:00Z</dcterms:modified>
</cp:coreProperties>
</file>