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A79" w:rsidRDefault="007A6A79" w:rsidP="007A6A79">
      <w:pPr>
        <w:spacing w:line="360" w:lineRule="auto"/>
        <w:jc w:val="center"/>
        <w:rPr>
          <w:rFonts w:cs="Arial"/>
          <w:b/>
          <w:i/>
          <w:sz w:val="28"/>
          <w:szCs w:val="28"/>
        </w:rPr>
      </w:pPr>
      <w:r>
        <w:rPr>
          <w:rFonts w:cs="Arial"/>
          <w:b/>
          <w:i/>
          <w:sz w:val="28"/>
          <w:szCs w:val="28"/>
        </w:rPr>
        <w:t>Z Á Z N A M</w:t>
      </w:r>
    </w:p>
    <w:p w:rsidR="007A6A79" w:rsidRDefault="007A6A79" w:rsidP="007A6A79">
      <w:pPr>
        <w:spacing w:line="360" w:lineRule="auto"/>
        <w:jc w:val="center"/>
        <w:rPr>
          <w:rFonts w:cs="Arial"/>
          <w:i/>
        </w:rPr>
      </w:pPr>
      <w:r>
        <w:rPr>
          <w:rFonts w:cs="Arial"/>
          <w:i/>
        </w:rPr>
        <w:t>z pracovního jednání poradního sboru ministra zdravotnictví České republiky</w:t>
      </w:r>
    </w:p>
    <w:p w:rsidR="007A6A79" w:rsidRDefault="007A6A79" w:rsidP="007A6A79">
      <w:pPr>
        <w:jc w:val="center"/>
        <w:rPr>
          <w:rFonts w:cs="Arial"/>
          <w:b/>
          <w:i/>
          <w:sz w:val="28"/>
        </w:rPr>
      </w:pPr>
      <w:r>
        <w:rPr>
          <w:rFonts w:cs="Arial"/>
          <w:b/>
          <w:i/>
          <w:sz w:val="28"/>
        </w:rPr>
        <w:t>Vědecká rada</w:t>
      </w:r>
    </w:p>
    <w:p w:rsidR="007A6A79" w:rsidRDefault="007A6A79" w:rsidP="007A6A79">
      <w:pPr>
        <w:jc w:val="center"/>
        <w:rPr>
          <w:rFonts w:cs="Arial"/>
          <w:i/>
        </w:rPr>
      </w:pPr>
      <w:r>
        <w:rPr>
          <w:rFonts w:cs="Arial"/>
          <w:i/>
        </w:rPr>
        <w:t>dne 19.listopadu 2019, od 12:00 hodin</w:t>
      </w:r>
    </w:p>
    <w:p w:rsidR="007A6A79" w:rsidRPr="00635502" w:rsidRDefault="007A6A79" w:rsidP="007A6A79">
      <w:r w:rsidRPr="00635502">
        <w:t>---------------------------------------------------------------------------------------------------------------------------</w:t>
      </w:r>
    </w:p>
    <w:p w:rsidR="007A6A79" w:rsidRPr="002575AB" w:rsidRDefault="007A6A79" w:rsidP="007A6A79">
      <w:pPr>
        <w:spacing w:line="276" w:lineRule="auto"/>
        <w:jc w:val="both"/>
        <w:rPr>
          <w:rFonts w:cs="Arial"/>
          <w:b/>
          <w:u w:val="single"/>
        </w:rPr>
      </w:pPr>
      <w:r w:rsidRPr="002575AB">
        <w:rPr>
          <w:rFonts w:cs="Arial"/>
          <w:b/>
          <w:u w:val="single"/>
        </w:rPr>
        <w:t>Přítomni:</w:t>
      </w:r>
    </w:p>
    <w:p w:rsidR="007A6A79" w:rsidRPr="00886413" w:rsidRDefault="007A6A79" w:rsidP="007A6A79">
      <w:pPr>
        <w:numPr>
          <w:ilvl w:val="0"/>
          <w:numId w:val="1"/>
        </w:numPr>
        <w:spacing w:after="0" w:line="276" w:lineRule="auto"/>
        <w:jc w:val="both"/>
        <w:rPr>
          <w:rFonts w:cs="Arial"/>
        </w:rPr>
      </w:pPr>
      <w:r w:rsidRPr="00886413">
        <w:rPr>
          <w:rFonts w:cs="Arial"/>
          <w:b/>
        </w:rPr>
        <w:t>za poskytovatele zdravotní péče</w:t>
      </w:r>
      <w:r w:rsidRPr="00886413">
        <w:rPr>
          <w:rFonts w:cs="Arial"/>
        </w:rPr>
        <w:t>:</w:t>
      </w:r>
    </w:p>
    <w:p w:rsidR="007A6A79" w:rsidRPr="00886413" w:rsidRDefault="007A6A79" w:rsidP="007A6A79">
      <w:pPr>
        <w:pStyle w:val="Odstavecseseznamem"/>
        <w:spacing w:line="276" w:lineRule="auto"/>
        <w:rPr>
          <w:rFonts w:cs="Arial"/>
          <w:i/>
        </w:rPr>
      </w:pPr>
      <w:r w:rsidRPr="00886413">
        <w:rPr>
          <w:rFonts w:cs="Arial"/>
        </w:rPr>
        <w:t>prof. MUDr. Štěpán Svačina, DrSc. MBA</w:t>
      </w:r>
    </w:p>
    <w:p w:rsidR="007A6A79" w:rsidRPr="00886413" w:rsidRDefault="00BE3F4F" w:rsidP="007A6A79">
      <w:pPr>
        <w:pStyle w:val="Odstavecseseznamem"/>
        <w:spacing w:line="276" w:lineRule="auto"/>
        <w:rPr>
          <w:rFonts w:cs="Arial"/>
        </w:rPr>
      </w:pPr>
      <w:hyperlink r:id="rId5" w:history="1">
        <w:r w:rsidR="007A6A79" w:rsidRPr="00886413">
          <w:rPr>
            <w:rStyle w:val="Hypertextovodkaz"/>
            <w:rFonts w:cs="Arial"/>
            <w:color w:val="auto"/>
            <w:u w:val="none"/>
          </w:rPr>
          <w:t>doc. MUDr. Svatopluk Býma, CSc.</w:t>
        </w:r>
      </w:hyperlink>
    </w:p>
    <w:p w:rsidR="007A6A79" w:rsidRPr="00886413" w:rsidRDefault="007A6A79" w:rsidP="007A6A79">
      <w:pPr>
        <w:pStyle w:val="Odstavecseseznamem"/>
        <w:spacing w:line="276" w:lineRule="auto"/>
        <w:rPr>
          <w:rFonts w:cs="Arial"/>
        </w:rPr>
      </w:pPr>
      <w:r w:rsidRPr="00886413">
        <w:rPr>
          <w:rFonts w:cs="Arial"/>
        </w:rPr>
        <w:t>prof. MUDr. Aleksi Šedo, DrSc.</w:t>
      </w:r>
    </w:p>
    <w:p w:rsidR="007A6A79" w:rsidRPr="00886413" w:rsidRDefault="007A6A79" w:rsidP="007A6A79">
      <w:pPr>
        <w:pStyle w:val="Odstavecseseznamem"/>
        <w:spacing w:line="276" w:lineRule="auto"/>
        <w:jc w:val="both"/>
        <w:rPr>
          <w:rFonts w:cs="Arial"/>
        </w:rPr>
      </w:pPr>
      <w:r w:rsidRPr="00886413">
        <w:rPr>
          <w:rFonts w:cs="Arial"/>
        </w:rPr>
        <w:t>prof. PharmDr. Martin Doležal, Ph.D.</w:t>
      </w:r>
    </w:p>
    <w:p w:rsidR="007A6A79" w:rsidRPr="00886413" w:rsidRDefault="007A6A79" w:rsidP="007A6A79">
      <w:pPr>
        <w:pStyle w:val="Odstavecseseznamem"/>
        <w:spacing w:line="276" w:lineRule="auto"/>
        <w:jc w:val="both"/>
        <w:rPr>
          <w:rFonts w:cs="Arial"/>
        </w:rPr>
      </w:pPr>
      <w:r w:rsidRPr="00886413">
        <w:rPr>
          <w:rFonts w:cs="Arial"/>
        </w:rPr>
        <w:t xml:space="preserve">MUDr. Zdeněk </w:t>
      </w:r>
      <w:proofErr w:type="spellStart"/>
      <w:r w:rsidRPr="00886413">
        <w:rPr>
          <w:rFonts w:cs="Arial"/>
        </w:rPr>
        <w:t>Mrozek</w:t>
      </w:r>
      <w:proofErr w:type="spellEnd"/>
      <w:r w:rsidRPr="00886413">
        <w:rPr>
          <w:rFonts w:cs="Arial"/>
        </w:rPr>
        <w:t>, Ph.D.</w:t>
      </w:r>
    </w:p>
    <w:p w:rsidR="007A6A79" w:rsidRPr="00886413" w:rsidRDefault="007A6A79" w:rsidP="007A6A79">
      <w:pPr>
        <w:pStyle w:val="Odstavecseseznamem"/>
        <w:spacing w:line="276" w:lineRule="auto"/>
        <w:rPr>
          <w:rFonts w:cs="Arial"/>
        </w:rPr>
      </w:pPr>
      <w:r w:rsidRPr="00886413">
        <w:rPr>
          <w:rFonts w:cs="Arial"/>
        </w:rPr>
        <w:t>doc. MUDr. Petr Němec, CSc</w:t>
      </w:r>
    </w:p>
    <w:p w:rsidR="007A6A79" w:rsidRPr="00886413" w:rsidRDefault="007A6A79" w:rsidP="007A6A79">
      <w:pPr>
        <w:pStyle w:val="Odstavecseseznamem"/>
        <w:spacing w:line="276" w:lineRule="auto"/>
        <w:rPr>
          <w:rFonts w:cs="Arial"/>
        </w:rPr>
      </w:pPr>
      <w:r w:rsidRPr="00886413">
        <w:rPr>
          <w:rFonts w:cs="Arial"/>
        </w:rPr>
        <w:t>prof. MUDr. Miroslav Ryska, CSc.</w:t>
      </w:r>
    </w:p>
    <w:p w:rsidR="007A6A79" w:rsidRPr="00886413" w:rsidRDefault="00BE3F4F" w:rsidP="007A6A79">
      <w:pPr>
        <w:pStyle w:val="Odstavecseseznamem"/>
        <w:spacing w:line="276" w:lineRule="auto"/>
      </w:pPr>
      <w:hyperlink r:id="rId6" w:history="1">
        <w:r w:rsidR="007A6A79" w:rsidRPr="00886413">
          <w:rPr>
            <w:rStyle w:val="Hypertextovodkaz"/>
            <w:rFonts w:cs="Arial"/>
            <w:color w:val="auto"/>
            <w:u w:val="none"/>
          </w:rPr>
          <w:t>prof. MUDr. Josef Vymazal, DrSc.</w:t>
        </w:r>
      </w:hyperlink>
    </w:p>
    <w:p w:rsidR="007A6A79" w:rsidRPr="00886413" w:rsidRDefault="007A6A79" w:rsidP="007A6A79">
      <w:pPr>
        <w:pStyle w:val="Odstavecseseznamem"/>
        <w:spacing w:line="276" w:lineRule="auto"/>
        <w:jc w:val="both"/>
        <w:rPr>
          <w:rFonts w:cs="Arial"/>
        </w:rPr>
      </w:pPr>
      <w:r w:rsidRPr="00886413">
        <w:rPr>
          <w:rFonts w:cs="Arial"/>
        </w:rPr>
        <w:t>prof. MUDr. Julius Špičák, CSc.</w:t>
      </w:r>
    </w:p>
    <w:p w:rsidR="007A6A79" w:rsidRPr="00886413" w:rsidRDefault="007A6A79" w:rsidP="007A6A79">
      <w:pPr>
        <w:pStyle w:val="Odstavecseseznamem"/>
        <w:spacing w:line="276" w:lineRule="auto"/>
        <w:rPr>
          <w:rFonts w:cs="Arial"/>
        </w:rPr>
      </w:pPr>
      <w:r w:rsidRPr="00886413">
        <w:rPr>
          <w:rFonts w:cs="Arial"/>
        </w:rPr>
        <w:t>prof. MUDr. Roman Chlíbek, PhD.</w:t>
      </w:r>
    </w:p>
    <w:p w:rsidR="007A6A79" w:rsidRPr="00886413" w:rsidRDefault="007A6A79" w:rsidP="007A6A79">
      <w:pPr>
        <w:pStyle w:val="Odstavecseseznamem"/>
        <w:spacing w:line="276" w:lineRule="auto"/>
        <w:jc w:val="both"/>
        <w:rPr>
          <w:rFonts w:cs="Arial"/>
        </w:rPr>
      </w:pPr>
      <w:r w:rsidRPr="00886413">
        <w:rPr>
          <w:rFonts w:cs="Arial"/>
        </w:rPr>
        <w:t xml:space="preserve">prof. MUDr. Jan </w:t>
      </w:r>
      <w:proofErr w:type="spellStart"/>
      <w:r w:rsidRPr="00886413">
        <w:rPr>
          <w:rFonts w:cs="Arial"/>
        </w:rPr>
        <w:t>Žaloudík</w:t>
      </w:r>
      <w:proofErr w:type="spellEnd"/>
      <w:r w:rsidRPr="00886413">
        <w:rPr>
          <w:rFonts w:cs="Arial"/>
        </w:rPr>
        <w:t>, CSc.</w:t>
      </w:r>
    </w:p>
    <w:p w:rsidR="007A6A79" w:rsidRPr="00886413" w:rsidRDefault="007A6A79" w:rsidP="007A6A79">
      <w:pPr>
        <w:pStyle w:val="Odstavecseseznamem"/>
        <w:spacing w:line="276" w:lineRule="auto"/>
        <w:jc w:val="both"/>
      </w:pPr>
      <w:r w:rsidRPr="00886413">
        <w:rPr>
          <w:rFonts w:cs="Arial"/>
        </w:rPr>
        <w:t>prof. MUDr. Vladimír Mihál, CSc.</w:t>
      </w:r>
    </w:p>
    <w:p w:rsidR="007A6A79" w:rsidRPr="00886413" w:rsidRDefault="007A6A79" w:rsidP="007A6A79">
      <w:pPr>
        <w:pStyle w:val="Odstavecseseznamem"/>
        <w:spacing w:line="276" w:lineRule="auto"/>
        <w:jc w:val="both"/>
        <w:rPr>
          <w:rFonts w:cs="Arial"/>
        </w:rPr>
      </w:pPr>
      <w:r w:rsidRPr="00886413">
        <w:rPr>
          <w:rFonts w:cs="Arial"/>
        </w:rPr>
        <w:t xml:space="preserve">prof. MUDr. Vladislav </w:t>
      </w:r>
      <w:proofErr w:type="spellStart"/>
      <w:r w:rsidRPr="00886413">
        <w:rPr>
          <w:rFonts w:cs="Arial"/>
        </w:rPr>
        <w:t>Třeška</w:t>
      </w:r>
      <w:proofErr w:type="spellEnd"/>
      <w:r w:rsidRPr="00886413">
        <w:rPr>
          <w:rFonts w:cs="Arial"/>
        </w:rPr>
        <w:t>, DrSc.</w:t>
      </w:r>
    </w:p>
    <w:p w:rsidR="007A6A79" w:rsidRPr="00886413" w:rsidRDefault="007A6A79" w:rsidP="007A6A79">
      <w:pPr>
        <w:pStyle w:val="Odstavecseseznamem"/>
        <w:spacing w:line="276" w:lineRule="auto"/>
        <w:rPr>
          <w:rFonts w:cs="Arial"/>
        </w:rPr>
      </w:pPr>
      <w:r w:rsidRPr="00886413">
        <w:rPr>
          <w:rFonts w:cs="Arial"/>
        </w:rPr>
        <w:t xml:space="preserve">prof. MUDr. Marek </w:t>
      </w:r>
      <w:proofErr w:type="spellStart"/>
      <w:r w:rsidRPr="00886413">
        <w:rPr>
          <w:rFonts w:cs="Arial"/>
        </w:rPr>
        <w:t>Babjuk</w:t>
      </w:r>
      <w:proofErr w:type="spellEnd"/>
      <w:r w:rsidRPr="00886413">
        <w:rPr>
          <w:rFonts w:cs="Arial"/>
        </w:rPr>
        <w:t>, CSc.</w:t>
      </w:r>
    </w:p>
    <w:p w:rsidR="007A6A79" w:rsidRDefault="007A6A79" w:rsidP="007A6A79">
      <w:pPr>
        <w:pStyle w:val="Odstavecseseznamem"/>
        <w:spacing w:line="276" w:lineRule="auto"/>
        <w:rPr>
          <w:rFonts w:cs="Arial"/>
        </w:rPr>
      </w:pPr>
      <w:r w:rsidRPr="00886413">
        <w:rPr>
          <w:rFonts w:cs="Arial"/>
        </w:rPr>
        <w:t>prof. MUDr. Pavel Dungl, DrSc.</w:t>
      </w:r>
    </w:p>
    <w:p w:rsidR="007A6A79" w:rsidRPr="00886413" w:rsidRDefault="007A6A79" w:rsidP="007A6A79">
      <w:pPr>
        <w:pStyle w:val="Odstavecseseznamem"/>
        <w:spacing w:line="276" w:lineRule="auto"/>
        <w:rPr>
          <w:rFonts w:cs="Arial"/>
        </w:rPr>
      </w:pPr>
      <w:r w:rsidRPr="00886413">
        <w:rPr>
          <w:rFonts w:cs="Arial"/>
        </w:rPr>
        <w:t xml:space="preserve">prof. PhDr. Michal </w:t>
      </w:r>
      <w:proofErr w:type="spellStart"/>
      <w:r w:rsidRPr="00886413">
        <w:rPr>
          <w:rFonts w:cs="Arial"/>
        </w:rPr>
        <w:t>Miovský</w:t>
      </w:r>
      <w:proofErr w:type="spellEnd"/>
      <w:r w:rsidRPr="00886413">
        <w:rPr>
          <w:rFonts w:cs="Arial"/>
        </w:rPr>
        <w:t>, Ph.D.</w:t>
      </w:r>
    </w:p>
    <w:p w:rsidR="007A6A79" w:rsidRPr="00886413" w:rsidRDefault="007A6A79" w:rsidP="007A6A79">
      <w:pPr>
        <w:pStyle w:val="Odstavecseseznamem"/>
        <w:spacing w:line="276" w:lineRule="auto"/>
        <w:jc w:val="both"/>
        <w:rPr>
          <w:rFonts w:cs="Arial"/>
        </w:rPr>
      </w:pPr>
      <w:r w:rsidRPr="00886413">
        <w:rPr>
          <w:rFonts w:cs="Arial"/>
          <w:bCs/>
        </w:rPr>
        <w:t>doc</w:t>
      </w:r>
      <w:r w:rsidRPr="00886413">
        <w:rPr>
          <w:rFonts w:cs="Arial"/>
        </w:rPr>
        <w:t xml:space="preserve">. MUDr. Jana </w:t>
      </w:r>
      <w:r w:rsidRPr="00886413">
        <w:rPr>
          <w:rFonts w:cs="Arial"/>
          <w:bCs/>
        </w:rPr>
        <w:t>Prausová</w:t>
      </w:r>
      <w:r w:rsidRPr="00886413">
        <w:rPr>
          <w:rFonts w:cs="Arial"/>
        </w:rPr>
        <w:t>, PhD., MBA</w:t>
      </w:r>
    </w:p>
    <w:p w:rsidR="007A6A79" w:rsidRPr="00886413" w:rsidRDefault="007A6A79" w:rsidP="007A6A79">
      <w:pPr>
        <w:pStyle w:val="Odstavecseseznamem"/>
        <w:spacing w:line="276" w:lineRule="auto"/>
        <w:rPr>
          <w:rFonts w:cs="Arial"/>
        </w:rPr>
      </w:pPr>
      <w:r w:rsidRPr="00886413">
        <w:rPr>
          <w:rFonts w:cs="Arial"/>
        </w:rPr>
        <w:t>prof. MUDr. Pavel Rozsíval, CSc, FEBO</w:t>
      </w:r>
    </w:p>
    <w:p w:rsidR="007A6A79" w:rsidRDefault="007A6A79" w:rsidP="007A6A79">
      <w:pPr>
        <w:pStyle w:val="Odstavecseseznamem"/>
        <w:spacing w:line="276" w:lineRule="auto"/>
        <w:rPr>
          <w:rFonts w:cs="Arial"/>
        </w:rPr>
      </w:pPr>
      <w:r w:rsidRPr="00886413">
        <w:rPr>
          <w:rFonts w:cs="Arial"/>
        </w:rPr>
        <w:t>prof. MUDr. Aleš Ryška, PhD.</w:t>
      </w:r>
    </w:p>
    <w:p w:rsidR="007A6A79" w:rsidRPr="00886413" w:rsidRDefault="007A6A79" w:rsidP="007A6A79">
      <w:pPr>
        <w:pStyle w:val="Odstavecseseznamem"/>
        <w:spacing w:line="276" w:lineRule="auto"/>
        <w:rPr>
          <w:rFonts w:cs="Arial"/>
        </w:rPr>
      </w:pPr>
      <w:r w:rsidRPr="00886413">
        <w:rPr>
          <w:rFonts w:cs="Arial"/>
        </w:rPr>
        <w:t>prof. MUDr. Petr Suchomel, PhD.</w:t>
      </w:r>
    </w:p>
    <w:p w:rsidR="007A6A79" w:rsidRPr="00C41D49" w:rsidRDefault="007A6A79" w:rsidP="007A6A79">
      <w:pPr>
        <w:pStyle w:val="Odstavecseseznamem"/>
        <w:spacing w:line="276" w:lineRule="auto"/>
        <w:rPr>
          <w:rFonts w:cs="Arial"/>
        </w:rPr>
      </w:pPr>
      <w:r w:rsidRPr="00886413">
        <w:rPr>
          <w:rFonts w:cs="Arial"/>
          <w:bCs/>
        </w:rPr>
        <w:t>prof</w:t>
      </w:r>
      <w:r w:rsidRPr="00886413">
        <w:rPr>
          <w:rFonts w:cs="Arial"/>
        </w:rPr>
        <w:t xml:space="preserve">. MUDr. Miroslav </w:t>
      </w:r>
      <w:r w:rsidRPr="00886413">
        <w:rPr>
          <w:rFonts w:cs="Arial"/>
          <w:bCs/>
        </w:rPr>
        <w:t>Zavoral</w:t>
      </w:r>
      <w:r w:rsidRPr="00886413">
        <w:rPr>
          <w:rFonts w:cs="Arial"/>
        </w:rPr>
        <w:t>, Ph.D.</w:t>
      </w:r>
    </w:p>
    <w:p w:rsidR="007A6A79" w:rsidRPr="00886413" w:rsidRDefault="007A6A79" w:rsidP="007A6A79">
      <w:pPr>
        <w:pStyle w:val="Odstavecseseznamem"/>
        <w:spacing w:line="276" w:lineRule="auto"/>
        <w:jc w:val="both"/>
        <w:rPr>
          <w:rFonts w:cs="Arial"/>
        </w:rPr>
      </w:pPr>
      <w:r w:rsidRPr="00886413">
        <w:rPr>
          <w:rFonts w:cs="Arial"/>
        </w:rPr>
        <w:t xml:space="preserve">doc. MUDr. Roman </w:t>
      </w:r>
      <w:proofErr w:type="spellStart"/>
      <w:r w:rsidRPr="00886413">
        <w:rPr>
          <w:rFonts w:cs="Arial"/>
        </w:rPr>
        <w:t>Šmucler</w:t>
      </w:r>
      <w:proofErr w:type="spellEnd"/>
      <w:r w:rsidRPr="00886413">
        <w:rPr>
          <w:rFonts w:cs="Arial"/>
        </w:rPr>
        <w:t>, CSc.</w:t>
      </w:r>
    </w:p>
    <w:p w:rsidR="007A6A79" w:rsidRPr="00CB7DC8" w:rsidRDefault="007A6A79" w:rsidP="007A6A79">
      <w:pPr>
        <w:pStyle w:val="Odstavecseseznamem"/>
        <w:spacing w:line="276" w:lineRule="auto"/>
        <w:rPr>
          <w:rFonts w:cs="Arial"/>
        </w:rPr>
      </w:pPr>
    </w:p>
    <w:p w:rsidR="007A6A79" w:rsidRDefault="007A6A79" w:rsidP="007A6A79">
      <w:pPr>
        <w:numPr>
          <w:ilvl w:val="0"/>
          <w:numId w:val="1"/>
        </w:numPr>
        <w:spacing w:after="0" w:line="276" w:lineRule="auto"/>
        <w:jc w:val="both"/>
        <w:rPr>
          <w:rFonts w:cs="Arial"/>
        </w:rPr>
      </w:pPr>
      <w:r w:rsidRPr="00886413">
        <w:rPr>
          <w:rFonts w:cs="Arial"/>
          <w:b/>
        </w:rPr>
        <w:t>za Ministerstvo zdravotnictví</w:t>
      </w:r>
      <w:r w:rsidRPr="00886413">
        <w:rPr>
          <w:rFonts w:cs="Arial"/>
        </w:rPr>
        <w:t>:</w:t>
      </w:r>
    </w:p>
    <w:p w:rsidR="007A6A79" w:rsidRPr="00886413" w:rsidRDefault="007A6A79" w:rsidP="007A6A79">
      <w:pPr>
        <w:pStyle w:val="Odstavecseseznamem"/>
        <w:spacing w:line="276" w:lineRule="auto"/>
        <w:jc w:val="both"/>
        <w:rPr>
          <w:rFonts w:cs="Arial"/>
        </w:rPr>
      </w:pPr>
      <w:r w:rsidRPr="00886413">
        <w:rPr>
          <w:rFonts w:cs="Arial"/>
        </w:rPr>
        <w:t>Mgr. et Mgr. Adam Vojtěch, MHA</w:t>
      </w:r>
    </w:p>
    <w:p w:rsidR="007A6A79" w:rsidRPr="00886413" w:rsidRDefault="007A6A79" w:rsidP="007A6A79">
      <w:pPr>
        <w:pStyle w:val="Odstavecseseznamem"/>
        <w:spacing w:line="276" w:lineRule="auto"/>
        <w:jc w:val="both"/>
        <w:rPr>
          <w:rFonts w:cs="Arial"/>
        </w:rPr>
      </w:pPr>
      <w:r w:rsidRPr="00886413">
        <w:rPr>
          <w:rFonts w:cs="Arial"/>
        </w:rPr>
        <w:t>prof. MUDr. Roman Prymula CSc., Ph.D.</w:t>
      </w:r>
    </w:p>
    <w:p w:rsidR="007A6A79" w:rsidRPr="00886413" w:rsidRDefault="007A6A79" w:rsidP="007A6A79">
      <w:pPr>
        <w:pStyle w:val="Odstavecseseznamem"/>
        <w:spacing w:line="276" w:lineRule="auto"/>
        <w:jc w:val="both"/>
        <w:rPr>
          <w:rFonts w:cs="Arial"/>
          <w:i/>
        </w:rPr>
      </w:pPr>
      <w:r w:rsidRPr="00886413">
        <w:rPr>
          <w:rFonts w:cs="Arial"/>
        </w:rPr>
        <w:t xml:space="preserve">MUDr. Alena Šteflová, Ph.D., MPH </w:t>
      </w:r>
    </w:p>
    <w:p w:rsidR="007A6A79" w:rsidRPr="00886413" w:rsidRDefault="007A6A79" w:rsidP="007A6A79">
      <w:pPr>
        <w:pStyle w:val="Odstavecseseznamem"/>
        <w:spacing w:line="276" w:lineRule="auto"/>
        <w:jc w:val="both"/>
        <w:rPr>
          <w:rFonts w:cs="Arial"/>
        </w:rPr>
      </w:pPr>
      <w:r w:rsidRPr="00886413">
        <w:rPr>
          <w:rFonts w:cs="Arial"/>
        </w:rPr>
        <w:t>Ing. Helena Rögnerová</w:t>
      </w:r>
    </w:p>
    <w:p w:rsidR="007A6A79" w:rsidRDefault="007A6A79" w:rsidP="007A6A79">
      <w:pPr>
        <w:pStyle w:val="Odstavecseseznamem"/>
        <w:spacing w:line="276" w:lineRule="auto"/>
        <w:jc w:val="both"/>
        <w:rPr>
          <w:rFonts w:cs="Arial"/>
        </w:rPr>
      </w:pPr>
      <w:r>
        <w:rPr>
          <w:rFonts w:cs="Arial"/>
        </w:rPr>
        <w:t>Mgr. Marta Faiereislová</w:t>
      </w:r>
    </w:p>
    <w:p w:rsidR="007A6A79" w:rsidRDefault="007A6A79" w:rsidP="007A6A79">
      <w:pPr>
        <w:pStyle w:val="Odstavecseseznamem"/>
        <w:spacing w:line="276" w:lineRule="auto"/>
        <w:jc w:val="both"/>
        <w:rPr>
          <w:color w:val="000000"/>
        </w:rPr>
      </w:pPr>
      <w:r>
        <w:rPr>
          <w:color w:val="000000"/>
        </w:rPr>
        <w:t>Mgr. Pavlína Žílová</w:t>
      </w:r>
    </w:p>
    <w:p w:rsidR="002575AB" w:rsidRDefault="007A6A79" w:rsidP="002575AB">
      <w:pPr>
        <w:pStyle w:val="Odstavecseseznamem"/>
        <w:spacing w:line="276" w:lineRule="auto"/>
        <w:jc w:val="both"/>
        <w:rPr>
          <w:color w:val="000000"/>
        </w:rPr>
      </w:pPr>
      <w:r>
        <w:rPr>
          <w:color w:val="000000"/>
        </w:rPr>
        <w:t>Mgr. Zbyněk Podhrázký</w:t>
      </w:r>
    </w:p>
    <w:p w:rsidR="007A6A79" w:rsidRPr="002575AB" w:rsidRDefault="007A6A79" w:rsidP="002575AB">
      <w:pPr>
        <w:spacing w:line="276" w:lineRule="auto"/>
        <w:jc w:val="both"/>
        <w:rPr>
          <w:rFonts w:cs="Arial"/>
          <w:b/>
          <w:u w:val="single"/>
        </w:rPr>
      </w:pPr>
      <w:r w:rsidRPr="002575AB">
        <w:rPr>
          <w:rFonts w:cs="Arial"/>
          <w:b/>
          <w:u w:val="single"/>
        </w:rPr>
        <w:lastRenderedPageBreak/>
        <w:t>Omluveni:</w:t>
      </w:r>
    </w:p>
    <w:p w:rsidR="007A6A79" w:rsidRPr="002575AB" w:rsidRDefault="007A6A79" w:rsidP="002575AB">
      <w:pPr>
        <w:pStyle w:val="Odstavecseseznamem"/>
        <w:spacing w:line="276" w:lineRule="auto"/>
        <w:rPr>
          <w:rFonts w:cs="Arial"/>
        </w:rPr>
      </w:pPr>
      <w:r w:rsidRPr="00886413">
        <w:rPr>
          <w:rFonts w:cs="Arial"/>
        </w:rPr>
        <w:t>prof. MUDr. Vlastimil Válek, CSc., MBA</w:t>
      </w:r>
    </w:p>
    <w:p w:rsidR="007A6A79" w:rsidRPr="00886413" w:rsidRDefault="007A6A79" w:rsidP="007A6A79">
      <w:pPr>
        <w:pStyle w:val="Odstavecseseznamem"/>
        <w:spacing w:line="276" w:lineRule="auto"/>
        <w:jc w:val="both"/>
        <w:rPr>
          <w:rFonts w:cs="Arial"/>
        </w:rPr>
      </w:pPr>
      <w:r w:rsidRPr="00886413">
        <w:rPr>
          <w:rFonts w:cs="Arial"/>
        </w:rPr>
        <w:t>prof. MUDr. Jiří Raboch, DrSc.</w:t>
      </w:r>
    </w:p>
    <w:p w:rsidR="007A6A79" w:rsidRPr="00886413" w:rsidRDefault="007A6A79" w:rsidP="007A6A79">
      <w:pPr>
        <w:pStyle w:val="Odstavecseseznamem"/>
        <w:spacing w:line="276" w:lineRule="auto"/>
        <w:jc w:val="both"/>
        <w:rPr>
          <w:rStyle w:val="Hypertextovodkaz"/>
          <w:color w:val="auto"/>
          <w:u w:val="none"/>
        </w:rPr>
      </w:pPr>
      <w:r w:rsidRPr="00886413">
        <w:rPr>
          <w:rFonts w:cs="Arial"/>
        </w:rPr>
        <w:t xml:space="preserve">doc. </w:t>
      </w:r>
      <w:hyperlink r:id="rId7" w:history="1">
        <w:r w:rsidRPr="00886413">
          <w:rPr>
            <w:rStyle w:val="Hypertextovodkaz"/>
            <w:rFonts w:cs="Arial"/>
            <w:color w:val="auto"/>
            <w:u w:val="none"/>
          </w:rPr>
          <w:t xml:space="preserve">MUDr. Marián </w:t>
        </w:r>
        <w:proofErr w:type="spellStart"/>
        <w:r w:rsidRPr="00886413">
          <w:rPr>
            <w:rStyle w:val="Hypertextovodkaz"/>
            <w:rFonts w:cs="Arial"/>
            <w:color w:val="auto"/>
            <w:u w:val="none"/>
          </w:rPr>
          <w:t>Hajdúch</w:t>
        </w:r>
        <w:proofErr w:type="spellEnd"/>
        <w:r w:rsidRPr="00886413">
          <w:rPr>
            <w:rStyle w:val="Hypertextovodkaz"/>
            <w:rFonts w:cs="Arial"/>
            <w:color w:val="auto"/>
            <w:u w:val="none"/>
          </w:rPr>
          <w:t xml:space="preserve">, Ph.D. </w:t>
        </w:r>
      </w:hyperlink>
    </w:p>
    <w:p w:rsidR="007A6A79" w:rsidRPr="00886413" w:rsidRDefault="007A6A79" w:rsidP="007A6A79">
      <w:pPr>
        <w:pStyle w:val="Odstavecseseznamem"/>
        <w:spacing w:line="276" w:lineRule="auto"/>
        <w:rPr>
          <w:rFonts w:cs="Arial"/>
        </w:rPr>
      </w:pPr>
      <w:r w:rsidRPr="00886413">
        <w:rPr>
          <w:rFonts w:cs="Arial"/>
        </w:rPr>
        <w:t>prof. MUDr. Petr Widimský, DrSc.</w:t>
      </w:r>
    </w:p>
    <w:p w:rsidR="007A6A79" w:rsidRPr="00886413" w:rsidRDefault="007A6A79" w:rsidP="007A6A79">
      <w:pPr>
        <w:pStyle w:val="Odstavecseseznamem"/>
        <w:spacing w:line="276" w:lineRule="auto"/>
        <w:jc w:val="both"/>
        <w:rPr>
          <w:rFonts w:cs="Arial"/>
        </w:rPr>
      </w:pPr>
      <w:r w:rsidRPr="00886413">
        <w:rPr>
          <w:rFonts w:cs="Arial"/>
        </w:rPr>
        <w:t>prof. MUDr. Rostislav Vyzula, CSc.</w:t>
      </w:r>
    </w:p>
    <w:p w:rsidR="007A6A79" w:rsidRDefault="007A6A79" w:rsidP="007A6A79">
      <w:pPr>
        <w:pStyle w:val="Odstavecseseznamem"/>
        <w:spacing w:line="276" w:lineRule="auto"/>
        <w:jc w:val="both"/>
        <w:rPr>
          <w:rFonts w:cs="Arial"/>
        </w:rPr>
      </w:pPr>
      <w:r w:rsidRPr="00886413">
        <w:rPr>
          <w:rFonts w:cs="Arial"/>
        </w:rPr>
        <w:t>prof. MUDr. Tomáš Zima, DrSc.</w:t>
      </w:r>
    </w:p>
    <w:p w:rsidR="007A6A79" w:rsidRDefault="002575AB" w:rsidP="007A6A79">
      <w:pPr>
        <w:pStyle w:val="Odstavecseseznamem"/>
        <w:spacing w:line="276" w:lineRule="auto"/>
        <w:jc w:val="both"/>
        <w:rPr>
          <w:rFonts w:cs="Arial"/>
        </w:rPr>
      </w:pPr>
      <w:r>
        <w:rPr>
          <w:rFonts w:cs="Arial"/>
        </w:rPr>
        <w:t>d</w:t>
      </w:r>
      <w:r w:rsidR="007A6A79">
        <w:rPr>
          <w:rFonts w:cs="Arial"/>
        </w:rPr>
        <w:t>oc. PaedDr. Mauritzová Ilona, Ph.D.</w:t>
      </w:r>
    </w:p>
    <w:p w:rsidR="002575AB" w:rsidRDefault="002575AB" w:rsidP="007A6A79">
      <w:pPr>
        <w:pStyle w:val="Odstavecseseznamem"/>
        <w:spacing w:line="276" w:lineRule="auto"/>
        <w:jc w:val="both"/>
        <w:rPr>
          <w:rFonts w:cs="Arial"/>
        </w:rPr>
      </w:pPr>
      <w:r>
        <w:rPr>
          <w:rFonts w:cs="Arial"/>
        </w:rPr>
        <w:t xml:space="preserve">prof. MUDr. Jaroslav malý, </w:t>
      </w:r>
      <w:proofErr w:type="spellStart"/>
      <w:r>
        <w:rPr>
          <w:rFonts w:cs="Arial"/>
        </w:rPr>
        <w:t>CSs</w:t>
      </w:r>
      <w:proofErr w:type="spellEnd"/>
      <w:r>
        <w:rPr>
          <w:rFonts w:cs="Arial"/>
        </w:rPr>
        <w:t>.</w:t>
      </w:r>
    </w:p>
    <w:p w:rsidR="007A6A79" w:rsidRPr="002575AB" w:rsidRDefault="002575AB" w:rsidP="002575AB">
      <w:pPr>
        <w:spacing w:line="276" w:lineRule="auto"/>
        <w:jc w:val="both"/>
        <w:rPr>
          <w:rFonts w:cs="Arial"/>
          <w:b/>
          <w:i/>
          <w:u w:val="single"/>
        </w:rPr>
      </w:pPr>
      <w:r>
        <w:rPr>
          <w:rStyle w:val="Hypertextovodkaz"/>
          <w:rFonts w:cs="Arial"/>
          <w:color w:val="auto"/>
          <w:u w:val="none"/>
        </w:rPr>
        <w:t xml:space="preserve">               </w:t>
      </w:r>
      <w:hyperlink r:id="rId8" w:history="1">
        <w:r w:rsidRPr="00886413">
          <w:rPr>
            <w:rStyle w:val="Hypertextovodkaz"/>
            <w:rFonts w:cs="Arial"/>
            <w:color w:val="auto"/>
            <w:u w:val="none"/>
          </w:rPr>
          <w:t>d</w:t>
        </w:r>
        <w:r>
          <w:rPr>
            <w:rStyle w:val="Hypertextovodkaz"/>
            <w:rFonts w:cs="Arial"/>
            <w:color w:val="auto"/>
            <w:u w:val="none"/>
          </w:rPr>
          <w:t>o</w:t>
        </w:r>
        <w:r w:rsidRPr="00886413">
          <w:rPr>
            <w:rStyle w:val="Hypertextovodkaz"/>
            <w:rFonts w:cs="Arial"/>
            <w:color w:val="auto"/>
            <w:u w:val="none"/>
          </w:rPr>
          <w:t>c. MUDr. Peter Koliba, CSc.</w:t>
        </w:r>
      </w:hyperlink>
    </w:p>
    <w:p w:rsidR="007A6A79" w:rsidRPr="002575AB" w:rsidRDefault="007A6A79" w:rsidP="007A6A79">
      <w:pPr>
        <w:spacing w:line="276" w:lineRule="auto"/>
        <w:jc w:val="both"/>
        <w:rPr>
          <w:rFonts w:cs="Arial"/>
          <w:b/>
          <w:u w:val="single"/>
        </w:rPr>
      </w:pPr>
      <w:r w:rsidRPr="002575AB">
        <w:rPr>
          <w:rFonts w:cs="Arial"/>
          <w:b/>
          <w:u w:val="single"/>
        </w:rPr>
        <w:t>Program jednání:</w:t>
      </w:r>
    </w:p>
    <w:p w:rsidR="007A6A79" w:rsidRPr="007A6A79" w:rsidRDefault="007A6A79" w:rsidP="007A6A79">
      <w:pPr>
        <w:numPr>
          <w:ilvl w:val="0"/>
          <w:numId w:val="4"/>
        </w:numPr>
        <w:spacing w:after="0" w:line="240" w:lineRule="auto"/>
        <w:rPr>
          <w:rFonts w:cs="Arial"/>
          <w:sz w:val="24"/>
          <w:szCs w:val="24"/>
        </w:rPr>
      </w:pPr>
      <w:r w:rsidRPr="007A6A79">
        <w:rPr>
          <w:rFonts w:cs="Arial"/>
          <w:sz w:val="24"/>
          <w:szCs w:val="24"/>
        </w:rPr>
        <w:t>Hodnocení projektů AZV - prof. Ryska, prof. Svačina</w:t>
      </w:r>
    </w:p>
    <w:p w:rsidR="007A6A79" w:rsidRPr="007A6A79" w:rsidRDefault="007A6A79" w:rsidP="007A6A79">
      <w:pPr>
        <w:numPr>
          <w:ilvl w:val="0"/>
          <w:numId w:val="4"/>
        </w:numPr>
        <w:spacing w:after="0" w:line="240" w:lineRule="auto"/>
        <w:rPr>
          <w:rFonts w:cs="Arial"/>
          <w:sz w:val="24"/>
          <w:szCs w:val="24"/>
        </w:rPr>
      </w:pPr>
      <w:r w:rsidRPr="007A6A79">
        <w:rPr>
          <w:rFonts w:cs="Arial"/>
          <w:sz w:val="24"/>
          <w:szCs w:val="24"/>
        </w:rPr>
        <w:t xml:space="preserve">Žádost o akreditaci k programu farmacie na MU Brno - prof. Doležal, </w:t>
      </w:r>
      <w:r w:rsidRPr="007A6A79">
        <w:rPr>
          <w:rFonts w:cs="Arial"/>
          <w:sz w:val="24"/>
          <w:szCs w:val="24"/>
        </w:rPr>
        <w:br/>
        <w:t>Mgr. Podhrázký</w:t>
      </w:r>
    </w:p>
    <w:p w:rsidR="007A6A79" w:rsidRPr="007A6A79" w:rsidRDefault="007A6A79" w:rsidP="007A6A79">
      <w:pPr>
        <w:numPr>
          <w:ilvl w:val="0"/>
          <w:numId w:val="4"/>
        </w:numPr>
        <w:spacing w:after="0" w:line="240" w:lineRule="auto"/>
        <w:rPr>
          <w:rFonts w:cs="Arial"/>
          <w:sz w:val="24"/>
          <w:szCs w:val="24"/>
        </w:rPr>
      </w:pPr>
      <w:r w:rsidRPr="007A6A79">
        <w:rPr>
          <w:rFonts w:cs="Arial"/>
          <w:sz w:val="24"/>
          <w:szCs w:val="24"/>
        </w:rPr>
        <w:t>Preventivní programy v oftalmologii - prof. Rozsíval, nám. Šteflová</w:t>
      </w:r>
    </w:p>
    <w:p w:rsidR="007A6A79" w:rsidRPr="007A6A79" w:rsidRDefault="007A6A79" w:rsidP="007A6A79">
      <w:pPr>
        <w:numPr>
          <w:ilvl w:val="0"/>
          <w:numId w:val="4"/>
        </w:numPr>
        <w:spacing w:after="0" w:line="240" w:lineRule="auto"/>
        <w:rPr>
          <w:rFonts w:cs="Arial"/>
          <w:sz w:val="24"/>
          <w:szCs w:val="24"/>
        </w:rPr>
      </w:pPr>
      <w:r w:rsidRPr="007A6A79">
        <w:rPr>
          <w:rFonts w:cs="Arial"/>
          <w:sz w:val="24"/>
          <w:szCs w:val="24"/>
        </w:rPr>
        <w:t>Preskripce sester - Mgr. Faiereislová, Mgr. Žílová</w:t>
      </w:r>
    </w:p>
    <w:p w:rsidR="007A6A79" w:rsidRPr="007A6A79" w:rsidRDefault="007A6A79" w:rsidP="007A6A79">
      <w:pPr>
        <w:numPr>
          <w:ilvl w:val="0"/>
          <w:numId w:val="4"/>
        </w:numPr>
        <w:spacing w:after="0" w:line="240" w:lineRule="auto"/>
        <w:rPr>
          <w:rFonts w:cs="Arial"/>
          <w:sz w:val="24"/>
          <w:szCs w:val="24"/>
        </w:rPr>
      </w:pPr>
      <w:r w:rsidRPr="007A6A79">
        <w:rPr>
          <w:rFonts w:cs="Arial"/>
          <w:sz w:val="24"/>
          <w:szCs w:val="24"/>
        </w:rPr>
        <w:t>Možné změny ve fakultních nemocnicích - prof. Svačina</w:t>
      </w:r>
    </w:p>
    <w:p w:rsidR="007A6A79" w:rsidRPr="007A6A79" w:rsidRDefault="007A6A79" w:rsidP="007A6A79">
      <w:pPr>
        <w:numPr>
          <w:ilvl w:val="0"/>
          <w:numId w:val="4"/>
        </w:numPr>
        <w:spacing w:after="0" w:line="240" w:lineRule="auto"/>
        <w:rPr>
          <w:rFonts w:cs="Arial"/>
          <w:sz w:val="24"/>
          <w:szCs w:val="24"/>
        </w:rPr>
      </w:pPr>
      <w:r w:rsidRPr="007A6A79">
        <w:rPr>
          <w:rFonts w:cs="Arial"/>
          <w:sz w:val="24"/>
          <w:szCs w:val="24"/>
        </w:rPr>
        <w:t>Různé, diskuse</w:t>
      </w:r>
    </w:p>
    <w:p w:rsidR="007A6A79" w:rsidRPr="007A6A79" w:rsidRDefault="007A6A79" w:rsidP="007A6A79">
      <w:pPr>
        <w:numPr>
          <w:ilvl w:val="0"/>
          <w:numId w:val="5"/>
        </w:numPr>
        <w:spacing w:after="0" w:line="240" w:lineRule="auto"/>
        <w:rPr>
          <w:rFonts w:cs="Arial"/>
          <w:sz w:val="24"/>
          <w:szCs w:val="24"/>
        </w:rPr>
      </w:pPr>
      <w:r w:rsidRPr="007A6A79">
        <w:rPr>
          <w:rFonts w:cs="Arial"/>
          <w:sz w:val="24"/>
          <w:szCs w:val="24"/>
        </w:rPr>
        <w:t>Hodnocení výzkumných organizací – prof. Špičák</w:t>
      </w:r>
    </w:p>
    <w:p w:rsidR="007A6A79" w:rsidRDefault="007A6A79">
      <w:pPr>
        <w:pBdr>
          <w:bottom w:val="single" w:sz="6" w:space="1" w:color="auto"/>
        </w:pBdr>
      </w:pPr>
    </w:p>
    <w:p w:rsidR="00D428A1" w:rsidRDefault="00BF698D" w:rsidP="00BF698D">
      <w:pPr>
        <w:jc w:val="both"/>
        <w:rPr>
          <w:b/>
          <w:u w:val="single"/>
        </w:rPr>
      </w:pPr>
      <w:r w:rsidRPr="00D428A1">
        <w:rPr>
          <w:b/>
          <w:u w:val="single"/>
        </w:rPr>
        <w:t>B</w:t>
      </w:r>
      <w:r>
        <w:rPr>
          <w:b/>
          <w:u w:val="single"/>
        </w:rPr>
        <w:t>OD</w:t>
      </w:r>
      <w:r w:rsidRPr="00D428A1">
        <w:rPr>
          <w:b/>
          <w:u w:val="single"/>
        </w:rPr>
        <w:t xml:space="preserve"> 1 – HODN</w:t>
      </w:r>
      <w:r>
        <w:rPr>
          <w:b/>
          <w:u w:val="single"/>
        </w:rPr>
        <w:t>O</w:t>
      </w:r>
      <w:r w:rsidRPr="00D428A1">
        <w:rPr>
          <w:b/>
          <w:u w:val="single"/>
        </w:rPr>
        <w:t xml:space="preserve">CENÍ PROJEKTŮ AZV </w:t>
      </w:r>
    </w:p>
    <w:p w:rsidR="00677748" w:rsidRDefault="00097EAA" w:rsidP="00453AAD">
      <w:pPr>
        <w:jc w:val="both"/>
      </w:pPr>
      <w:r w:rsidRPr="00453AAD">
        <w:rPr>
          <w:b/>
        </w:rPr>
        <w:t>Ryska</w:t>
      </w:r>
      <w:r>
        <w:t xml:space="preserve"> – </w:t>
      </w:r>
      <w:r w:rsidR="00677748">
        <w:t xml:space="preserve">úvodní slovo k textu (viz příloha) – Odborné hodnocení projektových návrhů v rámci odborných hodnotících panelů v Agentuře pro zdravotnický výzkum. </w:t>
      </w:r>
    </w:p>
    <w:p w:rsidR="009A0C0A" w:rsidRDefault="00097EAA" w:rsidP="00453AAD">
      <w:pPr>
        <w:jc w:val="both"/>
      </w:pPr>
      <w:r w:rsidRPr="00453AAD">
        <w:rPr>
          <w:b/>
        </w:rPr>
        <w:t>Svačina</w:t>
      </w:r>
      <w:r w:rsidRPr="009A0C0A">
        <w:rPr>
          <w:b/>
        </w:rPr>
        <w:t xml:space="preserve"> </w:t>
      </w:r>
      <w:r>
        <w:t>– text</w:t>
      </w:r>
      <w:r w:rsidR="00453AAD">
        <w:t xml:space="preserve"> (viz příloha) </w:t>
      </w:r>
    </w:p>
    <w:p w:rsidR="00097EAA" w:rsidRDefault="00097EAA" w:rsidP="00453AAD">
      <w:pPr>
        <w:jc w:val="both"/>
      </w:pPr>
      <w:r w:rsidRPr="009A0C0A">
        <w:rPr>
          <w:b/>
        </w:rPr>
        <w:t>Ryska</w:t>
      </w:r>
      <w:r>
        <w:t xml:space="preserve"> –</w:t>
      </w:r>
      <w:r w:rsidR="009A0C0A">
        <w:t xml:space="preserve"> </w:t>
      </w:r>
      <w:r>
        <w:t xml:space="preserve">přednesl jsem </w:t>
      </w:r>
      <w:r w:rsidR="009A0C0A">
        <w:t>návrh</w:t>
      </w:r>
      <w:r>
        <w:t xml:space="preserve"> na před</w:t>
      </w:r>
      <w:r w:rsidR="009A0C0A">
        <w:t>sed</w:t>
      </w:r>
      <w:r>
        <w:t>nictvu</w:t>
      </w:r>
      <w:r w:rsidR="009A0C0A">
        <w:t xml:space="preserve">, ale to s tajným hlasováním </w:t>
      </w:r>
      <w:r>
        <w:t xml:space="preserve">nesouhlasí, nepřinese nic nového </w:t>
      </w:r>
    </w:p>
    <w:p w:rsidR="00097EAA" w:rsidRDefault="00097EAA" w:rsidP="00453AAD">
      <w:pPr>
        <w:jc w:val="both"/>
      </w:pPr>
      <w:r w:rsidRPr="00C9314F">
        <w:rPr>
          <w:b/>
        </w:rPr>
        <w:t>Svačina</w:t>
      </w:r>
      <w:r>
        <w:t xml:space="preserve"> – dobře, m</w:t>
      </w:r>
      <w:r w:rsidR="009A0C0A">
        <w:t>ůž</w:t>
      </w:r>
      <w:r>
        <w:t>eme nechat hlasovat VR</w:t>
      </w:r>
      <w:r w:rsidR="009A0C0A">
        <w:t>.</w:t>
      </w:r>
      <w:r w:rsidR="00C9314F">
        <w:t xml:space="preserve"> </w:t>
      </w:r>
      <w:r>
        <w:t xml:space="preserve">Myslím si, že tajné </w:t>
      </w:r>
      <w:r w:rsidR="00C9314F">
        <w:t xml:space="preserve">hlasování </w:t>
      </w:r>
      <w:r>
        <w:t xml:space="preserve">není </w:t>
      </w:r>
      <w:r w:rsidR="00C9314F">
        <w:t xml:space="preserve">zcela </w:t>
      </w:r>
      <w:r>
        <w:t>špatn</w:t>
      </w:r>
      <w:r w:rsidR="00C9314F">
        <w:t>ě</w:t>
      </w:r>
      <w:r>
        <w:t xml:space="preserve">. </w:t>
      </w:r>
    </w:p>
    <w:p w:rsidR="00097EAA" w:rsidRDefault="00097EAA" w:rsidP="00453AAD">
      <w:pPr>
        <w:jc w:val="both"/>
      </w:pPr>
      <w:r w:rsidRPr="00C9314F">
        <w:rPr>
          <w:b/>
        </w:rPr>
        <w:t>Šedo</w:t>
      </w:r>
      <w:r>
        <w:t xml:space="preserve"> – souh</w:t>
      </w:r>
      <w:r w:rsidR="00C9314F">
        <w:t>la</w:t>
      </w:r>
      <w:r>
        <w:t xml:space="preserve">sím s tím, že musí být </w:t>
      </w:r>
      <w:r w:rsidR="00C9314F">
        <w:t xml:space="preserve">jasná silná </w:t>
      </w:r>
      <w:r>
        <w:t>role panelu</w:t>
      </w:r>
      <w:r w:rsidR="00C9314F">
        <w:t xml:space="preserve">. </w:t>
      </w:r>
      <w:r>
        <w:t>Pakliže se panel c</w:t>
      </w:r>
      <w:r w:rsidR="00C9314F">
        <w:t>í</w:t>
      </w:r>
      <w:r>
        <w:t xml:space="preserve">tí </w:t>
      </w:r>
      <w:r w:rsidR="00C9314F">
        <w:t xml:space="preserve">dostatečně </w:t>
      </w:r>
      <w:r>
        <w:t xml:space="preserve">silný </w:t>
      </w:r>
      <w:r w:rsidR="00C9314F">
        <w:t xml:space="preserve">a kvalifikovaný </w:t>
      </w:r>
      <w:r>
        <w:t>na to, aby rozhodl nerovnováhu, tak nechápu, proč by to mělo být tajné. Tajn</w:t>
      </w:r>
      <w:r w:rsidR="00C9314F">
        <w:t>é</w:t>
      </w:r>
      <w:r>
        <w:t xml:space="preserve"> hlasování je </w:t>
      </w:r>
      <w:r w:rsidR="00C9314F">
        <w:t>šp</w:t>
      </w:r>
      <w:r>
        <w:t>atn</w:t>
      </w:r>
      <w:r w:rsidR="00C9314F">
        <w:t xml:space="preserve">ě. Veřejnost to nepochopí. </w:t>
      </w:r>
      <w:r>
        <w:t>Posílení role panelu – ok. Rozhodne ne tajné, veřejnost to pak bude chápat podle</w:t>
      </w:r>
      <w:r w:rsidR="000F395D">
        <w:t>.</w:t>
      </w:r>
    </w:p>
    <w:p w:rsidR="00097EAA" w:rsidRDefault="00097EAA" w:rsidP="00453AAD">
      <w:pPr>
        <w:jc w:val="both"/>
      </w:pPr>
      <w:r w:rsidRPr="00C9314F">
        <w:rPr>
          <w:b/>
        </w:rPr>
        <w:t xml:space="preserve">Špičák </w:t>
      </w:r>
      <w:r>
        <w:t>– souhlas</w:t>
      </w:r>
      <w:r w:rsidR="00C9314F">
        <w:t>í</w:t>
      </w:r>
      <w:r>
        <w:t xml:space="preserve">m, že pracovat v panelu chce zkušenost </w:t>
      </w:r>
      <w:r w:rsidR="00C9314F">
        <w:t xml:space="preserve">a musí si to místo dobře obhájit. Vedení musí umět dobře vyhodnotit a musí si za tím jasně stát. Souhlasím s tím, aby hlasování nebylo tajné. </w:t>
      </w:r>
    </w:p>
    <w:p w:rsidR="00ED0941" w:rsidRDefault="00097EAA" w:rsidP="00453AAD">
      <w:pPr>
        <w:jc w:val="both"/>
      </w:pPr>
      <w:proofErr w:type="spellStart"/>
      <w:r w:rsidRPr="00B7177B">
        <w:rPr>
          <w:b/>
        </w:rPr>
        <w:t>Žaloudík</w:t>
      </w:r>
      <w:proofErr w:type="spellEnd"/>
      <w:r>
        <w:t xml:space="preserve"> – posudky u soudu se také liší a nedivím se</w:t>
      </w:r>
      <w:r w:rsidR="00B7177B">
        <w:t xml:space="preserve">. </w:t>
      </w:r>
      <w:r w:rsidR="00ED0941">
        <w:t xml:space="preserve">Je to cesta do pekel. </w:t>
      </w:r>
      <w:r w:rsidR="00B7177B">
        <w:t>Ne</w:t>
      </w:r>
      <w:r w:rsidR="00ED0941">
        <w:t>ch</w:t>
      </w:r>
      <w:r w:rsidR="00B7177B">
        <w:t>c</w:t>
      </w:r>
      <w:r w:rsidR="00ED0941">
        <w:t>eme to zveřejnit</w:t>
      </w:r>
      <w:r w:rsidR="00B7177B">
        <w:t>.</w:t>
      </w:r>
    </w:p>
    <w:p w:rsidR="00ED0941" w:rsidRDefault="00ED0941" w:rsidP="00453AAD">
      <w:pPr>
        <w:jc w:val="both"/>
      </w:pPr>
      <w:proofErr w:type="spellStart"/>
      <w:r w:rsidRPr="00BF698D">
        <w:rPr>
          <w:b/>
        </w:rPr>
        <w:t>Třeška</w:t>
      </w:r>
      <w:proofErr w:type="spellEnd"/>
      <w:r>
        <w:t xml:space="preserve"> – chci</w:t>
      </w:r>
      <w:r w:rsidR="00B7177B">
        <w:t xml:space="preserve">, </w:t>
      </w:r>
      <w:r>
        <w:t>aby bylo</w:t>
      </w:r>
      <w:r w:rsidR="00B7177B">
        <w:t xml:space="preserve"> hlasování</w:t>
      </w:r>
      <w:r>
        <w:t xml:space="preserve"> veřejné. </w:t>
      </w:r>
      <w:r w:rsidR="00B7177B">
        <w:t>S</w:t>
      </w:r>
      <w:r>
        <w:t>ložení panel</w:t>
      </w:r>
      <w:r w:rsidR="00B7177B">
        <w:t>u</w:t>
      </w:r>
      <w:r>
        <w:t xml:space="preserve"> je naštěstí tak</w:t>
      </w:r>
      <w:r w:rsidR="00B7177B">
        <w:t>ové</w:t>
      </w:r>
      <w:r>
        <w:t>, které hodnotí dané projekty</w:t>
      </w:r>
      <w:r w:rsidR="00B7177B">
        <w:t xml:space="preserve"> spravedlivě. </w:t>
      </w:r>
      <w:r>
        <w:t>V</w:t>
      </w:r>
      <w:r w:rsidR="00B7177B">
        <w:t>ě</w:t>
      </w:r>
      <w:r>
        <w:t xml:space="preserve">decká rada </w:t>
      </w:r>
      <w:r w:rsidR="00B7177B">
        <w:t xml:space="preserve">o tom </w:t>
      </w:r>
      <w:r>
        <w:t>prakticky nerozhoduje a je to správná cesta</w:t>
      </w:r>
      <w:r w:rsidR="00B7177B">
        <w:t>.</w:t>
      </w:r>
    </w:p>
    <w:p w:rsidR="00ED0941" w:rsidRDefault="00ED0941" w:rsidP="00453AAD">
      <w:pPr>
        <w:jc w:val="both"/>
      </w:pPr>
      <w:proofErr w:type="spellStart"/>
      <w:r w:rsidRPr="00BF698D">
        <w:rPr>
          <w:b/>
        </w:rPr>
        <w:t>Babjuk</w:t>
      </w:r>
      <w:proofErr w:type="spellEnd"/>
      <w:r>
        <w:t xml:space="preserve"> – prodlouží to jednání </w:t>
      </w:r>
    </w:p>
    <w:p w:rsidR="00ED0941" w:rsidRDefault="00ED0941" w:rsidP="00453AAD">
      <w:pPr>
        <w:jc w:val="both"/>
      </w:pPr>
      <w:r w:rsidRPr="00B7177B">
        <w:rPr>
          <w:b/>
        </w:rPr>
        <w:t>Svačina</w:t>
      </w:r>
      <w:r>
        <w:t xml:space="preserve"> – převažuje </w:t>
      </w:r>
      <w:r w:rsidR="00B7177B">
        <w:t xml:space="preserve">názor – ne </w:t>
      </w:r>
      <w:r>
        <w:t>tajn</w:t>
      </w:r>
      <w:r w:rsidR="00B7177B">
        <w:t xml:space="preserve">ě. </w:t>
      </w:r>
      <w:r>
        <w:t>Rozdíl vetší než 15</w:t>
      </w:r>
      <w:r w:rsidR="00BF698D">
        <w:t xml:space="preserve">, o </w:t>
      </w:r>
      <w:r w:rsidR="00B7177B">
        <w:t xml:space="preserve">těch </w:t>
      </w:r>
      <w:r>
        <w:t xml:space="preserve">se bude </w:t>
      </w:r>
      <w:r w:rsidR="00B7177B">
        <w:t xml:space="preserve">speciálně jednat. </w:t>
      </w:r>
    </w:p>
    <w:p w:rsidR="00ED0941" w:rsidRDefault="00ED0941" w:rsidP="00B7177B">
      <w:pPr>
        <w:jc w:val="both"/>
      </w:pPr>
      <w:r w:rsidRPr="00B7177B">
        <w:rPr>
          <w:b/>
        </w:rPr>
        <w:lastRenderedPageBreak/>
        <w:t>Špičák</w:t>
      </w:r>
      <w:r>
        <w:t xml:space="preserve"> – dalo by se pracovat, je tam plán, ale pak to nemůže vůbec dodržet. V pod</w:t>
      </w:r>
      <w:r w:rsidR="00B7177B">
        <w:t>s</w:t>
      </w:r>
      <w:r>
        <w:t>tat</w:t>
      </w:r>
      <w:r w:rsidR="00B7177B">
        <w:t>ě</w:t>
      </w:r>
      <w:r>
        <w:t xml:space="preserve"> je to zavádějící. Jsou mzdové prostředky, ale ředitel</w:t>
      </w:r>
      <w:r w:rsidR="00B7177B">
        <w:t>é</w:t>
      </w:r>
      <w:r>
        <w:t xml:space="preserve"> se k</w:t>
      </w:r>
      <w:r w:rsidR="00B7177B">
        <w:t> tomu zařízení</w:t>
      </w:r>
      <w:r>
        <w:t xml:space="preserve"> chovají odlišně. Bu</w:t>
      </w:r>
      <w:r w:rsidR="00B7177B">
        <w:t xml:space="preserve">ď </w:t>
      </w:r>
      <w:r>
        <w:t>neplatí</w:t>
      </w:r>
      <w:r w:rsidR="00BF698D">
        <w:t xml:space="preserve"> nic</w:t>
      </w:r>
      <w:r>
        <w:t>, nebo platí všechno. Ujali jsme stanov</w:t>
      </w:r>
      <w:r w:rsidR="00B7177B">
        <w:t>i</w:t>
      </w:r>
      <w:r>
        <w:t xml:space="preserve">sko a měli </w:t>
      </w:r>
      <w:r w:rsidR="00B7177B">
        <w:t xml:space="preserve">by </w:t>
      </w:r>
      <w:r>
        <w:t xml:space="preserve">se </w:t>
      </w:r>
      <w:r w:rsidR="00B7177B">
        <w:t>ř</w:t>
      </w:r>
      <w:r>
        <w:t>editel</w:t>
      </w:r>
      <w:r w:rsidR="00B7177B">
        <w:t>é</w:t>
      </w:r>
      <w:r>
        <w:t xml:space="preserve"> </w:t>
      </w:r>
      <w:r w:rsidR="00B7177B">
        <w:t>ú</w:t>
      </w:r>
      <w:r>
        <w:t xml:space="preserve">kolovat. </w:t>
      </w:r>
    </w:p>
    <w:p w:rsidR="00ED0941" w:rsidRDefault="00ED0941" w:rsidP="006828BA">
      <w:pPr>
        <w:jc w:val="both"/>
      </w:pPr>
      <w:r w:rsidRPr="00B7177B">
        <w:rPr>
          <w:b/>
        </w:rPr>
        <w:t>Ryska</w:t>
      </w:r>
      <w:r>
        <w:t xml:space="preserve"> – ne vše</w:t>
      </w:r>
      <w:r w:rsidR="00B7177B">
        <w:t>, co zde říkáte,</w:t>
      </w:r>
      <w:r>
        <w:t xml:space="preserve"> je možností </w:t>
      </w:r>
      <w:r w:rsidR="00B7177B">
        <w:t>AZV</w:t>
      </w:r>
      <w:r>
        <w:t>. M</w:t>
      </w:r>
      <w:r w:rsidR="00B7177B">
        <w:t>áme</w:t>
      </w:r>
      <w:r>
        <w:t xml:space="preserve"> </w:t>
      </w:r>
      <w:proofErr w:type="spellStart"/>
      <w:r w:rsidR="006828BA">
        <w:t>n</w:t>
      </w:r>
      <w:r w:rsidR="00B7177B">
        <w:t>epokročiteln</w:t>
      </w:r>
      <w:r w:rsidR="006828BA">
        <w:t>ý</w:t>
      </w:r>
      <w:proofErr w:type="spellEnd"/>
      <w:r>
        <w:t xml:space="preserve"> </w:t>
      </w:r>
      <w:r w:rsidR="00B7177B">
        <w:t>výstup</w:t>
      </w:r>
      <w:r>
        <w:t>, a skute</w:t>
      </w:r>
      <w:r w:rsidR="006828BA">
        <w:t>č</w:t>
      </w:r>
      <w:r>
        <w:t>n</w:t>
      </w:r>
      <w:r w:rsidR="006828BA">
        <w:t>ě</w:t>
      </w:r>
      <w:r>
        <w:t>, když napíše</w:t>
      </w:r>
      <w:r w:rsidR="00BF698D">
        <w:t xml:space="preserve">, že udělá </w:t>
      </w:r>
      <w:r>
        <w:t xml:space="preserve">10 </w:t>
      </w:r>
      <w:r w:rsidR="00BF698D">
        <w:t xml:space="preserve">impaktů </w:t>
      </w:r>
      <w:r>
        <w:t>a ud</w:t>
      </w:r>
      <w:r w:rsidR="006828BA">
        <w:t>ě</w:t>
      </w:r>
      <w:r>
        <w:t>l</w:t>
      </w:r>
      <w:r w:rsidR="006828BA">
        <w:t xml:space="preserve">á </w:t>
      </w:r>
      <w:r>
        <w:t xml:space="preserve">dva, opravdu to tam nemusí být. Druhá věc je harmonogram. Ten musí být a </w:t>
      </w:r>
      <w:r w:rsidR="00B7177B">
        <w:t xml:space="preserve">umožňuje </w:t>
      </w:r>
      <w:r>
        <w:t>ko</w:t>
      </w:r>
      <w:r w:rsidR="00B7177B">
        <w:t>n</w:t>
      </w:r>
      <w:r>
        <w:t>trolu využití finan</w:t>
      </w:r>
      <w:r w:rsidR="00B7177B">
        <w:t>ční</w:t>
      </w:r>
      <w:r>
        <w:t>ch prost</w:t>
      </w:r>
      <w:r w:rsidR="00B7177B">
        <w:t>ř</w:t>
      </w:r>
      <w:r>
        <w:t>edk</w:t>
      </w:r>
      <w:r w:rsidR="00B7177B">
        <w:t>ů</w:t>
      </w:r>
      <w:r>
        <w:t xml:space="preserve">. </w:t>
      </w:r>
    </w:p>
    <w:p w:rsidR="00ED0941" w:rsidRDefault="00ED0941" w:rsidP="006828BA">
      <w:pPr>
        <w:jc w:val="both"/>
      </w:pPr>
      <w:r w:rsidRPr="006828BA">
        <w:rPr>
          <w:b/>
        </w:rPr>
        <w:t xml:space="preserve">Špičák </w:t>
      </w:r>
      <w:r>
        <w:t>– mysl</w:t>
      </w:r>
      <w:r w:rsidR="006828BA">
        <w:t>í</w:t>
      </w:r>
      <w:r>
        <w:t>m si, že bychom se měli pokusit o navýšení pen</w:t>
      </w:r>
      <w:r w:rsidR="006828BA">
        <w:t>ě</w:t>
      </w:r>
      <w:r>
        <w:t xml:space="preserve">z na granty. Tato oficiální žádost z resortu </w:t>
      </w:r>
      <w:r w:rsidR="006828BA">
        <w:t>b</w:t>
      </w:r>
      <w:r>
        <w:t xml:space="preserve">y měla </w:t>
      </w:r>
      <w:r w:rsidR="006828BA">
        <w:t>b</w:t>
      </w:r>
      <w:r>
        <w:t xml:space="preserve">ýt. Apeluji na vedení rezortu. </w:t>
      </w:r>
    </w:p>
    <w:p w:rsidR="00ED0941" w:rsidRPr="00D428A1" w:rsidRDefault="00ED0941" w:rsidP="00BF698D">
      <w:pPr>
        <w:jc w:val="both"/>
      </w:pPr>
      <w:r w:rsidRPr="006828BA">
        <w:rPr>
          <w:b/>
        </w:rPr>
        <w:t>Podhrázký</w:t>
      </w:r>
      <w:r>
        <w:t xml:space="preserve"> – výrazn</w:t>
      </w:r>
      <w:r w:rsidR="006828BA">
        <w:t>ě</w:t>
      </w:r>
      <w:r>
        <w:t xml:space="preserve"> </w:t>
      </w:r>
      <w:r w:rsidR="006828BA">
        <w:t>p</w:t>
      </w:r>
      <w:r>
        <w:t xml:space="preserve">racujeme s mladými lékaři a </w:t>
      </w:r>
      <w:r w:rsidR="006828BA">
        <w:t xml:space="preserve">snažíme se je </w:t>
      </w:r>
      <w:r>
        <w:t>začlen</w:t>
      </w:r>
      <w:r w:rsidR="006828BA">
        <w:t>i</w:t>
      </w:r>
      <w:r>
        <w:t>t do v</w:t>
      </w:r>
      <w:r w:rsidR="006828BA">
        <w:t>ě</w:t>
      </w:r>
      <w:r>
        <w:t>deckého řízení. Obeslali jsme mladé or</w:t>
      </w:r>
      <w:r w:rsidR="006828BA">
        <w:t>g</w:t>
      </w:r>
      <w:r>
        <w:t xml:space="preserve">anizace lékařů. </w:t>
      </w:r>
      <w:r w:rsidR="00BF698D">
        <w:t>Dnes se koná seminář, kde se dozví, jak se žádá</w:t>
      </w:r>
      <w:r>
        <w:t>,</w:t>
      </w:r>
      <w:r w:rsidR="00BF698D">
        <w:t xml:space="preserve"> </w:t>
      </w:r>
      <w:r>
        <w:t xml:space="preserve">institucionální </w:t>
      </w:r>
      <w:proofErr w:type="spellStart"/>
      <w:proofErr w:type="gramStart"/>
      <w:r>
        <w:t>podpoře,</w:t>
      </w:r>
      <w:r w:rsidR="00BF698D">
        <w:t>apod</w:t>
      </w:r>
      <w:proofErr w:type="spellEnd"/>
      <w:r w:rsidR="00BF698D">
        <w:t>.</w:t>
      </w:r>
      <w:proofErr w:type="gramEnd"/>
      <w:r w:rsidR="00BF698D">
        <w:t xml:space="preserve"> Finanční prostředky – snažíme se bojovat, žádáme o ně. </w:t>
      </w:r>
      <w:r>
        <w:t xml:space="preserve">Situace není jednoduchá. </w:t>
      </w:r>
      <w:r w:rsidR="00BF698D">
        <w:t xml:space="preserve">Kontrolní proces ze strany NKÚ je velmi podrobný </w:t>
      </w:r>
      <w:r>
        <w:t>a podvazuje nám to další kroky</w:t>
      </w:r>
      <w:r w:rsidR="00BF698D">
        <w:t xml:space="preserve">, ale </w:t>
      </w:r>
      <w:r>
        <w:t>určit</w:t>
      </w:r>
      <w:r w:rsidR="00BF698D">
        <w:t>ě</w:t>
      </w:r>
      <w:r>
        <w:t xml:space="preserve"> si o peníze požádáme. </w:t>
      </w:r>
    </w:p>
    <w:p w:rsidR="00D428A1" w:rsidRDefault="00BF698D">
      <w:pPr>
        <w:rPr>
          <w:b/>
          <w:u w:val="single"/>
        </w:rPr>
      </w:pPr>
      <w:r w:rsidRPr="00D428A1">
        <w:rPr>
          <w:b/>
          <w:u w:val="single"/>
        </w:rPr>
        <w:t>B</w:t>
      </w:r>
      <w:r>
        <w:rPr>
          <w:b/>
          <w:u w:val="single"/>
        </w:rPr>
        <w:t xml:space="preserve">OD </w:t>
      </w:r>
      <w:r w:rsidRPr="00D428A1">
        <w:rPr>
          <w:b/>
          <w:u w:val="single"/>
        </w:rPr>
        <w:t xml:space="preserve">2 – ŽÁDOST O AKREDITACI K PROGRAMU FARMACIE NA MU BRNO </w:t>
      </w:r>
    </w:p>
    <w:p w:rsidR="004A127A" w:rsidRDefault="004A127A" w:rsidP="00BF698D">
      <w:pPr>
        <w:jc w:val="both"/>
      </w:pPr>
      <w:r w:rsidRPr="00BF698D">
        <w:rPr>
          <w:b/>
        </w:rPr>
        <w:t>Doležal</w:t>
      </w:r>
      <w:r w:rsidRPr="004A127A">
        <w:t xml:space="preserve"> – prezentace </w:t>
      </w:r>
      <w:r w:rsidR="00BF698D">
        <w:t>(viz příloha)</w:t>
      </w:r>
    </w:p>
    <w:p w:rsidR="004A127A" w:rsidRDefault="004A127A" w:rsidP="00BF698D">
      <w:pPr>
        <w:jc w:val="both"/>
      </w:pPr>
      <w:r w:rsidRPr="00BF698D">
        <w:rPr>
          <w:b/>
        </w:rPr>
        <w:t>Svačina</w:t>
      </w:r>
      <w:r>
        <w:t xml:space="preserve"> – </w:t>
      </w:r>
      <w:r w:rsidR="00BF698D">
        <w:t>n</w:t>
      </w:r>
      <w:r>
        <w:t xml:space="preserve">a </w:t>
      </w:r>
      <w:r w:rsidR="00BF698D">
        <w:t>ak</w:t>
      </w:r>
      <w:r>
        <w:t xml:space="preserve">reditačním není problém v přesunu </w:t>
      </w:r>
      <w:r w:rsidR="00BF698D">
        <w:t>studentů</w:t>
      </w:r>
      <w:r>
        <w:t xml:space="preserve">, učitelů, ale problém je v přesunu majetku. </w:t>
      </w:r>
    </w:p>
    <w:p w:rsidR="002228B4" w:rsidRDefault="004A127A" w:rsidP="00BF698D">
      <w:pPr>
        <w:jc w:val="both"/>
      </w:pPr>
      <w:r w:rsidRPr="00BF698D">
        <w:rPr>
          <w:b/>
        </w:rPr>
        <w:t>Podhráz</w:t>
      </w:r>
      <w:r w:rsidR="00BF698D" w:rsidRPr="00BF698D">
        <w:rPr>
          <w:b/>
        </w:rPr>
        <w:t>ký</w:t>
      </w:r>
      <w:r w:rsidR="00BF698D">
        <w:t xml:space="preserve"> – přestože </w:t>
      </w:r>
      <w:r>
        <w:t>mám d</w:t>
      </w:r>
      <w:r w:rsidR="00BF698D">
        <w:t>ůvě</w:t>
      </w:r>
      <w:r>
        <w:t>ru</w:t>
      </w:r>
      <w:r w:rsidR="00BF698D">
        <w:t xml:space="preserve"> ve všechny přítomné</w:t>
      </w:r>
      <w:r>
        <w:t>, tak nemohu veřejně komentovat. J</w:t>
      </w:r>
      <w:r w:rsidR="000F395D">
        <w:t>sem</w:t>
      </w:r>
      <w:r>
        <w:t xml:space="preserve"> v</w:t>
      </w:r>
      <w:r w:rsidR="00BF698D">
        <w:t xml:space="preserve"> režimu </w:t>
      </w:r>
      <w:r>
        <w:t>paragrafu</w:t>
      </w:r>
      <w:r w:rsidR="00BF698D">
        <w:t xml:space="preserve"> 79</w:t>
      </w:r>
      <w:r>
        <w:t xml:space="preserve">. </w:t>
      </w:r>
      <w:r w:rsidR="00BF698D">
        <w:t xml:space="preserve">Z pozice, kterou mám, </w:t>
      </w:r>
      <w:r>
        <w:t>jsem uznávaný orgán</w:t>
      </w:r>
      <w:r w:rsidR="00BF698D">
        <w:t xml:space="preserve">. V obou případech – vydání </w:t>
      </w:r>
      <w:r>
        <w:t>stanovisk</w:t>
      </w:r>
      <w:r w:rsidR="00BF698D">
        <w:t>a</w:t>
      </w:r>
      <w:r>
        <w:t>, nebo povolení</w:t>
      </w:r>
      <w:r w:rsidR="00BF698D">
        <w:t xml:space="preserve">, </w:t>
      </w:r>
      <w:r>
        <w:t xml:space="preserve">nemohu se tu konkrétně </w:t>
      </w:r>
      <w:r w:rsidR="00BF698D">
        <w:t>vyj</w:t>
      </w:r>
      <w:r>
        <w:t xml:space="preserve">adřovat ke správnímu řízení. </w:t>
      </w:r>
      <w:r w:rsidR="00BF698D">
        <w:t>Správní ř</w:t>
      </w:r>
      <w:r w:rsidR="002228B4">
        <w:t>ízení běží a my postupujeme standar</w:t>
      </w:r>
      <w:r w:rsidR="00BF698D">
        <w:t>d</w:t>
      </w:r>
      <w:r w:rsidR="002228B4">
        <w:t>ně. Pokud se to týká farmaceutů – komunikujeme s</w:t>
      </w:r>
      <w:r w:rsidR="00BF698D">
        <w:t xml:space="preserve"> příslušnou</w:t>
      </w:r>
      <w:r w:rsidR="002228B4">
        <w:t> komorou. Zuba</w:t>
      </w:r>
      <w:r w:rsidR="00BF698D">
        <w:t>ř</w:t>
      </w:r>
      <w:r w:rsidR="002228B4">
        <w:t>i</w:t>
      </w:r>
      <w:r w:rsidR="00BF698D">
        <w:t xml:space="preserve"> </w:t>
      </w:r>
      <w:r w:rsidR="002228B4">
        <w:t>také s k</w:t>
      </w:r>
      <w:r w:rsidR="00BF698D">
        <w:t>o</w:t>
      </w:r>
      <w:r w:rsidR="002228B4">
        <w:t>morou. Na nikoho netlačíme. Jsou tu i zde nějaké kroky od subjektu, které nemohu komentovat. Opat</w:t>
      </w:r>
      <w:r w:rsidR="00BF698D">
        <w:t>r</w:t>
      </w:r>
      <w:r w:rsidR="002228B4">
        <w:t>ný jsem proto, že máme těchto řízení více, a chci z</w:t>
      </w:r>
      <w:r w:rsidR="00BF698D">
        <w:t>ů</w:t>
      </w:r>
      <w:r w:rsidR="002228B4">
        <w:t xml:space="preserve">stat nestranným a pokud něco řeknu, bude </w:t>
      </w:r>
      <w:r w:rsidR="00BF698D">
        <w:t xml:space="preserve">to </w:t>
      </w:r>
      <w:r w:rsidR="002228B4">
        <w:t>použi</w:t>
      </w:r>
      <w:r w:rsidR="00BF698D">
        <w:t>t</w:t>
      </w:r>
      <w:r w:rsidR="002228B4">
        <w:t>o proti nám</w:t>
      </w:r>
      <w:r w:rsidR="00BF698D">
        <w:t>.</w:t>
      </w:r>
    </w:p>
    <w:p w:rsidR="002228B4" w:rsidRDefault="002228B4" w:rsidP="00BF698D">
      <w:pPr>
        <w:jc w:val="both"/>
      </w:pPr>
      <w:proofErr w:type="spellStart"/>
      <w:r w:rsidRPr="00BF698D">
        <w:rPr>
          <w:b/>
        </w:rPr>
        <w:t>Žaloudík</w:t>
      </w:r>
      <w:proofErr w:type="spellEnd"/>
      <w:r>
        <w:t xml:space="preserve"> –</w:t>
      </w:r>
      <w:r w:rsidR="00BF698D">
        <w:t xml:space="preserve"> </w:t>
      </w:r>
      <w:r>
        <w:t>pokládám VR za důležitý orgán a m</w:t>
      </w:r>
      <w:r w:rsidR="00BF698D">
        <w:t>y</w:t>
      </w:r>
      <w:r>
        <w:t>slím si, že bychom měli mít všechny informace. Brno ud</w:t>
      </w:r>
      <w:r w:rsidR="00BF698D">
        <w:t>ě</w:t>
      </w:r>
      <w:r>
        <w:t xml:space="preserve">lalo </w:t>
      </w:r>
      <w:r w:rsidR="00BF698D">
        <w:t>chybu, když se v roce 1991</w:t>
      </w:r>
      <w:r>
        <w:t xml:space="preserve"> </w:t>
      </w:r>
      <w:r w:rsidR="00BF698D">
        <w:t xml:space="preserve">neumělo z řady důvodů </w:t>
      </w:r>
      <w:r>
        <w:t>domluvit</w:t>
      </w:r>
      <w:r w:rsidR="00BF698D">
        <w:t>. Š</w:t>
      </w:r>
      <w:r>
        <w:t>lo o to, aby všechny přednostové všech chemi</w:t>
      </w:r>
      <w:r w:rsidR="00BF698D">
        <w:t>í</w:t>
      </w:r>
      <w:r>
        <w:t xml:space="preserve"> </w:t>
      </w:r>
      <w:r w:rsidR="00BF698D">
        <w:t>zů</w:t>
      </w:r>
      <w:r>
        <w:t xml:space="preserve">stali. </w:t>
      </w:r>
      <w:r w:rsidR="00BF698D">
        <w:t xml:space="preserve">Bohužel, pak </w:t>
      </w:r>
      <w:r>
        <w:t xml:space="preserve">šlo vše na </w:t>
      </w:r>
      <w:proofErr w:type="spellStart"/>
      <w:r>
        <w:t>veterinu</w:t>
      </w:r>
      <w:proofErr w:type="spellEnd"/>
      <w:r w:rsidR="00BF698D">
        <w:t xml:space="preserve"> a časem se to ozývalo </w:t>
      </w:r>
      <w:r>
        <w:t>v pra</w:t>
      </w:r>
      <w:r w:rsidR="00BF698D">
        <w:t>x</w:t>
      </w:r>
      <w:r>
        <w:t>i. Snažili jsme se domluvit a o</w:t>
      </w:r>
      <w:r w:rsidR="00BF698D">
        <w:t>s</w:t>
      </w:r>
      <w:r>
        <w:t>obn</w:t>
      </w:r>
      <w:r w:rsidR="00BF698D">
        <w:t>ě</w:t>
      </w:r>
      <w:r>
        <w:t xml:space="preserve"> na rovinu řík</w:t>
      </w:r>
      <w:r w:rsidR="00BF698D">
        <w:t>á</w:t>
      </w:r>
      <w:r>
        <w:t>m, aby se uva</w:t>
      </w:r>
      <w:r w:rsidR="00BF698D">
        <w:t>ž</w:t>
      </w:r>
      <w:r>
        <w:t xml:space="preserve">ovalo o </w:t>
      </w:r>
      <w:r w:rsidR="00BF698D">
        <w:t>F</w:t>
      </w:r>
      <w:r>
        <w:t>armace</w:t>
      </w:r>
      <w:r w:rsidR="00BF698D">
        <w:t>u</w:t>
      </w:r>
      <w:r>
        <w:t>t</w:t>
      </w:r>
      <w:r w:rsidR="00BF698D">
        <w:t>i</w:t>
      </w:r>
      <w:r>
        <w:t>cké fakult</w:t>
      </w:r>
      <w:r w:rsidR="00BF698D">
        <w:t>ě</w:t>
      </w:r>
      <w:r>
        <w:t>. Bratislava už je cizí a my potřebujeme,</w:t>
      </w:r>
      <w:r w:rsidR="00BF698D">
        <w:t xml:space="preserve"> aby</w:t>
      </w:r>
      <w:r>
        <w:t xml:space="preserve"> </w:t>
      </w:r>
      <w:r w:rsidR="00BF698D">
        <w:t>F</w:t>
      </w:r>
      <w:r>
        <w:t>armace</w:t>
      </w:r>
      <w:r w:rsidR="00BF698D">
        <w:t>uti</w:t>
      </w:r>
      <w:r>
        <w:t>ck</w:t>
      </w:r>
      <w:r w:rsidR="00BF698D">
        <w:t>á</w:t>
      </w:r>
      <w:r>
        <w:t xml:space="preserve"> fakulta</w:t>
      </w:r>
      <w:r w:rsidR="00BF698D">
        <w:t xml:space="preserve">, která funguje v Brně, </w:t>
      </w:r>
      <w:r>
        <w:t>napl</w:t>
      </w:r>
      <w:r w:rsidR="00BF698D">
        <w:t>ň</w:t>
      </w:r>
      <w:r>
        <w:t>ovala hum</w:t>
      </w:r>
      <w:r w:rsidR="00BF698D">
        <w:t>án</w:t>
      </w:r>
      <w:r>
        <w:t>ní</w:t>
      </w:r>
      <w:r w:rsidR="00BF698D">
        <w:t xml:space="preserve"> potřeby. </w:t>
      </w:r>
      <w:r>
        <w:t xml:space="preserve"> </w:t>
      </w:r>
      <w:r w:rsidR="00BF698D">
        <w:t xml:space="preserve">Pokud to bude formou dílčích programů, vždy se najde osoba, která nebude souhlasit. </w:t>
      </w:r>
    </w:p>
    <w:p w:rsidR="002228B4" w:rsidRDefault="002228B4" w:rsidP="00BF698D">
      <w:pPr>
        <w:jc w:val="both"/>
      </w:pPr>
      <w:r w:rsidRPr="00BF698D">
        <w:rPr>
          <w:b/>
        </w:rPr>
        <w:t>Doležal</w:t>
      </w:r>
      <w:r>
        <w:t xml:space="preserve"> – jsem prod</w:t>
      </w:r>
      <w:r w:rsidR="00BF698D">
        <w:t>ě</w:t>
      </w:r>
      <w:r>
        <w:t>ka</w:t>
      </w:r>
      <w:r w:rsidR="00BF698D">
        <w:t>n</w:t>
      </w:r>
      <w:r>
        <w:t xml:space="preserve"> </w:t>
      </w:r>
      <w:r w:rsidR="00BF698D">
        <w:t>F</w:t>
      </w:r>
      <w:r>
        <w:t>armac</w:t>
      </w:r>
      <w:r w:rsidR="00BF698D">
        <w:t>eutické</w:t>
      </w:r>
      <w:r>
        <w:t xml:space="preserve"> </w:t>
      </w:r>
      <w:r w:rsidR="00BF698D">
        <w:t>f</w:t>
      </w:r>
      <w:r>
        <w:t xml:space="preserve">akulty </w:t>
      </w:r>
      <w:r w:rsidR="00BF698D">
        <w:t xml:space="preserve">pro vnější mezinárodní vztahy </w:t>
      </w:r>
      <w:r>
        <w:t>a mohu</w:t>
      </w:r>
      <w:r w:rsidR="00BF698D">
        <w:t xml:space="preserve"> svobodně</w:t>
      </w:r>
      <w:r>
        <w:t xml:space="preserve"> říci stanovisko </w:t>
      </w:r>
      <w:r w:rsidR="00BF698D">
        <w:t xml:space="preserve">Farmaceutické fakulty v Hradci Králové Univerzity Karlovy </w:t>
      </w:r>
      <w:r>
        <w:t>– byli bychom rádi, kdyby v </w:t>
      </w:r>
      <w:r w:rsidR="00BF698D">
        <w:t>B</w:t>
      </w:r>
      <w:r>
        <w:t>rn</w:t>
      </w:r>
      <w:r w:rsidR="00BF698D">
        <w:t>ě</w:t>
      </w:r>
      <w:r>
        <w:t xml:space="preserve"> vznikla</w:t>
      </w:r>
      <w:r w:rsidR="00BF698D">
        <w:t xml:space="preserve"> Farmaceutická</w:t>
      </w:r>
      <w:r>
        <w:t xml:space="preserve"> fak</w:t>
      </w:r>
      <w:r w:rsidR="00BF698D">
        <w:t xml:space="preserve">ulta. Určitě pod Masarykovou univerzitou by byla její perspektiva daleko lepší. </w:t>
      </w:r>
    </w:p>
    <w:p w:rsidR="002228B4" w:rsidRDefault="002228B4" w:rsidP="00BF698D">
      <w:pPr>
        <w:jc w:val="both"/>
      </w:pPr>
      <w:r w:rsidRPr="00BF698D">
        <w:rPr>
          <w:b/>
        </w:rPr>
        <w:t>Pod</w:t>
      </w:r>
      <w:r w:rsidR="00BF698D" w:rsidRPr="00BF698D">
        <w:rPr>
          <w:b/>
        </w:rPr>
        <w:t>h</w:t>
      </w:r>
      <w:r w:rsidRPr="00BF698D">
        <w:rPr>
          <w:b/>
        </w:rPr>
        <w:t>r</w:t>
      </w:r>
      <w:r w:rsidR="00BF698D" w:rsidRPr="00BF698D">
        <w:rPr>
          <w:b/>
        </w:rPr>
        <w:t>ázký</w:t>
      </w:r>
      <w:r>
        <w:t xml:space="preserve"> – máme nejen </w:t>
      </w:r>
      <w:r w:rsidR="00BF698D">
        <w:t>B</w:t>
      </w:r>
      <w:r>
        <w:t>ratislavu,</w:t>
      </w:r>
      <w:r w:rsidR="00BF698D">
        <w:t xml:space="preserve"> </w:t>
      </w:r>
      <w:r>
        <w:t xml:space="preserve">ale i </w:t>
      </w:r>
      <w:r w:rsidR="00BF698D">
        <w:t>K</w:t>
      </w:r>
      <w:r>
        <w:t xml:space="preserve">ošice. </w:t>
      </w:r>
      <w:r w:rsidR="00BF698D">
        <w:t xml:space="preserve">Což je velký zásobovatel farmaceutů. </w:t>
      </w:r>
      <w:r>
        <w:t>Materiál, který je předložen</w:t>
      </w:r>
      <w:r w:rsidR="000F395D">
        <w:t>,</w:t>
      </w:r>
      <w:r>
        <w:t xml:space="preserve"> je napsán tak, </w:t>
      </w:r>
      <w:r w:rsidR="00BF698D">
        <w:t xml:space="preserve">že opravdu </w:t>
      </w:r>
      <w:r>
        <w:t xml:space="preserve">jsou </w:t>
      </w:r>
      <w:r w:rsidR="00BF698D">
        <w:t xml:space="preserve">zde </w:t>
      </w:r>
      <w:r>
        <w:t>d</w:t>
      </w:r>
      <w:r w:rsidR="00BF698D">
        <w:t>ů</w:t>
      </w:r>
      <w:r>
        <w:t xml:space="preserve">vody domnívat se, že by materiál v komisi neprošel </w:t>
      </w:r>
      <w:r w:rsidR="00BF698D">
        <w:t xml:space="preserve">jako školitel, </w:t>
      </w:r>
      <w:r>
        <w:t xml:space="preserve">jak je definován. </w:t>
      </w:r>
      <w:r w:rsidR="00BF698D">
        <w:t xml:space="preserve">Má to blíže ke klinické farmacii. </w:t>
      </w:r>
      <w:r>
        <w:t xml:space="preserve">Tato informace </w:t>
      </w:r>
      <w:r w:rsidR="00BF698D">
        <w:t>b</w:t>
      </w:r>
      <w:r>
        <w:t>yla i od nás prezentována a je třeba zd</w:t>
      </w:r>
      <w:r w:rsidR="00BF698D">
        <w:t>ů</w:t>
      </w:r>
      <w:r>
        <w:t>razni</w:t>
      </w:r>
      <w:r w:rsidR="00BF698D">
        <w:t>t</w:t>
      </w:r>
      <w:r>
        <w:t>, že nám jde o udr</w:t>
      </w:r>
      <w:r w:rsidR="00BF698D">
        <w:t>ž</w:t>
      </w:r>
      <w:r>
        <w:t xml:space="preserve">ení kompatibility. </w:t>
      </w:r>
      <w:r w:rsidR="00BF698D">
        <w:t>Pokud by došlo k ohrožení pověsti farmacie, tak se velice těžko</w:t>
      </w:r>
      <w:r>
        <w:t xml:space="preserve"> získává zpátky. </w:t>
      </w:r>
    </w:p>
    <w:p w:rsidR="00BF698D" w:rsidRDefault="00BF698D"/>
    <w:p w:rsidR="00453AAD" w:rsidRDefault="00453AAD">
      <w:pPr>
        <w:rPr>
          <w:b/>
          <w:u w:val="single"/>
        </w:rPr>
      </w:pPr>
    </w:p>
    <w:p w:rsidR="00BF698D" w:rsidRDefault="00BF698D" w:rsidP="00BF698D">
      <w:pPr>
        <w:rPr>
          <w:b/>
          <w:u w:val="single"/>
        </w:rPr>
      </w:pPr>
      <w:r w:rsidRPr="00D428A1">
        <w:rPr>
          <w:b/>
          <w:u w:val="single"/>
        </w:rPr>
        <w:lastRenderedPageBreak/>
        <w:t>B</w:t>
      </w:r>
      <w:r>
        <w:rPr>
          <w:b/>
          <w:u w:val="single"/>
        </w:rPr>
        <w:t>OD</w:t>
      </w:r>
      <w:r w:rsidRPr="00D428A1">
        <w:rPr>
          <w:b/>
          <w:u w:val="single"/>
        </w:rPr>
        <w:t xml:space="preserve"> 3 – PREVENTIVNÍ PROGRAMY V</w:t>
      </w:r>
      <w:r>
        <w:rPr>
          <w:b/>
          <w:u w:val="single"/>
        </w:rPr>
        <w:t> </w:t>
      </w:r>
      <w:r w:rsidRPr="00D428A1">
        <w:rPr>
          <w:b/>
          <w:u w:val="single"/>
        </w:rPr>
        <w:t>OFTALMOLOGII</w:t>
      </w:r>
    </w:p>
    <w:p w:rsidR="00BF698D" w:rsidRPr="00BF698D" w:rsidRDefault="00D26AAC" w:rsidP="00BF698D">
      <w:pPr>
        <w:rPr>
          <w:b/>
          <w:u w:val="single"/>
        </w:rPr>
      </w:pPr>
      <w:r w:rsidRPr="00BF698D">
        <w:rPr>
          <w:b/>
        </w:rPr>
        <w:t>Rozsíval</w:t>
      </w:r>
      <w:r w:rsidRPr="00D26AAC">
        <w:t xml:space="preserve"> – prezentace </w:t>
      </w:r>
      <w:r w:rsidR="00BF698D">
        <w:t>(viz příloha)</w:t>
      </w:r>
      <w:r w:rsidR="00BF698D">
        <w:br/>
        <w:t xml:space="preserve">Základní téze preventivního programu oftalmologie pro včasný záchyt závažných poruch vidění v ČR. Závěrem prezentace byl požadavek na VR o souhlas s programem a uvedením do praktického použití. </w:t>
      </w:r>
    </w:p>
    <w:p w:rsidR="00D26AAC" w:rsidRDefault="00D26AAC" w:rsidP="00BF698D">
      <w:pPr>
        <w:jc w:val="both"/>
      </w:pPr>
      <w:r w:rsidRPr="00BF698D">
        <w:rPr>
          <w:b/>
        </w:rPr>
        <w:t>Svačina</w:t>
      </w:r>
      <w:r>
        <w:t xml:space="preserve"> – </w:t>
      </w:r>
      <w:r w:rsidR="00BF698D">
        <w:t xml:space="preserve">jsou regiony, kde se na oftalmologické vyšetření čeká i jeden rok, pak je těžké, takovýto program uvést do praxe. </w:t>
      </w:r>
      <w:r w:rsidR="00BF698D" w:rsidRPr="00BF698D">
        <w:t>O</w:t>
      </w:r>
      <w:r w:rsidRPr="00BF698D">
        <w:t xml:space="preserve">slovíme </w:t>
      </w:r>
      <w:r w:rsidR="00BF698D" w:rsidRPr="00BF698D">
        <w:t>VZP, pana</w:t>
      </w:r>
      <w:r w:rsidRPr="00BF698D">
        <w:t xml:space="preserve"> Šmehlíka na </w:t>
      </w:r>
      <w:r w:rsidR="00BF698D" w:rsidRPr="00BF698D">
        <w:t>program v </w:t>
      </w:r>
      <w:r w:rsidRPr="00BF698D">
        <w:t>oftalmologii</w:t>
      </w:r>
      <w:r w:rsidR="00BF698D" w:rsidRPr="00BF698D">
        <w:t>.</w:t>
      </w:r>
    </w:p>
    <w:p w:rsidR="002D1156" w:rsidRDefault="002D1156" w:rsidP="002D1156">
      <w:pPr>
        <w:jc w:val="both"/>
      </w:pPr>
      <w:r>
        <w:rPr>
          <w:b/>
          <w:bCs/>
        </w:rPr>
        <w:t>Býma</w:t>
      </w:r>
      <w:r>
        <w:t xml:space="preserve"> – lidé mají nárok na preventivní prohlídky 1x za 2 roky. Lékař by měl upozornit na to, že možnost vyšetření tady je a 90 % populace přijde k PL jednou za 3 roky. Je to koordinace mezi prevencí, primární péčí a oftalmologií. </w:t>
      </w:r>
    </w:p>
    <w:p w:rsidR="00D26AAC" w:rsidRDefault="00D26AAC" w:rsidP="00BF698D">
      <w:pPr>
        <w:jc w:val="both"/>
      </w:pPr>
      <w:r w:rsidRPr="00BF698D">
        <w:rPr>
          <w:b/>
        </w:rPr>
        <w:t>Rozsíval</w:t>
      </w:r>
      <w:r>
        <w:t xml:space="preserve"> – uvítáme</w:t>
      </w:r>
      <w:r w:rsidR="00BF698D">
        <w:t xml:space="preserve"> návrh</w:t>
      </w:r>
      <w:r>
        <w:t xml:space="preserve"> jednou za 3 roky, bude to úči</w:t>
      </w:r>
      <w:r w:rsidR="00BF698D">
        <w:t>n</w:t>
      </w:r>
      <w:r>
        <w:t>nější, než programy v TV</w:t>
      </w:r>
    </w:p>
    <w:p w:rsidR="00D26AAC" w:rsidRDefault="00D26AAC" w:rsidP="00BF698D">
      <w:pPr>
        <w:jc w:val="both"/>
      </w:pPr>
      <w:r w:rsidRPr="00BF698D">
        <w:rPr>
          <w:b/>
        </w:rPr>
        <w:t>R</w:t>
      </w:r>
      <w:r w:rsidR="00BF698D" w:rsidRPr="00BF698D">
        <w:rPr>
          <w:b/>
        </w:rPr>
        <w:t>ö</w:t>
      </w:r>
      <w:r w:rsidRPr="00BF698D">
        <w:rPr>
          <w:b/>
        </w:rPr>
        <w:t>gnerová</w:t>
      </w:r>
      <w:r>
        <w:t xml:space="preserve"> –</w:t>
      </w:r>
      <w:r w:rsidR="00BF698D">
        <w:t xml:space="preserve"> tento výkon by měl projít standartním procesem a</w:t>
      </w:r>
      <w:r>
        <w:t xml:space="preserve"> m</w:t>
      </w:r>
      <w:r w:rsidR="00BF698D">
        <w:t>ě</w:t>
      </w:r>
      <w:r>
        <w:t xml:space="preserve">l by jít na pracovní skupinu. </w:t>
      </w:r>
      <w:r w:rsidR="00BF698D">
        <w:t>Vnímám to tak,</w:t>
      </w:r>
      <w:r>
        <w:t xml:space="preserve"> že je to prv</w:t>
      </w:r>
      <w:r w:rsidR="00BF698D">
        <w:t>otní</w:t>
      </w:r>
      <w:r>
        <w:t xml:space="preserve"> odhad.</w:t>
      </w:r>
      <w:r w:rsidR="00BF698D">
        <w:t xml:space="preserve"> </w:t>
      </w:r>
      <w:r>
        <w:t>Souh</w:t>
      </w:r>
      <w:r w:rsidR="00BF698D">
        <w:t>lasím s prof. Svačinou</w:t>
      </w:r>
      <w:r>
        <w:t xml:space="preserve">, abychom byli schopni </w:t>
      </w:r>
      <w:r w:rsidR="00BF698D">
        <w:t>program</w:t>
      </w:r>
      <w:r>
        <w:t xml:space="preserve"> pokr</w:t>
      </w:r>
      <w:r w:rsidR="00BF698D">
        <w:t>ý</w:t>
      </w:r>
      <w:r>
        <w:t xml:space="preserve">t </w:t>
      </w:r>
      <w:r w:rsidR="00BF698D">
        <w:t>napříč celou ČR.</w:t>
      </w:r>
    </w:p>
    <w:p w:rsidR="00BF698D" w:rsidRDefault="00D26AAC" w:rsidP="00BF698D">
      <w:pPr>
        <w:jc w:val="both"/>
      </w:pPr>
      <w:r w:rsidRPr="00BF698D">
        <w:rPr>
          <w:b/>
        </w:rPr>
        <w:t xml:space="preserve">Šteflová </w:t>
      </w:r>
      <w:r>
        <w:t xml:space="preserve">– </w:t>
      </w:r>
      <w:r w:rsidR="00BF698D">
        <w:t>nejspíše by to souviselo s vyhláškou o preventivních prohlídkách. Pak to bude systémové řešení.</w:t>
      </w:r>
    </w:p>
    <w:p w:rsidR="00D26AAC" w:rsidRPr="002228B4" w:rsidRDefault="00D26AAC" w:rsidP="00BF698D">
      <w:pPr>
        <w:jc w:val="both"/>
      </w:pPr>
      <w:r w:rsidRPr="00BF698D">
        <w:rPr>
          <w:b/>
        </w:rPr>
        <w:t>Podhrázký</w:t>
      </w:r>
      <w:r>
        <w:t xml:space="preserve"> – para</w:t>
      </w:r>
      <w:r w:rsidR="00BF698D">
        <w:t xml:space="preserve">graf 11 zákona 96 </w:t>
      </w:r>
      <w:r>
        <w:t xml:space="preserve">– </w:t>
      </w:r>
      <w:proofErr w:type="spellStart"/>
      <w:r>
        <w:t>optometris</w:t>
      </w:r>
      <w:r w:rsidR="00BF698D">
        <w:t>t</w:t>
      </w:r>
      <w:r>
        <w:t>a</w:t>
      </w:r>
      <w:proofErr w:type="spellEnd"/>
      <w:r>
        <w:t xml:space="preserve"> je zdravotni</w:t>
      </w:r>
      <w:r w:rsidR="00BF698D">
        <w:t>cký pracovník. Ale o</w:t>
      </w:r>
      <w:r w:rsidRPr="002228B4">
        <w:t>ční optik není</w:t>
      </w:r>
      <w:r w:rsidR="00BF698D">
        <w:t xml:space="preserve"> </w:t>
      </w:r>
      <w:r w:rsidRPr="002228B4">
        <w:t>zdravotnický personál</w:t>
      </w:r>
      <w:r w:rsidR="00BF698D">
        <w:t>.</w:t>
      </w:r>
    </w:p>
    <w:p w:rsidR="00BF698D" w:rsidRDefault="00D26AAC" w:rsidP="00BF698D">
      <w:pPr>
        <w:jc w:val="both"/>
      </w:pPr>
      <w:r w:rsidRPr="00BF698D">
        <w:rPr>
          <w:b/>
        </w:rPr>
        <w:t>Vojt</w:t>
      </w:r>
      <w:r w:rsidR="00BF698D" w:rsidRPr="00BF698D">
        <w:rPr>
          <w:b/>
        </w:rPr>
        <w:t>ě</w:t>
      </w:r>
      <w:r w:rsidRPr="00BF698D">
        <w:rPr>
          <w:b/>
        </w:rPr>
        <w:t>ch</w:t>
      </w:r>
      <w:r w:rsidRPr="002228B4">
        <w:t xml:space="preserve"> – </w:t>
      </w:r>
      <w:r w:rsidR="00BF698D">
        <w:t xml:space="preserve">program </w:t>
      </w:r>
      <w:r w:rsidRPr="002228B4">
        <w:t>podporujeme</w:t>
      </w:r>
      <w:r w:rsidR="00BF698D">
        <w:t>. O</w:t>
      </w:r>
      <w:r w:rsidRPr="002228B4">
        <w:t>tevřeme vyhlášku o prev</w:t>
      </w:r>
      <w:r w:rsidR="00BF698D">
        <w:t>entivních</w:t>
      </w:r>
      <w:r w:rsidRPr="002228B4">
        <w:t xml:space="preserve"> prohlídkách</w:t>
      </w:r>
      <w:r w:rsidR="00BF698D">
        <w:t xml:space="preserve">. Odborná společnost </w:t>
      </w:r>
      <w:r w:rsidRPr="002228B4">
        <w:t>na</w:t>
      </w:r>
      <w:r w:rsidR="00BF698D">
        <w:t>v</w:t>
      </w:r>
      <w:r w:rsidRPr="002228B4">
        <w:t xml:space="preserve">rhne </w:t>
      </w:r>
      <w:r w:rsidR="00BF698D">
        <w:t xml:space="preserve">pracovní skupině </w:t>
      </w:r>
      <w:r w:rsidRPr="002228B4">
        <w:t>seznam pro pracovní výkon</w:t>
      </w:r>
      <w:r w:rsidR="00BF698D">
        <w:t>, vydefinuje parametry. P</w:t>
      </w:r>
      <w:r w:rsidRPr="002228B4">
        <w:t>obavíme se o mediální kampani. Mělo by</w:t>
      </w:r>
      <w:r w:rsidR="00BF698D">
        <w:t xml:space="preserve"> to</w:t>
      </w:r>
      <w:r w:rsidRPr="002228B4">
        <w:t xml:space="preserve"> b</w:t>
      </w:r>
      <w:r w:rsidR="00BF698D">
        <w:t>ý</w:t>
      </w:r>
      <w:r w:rsidRPr="002228B4">
        <w:t xml:space="preserve">t </w:t>
      </w:r>
      <w:r w:rsidR="00BF698D">
        <w:t xml:space="preserve">o spolupráci a doporučení praktických lékařů. Původ by měl být od praktického lékaře, měl by lidem doporučil, koho navštívit. </w:t>
      </w:r>
      <w:r w:rsidRPr="002228B4">
        <w:t>Každou prevenci vítáme</w:t>
      </w:r>
      <w:r w:rsidR="00BF698D">
        <w:t>.</w:t>
      </w:r>
    </w:p>
    <w:p w:rsidR="00BF698D" w:rsidRDefault="00BF698D" w:rsidP="00BF698D">
      <w:pPr>
        <w:rPr>
          <w:b/>
          <w:u w:val="single"/>
        </w:rPr>
      </w:pPr>
      <w:r w:rsidRPr="00BF698D">
        <w:rPr>
          <w:b/>
          <w:u w:val="single"/>
        </w:rPr>
        <w:t>BOD 4 – PRESKRIPCE SESTER</w:t>
      </w:r>
    </w:p>
    <w:p w:rsidR="00705657" w:rsidRPr="00BF698D" w:rsidRDefault="00BF698D" w:rsidP="00BF698D">
      <w:pPr>
        <w:jc w:val="both"/>
        <w:rPr>
          <w:b/>
          <w:u w:val="single"/>
        </w:rPr>
      </w:pPr>
      <w:r w:rsidRPr="00BF698D">
        <w:rPr>
          <w:b/>
        </w:rPr>
        <w:t>Vojtěch</w:t>
      </w:r>
      <w:r>
        <w:t xml:space="preserve"> </w:t>
      </w:r>
      <w:r w:rsidR="002228B4" w:rsidRPr="002228B4">
        <w:t xml:space="preserve">– </w:t>
      </w:r>
      <w:r>
        <w:t xml:space="preserve">téma </w:t>
      </w:r>
      <w:r w:rsidR="00BE3D74">
        <w:t xml:space="preserve">navyšování kompetencí sester a preskripce sester </w:t>
      </w:r>
      <w:r>
        <w:t>jsme zařadili z důvodu, abychom s vámi projednali návrh MZ po</w:t>
      </w:r>
      <w:r w:rsidR="00BE3D74">
        <w:t xml:space="preserve"> projednání tématu se zástupci domácí péče, lékařů a dále byl návrh konzultován se zástupci vysokých škol a v neposlední řadě s</w:t>
      </w:r>
      <w:r>
        <w:t xml:space="preserve"> ČAS. Stále řešíme postavení sester ve zdravotnictví,</w:t>
      </w:r>
      <w:r w:rsidR="00BE3D74">
        <w:t xml:space="preserve"> a jejich</w:t>
      </w:r>
      <w:r>
        <w:t xml:space="preserve"> prestiže. Inspirujeme se v zahraničí. Je zde expertní mise, která se zaměřuje na nelékařské zdravotnické profese a připravuje WHO také pro ČR. C</w:t>
      </w:r>
      <w:r w:rsidR="002228B4" w:rsidRPr="002228B4">
        <w:t>o d</w:t>
      </w:r>
      <w:r>
        <w:t>ě</w:t>
      </w:r>
      <w:r w:rsidR="002228B4" w:rsidRPr="002228B4">
        <w:t>lat v oblasti, pokud jde o nel</w:t>
      </w:r>
      <w:r>
        <w:t>é</w:t>
      </w:r>
      <w:r w:rsidR="002228B4" w:rsidRPr="002228B4">
        <w:t>kařský personál</w:t>
      </w:r>
      <w:r>
        <w:t xml:space="preserve">, jak ho spravovat, stabilizovat. To, co se </w:t>
      </w:r>
      <w:r w:rsidR="00BE3D74">
        <w:t xml:space="preserve">se </w:t>
      </w:r>
      <w:r>
        <w:t xml:space="preserve">všemi dokumenty prolíná, je </w:t>
      </w:r>
      <w:r w:rsidRPr="000F395D">
        <w:t>z</w:t>
      </w:r>
      <w:r w:rsidR="002228B4" w:rsidRPr="002228B4">
        <w:t xml:space="preserve">vyšování kompetencí </w:t>
      </w:r>
      <w:r>
        <w:t xml:space="preserve">zdravotních </w:t>
      </w:r>
      <w:r w:rsidR="002228B4" w:rsidRPr="002228B4">
        <w:t>sester</w:t>
      </w:r>
      <w:r>
        <w:t xml:space="preserve"> v systému. Skutečně by sestra měla mít vyšší kompetence, než má v současné době a měla by mít možnost ulehčit práci lékařům. </w:t>
      </w:r>
      <w:r w:rsidR="002228B4" w:rsidRPr="002228B4">
        <w:t>Snažíme se mít se</w:t>
      </w:r>
      <w:r>
        <w:t>st</w:t>
      </w:r>
      <w:r w:rsidR="002228B4" w:rsidRPr="002228B4">
        <w:t>ry vzd</w:t>
      </w:r>
      <w:r>
        <w:t>ě</w:t>
      </w:r>
      <w:r w:rsidR="002228B4" w:rsidRPr="002228B4">
        <w:t xml:space="preserve">lané. </w:t>
      </w:r>
      <w:r w:rsidR="00BE3D74">
        <w:t>Po získání odborné způsobilosti se dále vzdělávají v následných studiích (specializační vzdělávání, certifikované kurzy, celoživotní vzdělávání aj.).</w:t>
      </w:r>
      <w:r w:rsidR="00BE3D74" w:rsidRPr="002228B4">
        <w:t xml:space="preserve"> </w:t>
      </w:r>
      <w:r w:rsidR="00705657">
        <w:t>Téma jsme otev</w:t>
      </w:r>
      <w:r>
        <w:t>ř</w:t>
      </w:r>
      <w:r w:rsidR="00705657">
        <w:t>eli jako první, i</w:t>
      </w:r>
      <w:r>
        <w:t xml:space="preserve"> </w:t>
      </w:r>
      <w:r w:rsidR="00705657">
        <w:t>když máme více vizí</w:t>
      </w:r>
      <w:r>
        <w:t xml:space="preserve"> v kompetencích sester</w:t>
      </w:r>
      <w:r w:rsidR="00705657">
        <w:t>. Víme, že se</w:t>
      </w:r>
      <w:r>
        <w:t>stry</w:t>
      </w:r>
      <w:r w:rsidR="00705657">
        <w:t xml:space="preserve"> fungují v řadě oblastí velmi samosta</w:t>
      </w:r>
      <w:r>
        <w:t>t</w:t>
      </w:r>
      <w:r w:rsidR="00705657">
        <w:t>ně</w:t>
      </w:r>
      <w:r>
        <w:t xml:space="preserve">, </w:t>
      </w:r>
      <w:r w:rsidR="00705657">
        <w:t>i</w:t>
      </w:r>
      <w:r>
        <w:t xml:space="preserve"> </w:t>
      </w:r>
      <w:r w:rsidR="00705657">
        <w:t>když nemo</w:t>
      </w:r>
      <w:r>
        <w:t>ho</w:t>
      </w:r>
      <w:r w:rsidR="00705657">
        <w:t>u. Nevidíme důvod tomu bránit, aby sestry nemohly předepi</w:t>
      </w:r>
      <w:r>
        <w:t>s</w:t>
      </w:r>
      <w:r w:rsidR="00705657">
        <w:t>o</w:t>
      </w:r>
      <w:r>
        <w:t xml:space="preserve">vat zdravotnické </w:t>
      </w:r>
      <w:r w:rsidR="00705657">
        <w:t>pom</w:t>
      </w:r>
      <w:r>
        <w:t>ů</w:t>
      </w:r>
      <w:r w:rsidR="00705657">
        <w:t>cky, pokud k tomu mají</w:t>
      </w:r>
      <w:r>
        <w:t xml:space="preserve"> patřičné</w:t>
      </w:r>
      <w:r w:rsidR="00705657">
        <w:t xml:space="preserve"> vzd</w:t>
      </w:r>
      <w:r>
        <w:t>ě</w:t>
      </w:r>
      <w:r w:rsidR="00705657">
        <w:t>lá</w:t>
      </w:r>
      <w:r>
        <w:t>ní.</w:t>
      </w:r>
      <w:r w:rsidRPr="00BF698D">
        <w:rPr>
          <w:b/>
          <w:u w:val="single"/>
        </w:rPr>
        <w:t xml:space="preserve"> </w:t>
      </w:r>
      <w:r w:rsidR="00705657">
        <w:t>Novela zá</w:t>
      </w:r>
      <w:r>
        <w:t>k</w:t>
      </w:r>
      <w:r w:rsidR="00705657">
        <w:t xml:space="preserve">ona je </w:t>
      </w:r>
      <w:r>
        <w:t>nyní v</w:t>
      </w:r>
      <w:r w:rsidR="00705657">
        <w:t> připomínkovém řízení</w:t>
      </w:r>
      <w:r>
        <w:t xml:space="preserve"> (novela zákona o zdravotnických prostředcích, druhá je novela zákona o veřejném zdravotním pojištění). </w:t>
      </w:r>
      <w:r w:rsidR="00705657">
        <w:t>Vždy byl</w:t>
      </w:r>
      <w:r>
        <w:t>a</w:t>
      </w:r>
      <w:r w:rsidR="00705657">
        <w:t xml:space="preserve"> </w:t>
      </w:r>
      <w:r>
        <w:t xml:space="preserve">tato jednání a </w:t>
      </w:r>
      <w:r w:rsidR="00705657">
        <w:t>snažení ne</w:t>
      </w:r>
      <w:r>
        <w:t xml:space="preserve">úspěšná a my bychom tuto </w:t>
      </w:r>
      <w:r w:rsidR="00705657">
        <w:t>hranici cht</w:t>
      </w:r>
      <w:r>
        <w:t>ě</w:t>
      </w:r>
      <w:r w:rsidR="00705657">
        <w:t>li prolomit. Jsou dnes i st</w:t>
      </w:r>
      <w:r>
        <w:t>á</w:t>
      </w:r>
      <w:r w:rsidR="00705657">
        <w:t>ty, kde se</w:t>
      </w:r>
      <w:r>
        <w:t>str</w:t>
      </w:r>
      <w:r w:rsidR="00705657">
        <w:t xml:space="preserve">y předepisují léky </w:t>
      </w:r>
      <w:r>
        <w:t>(F</w:t>
      </w:r>
      <w:r w:rsidR="00705657">
        <w:t xml:space="preserve">insko, </w:t>
      </w:r>
      <w:r>
        <w:t>P</w:t>
      </w:r>
      <w:r w:rsidR="00705657">
        <w:t xml:space="preserve">olsko, </w:t>
      </w:r>
      <w:r>
        <w:t>S</w:t>
      </w:r>
      <w:r w:rsidR="00705657">
        <w:t>lovensko)</w:t>
      </w:r>
      <w:r>
        <w:t>. J</w:t>
      </w:r>
      <w:r w:rsidR="00705657">
        <w:t xml:space="preserve">e to trend, kde ho vidíme i na západ i východ od </w:t>
      </w:r>
      <w:r>
        <w:t>ČR</w:t>
      </w:r>
      <w:r w:rsidR="00705657">
        <w:t xml:space="preserve">. </w:t>
      </w:r>
      <w:r w:rsidR="00BE3D74">
        <w:t>A chtěli bychom znát</w:t>
      </w:r>
      <w:r w:rsidR="00705657">
        <w:t xml:space="preserve"> váš názor.</w:t>
      </w:r>
    </w:p>
    <w:p w:rsidR="00705657" w:rsidRDefault="00705657" w:rsidP="00BF698D">
      <w:pPr>
        <w:jc w:val="both"/>
      </w:pPr>
      <w:r w:rsidRPr="00BF698D">
        <w:rPr>
          <w:b/>
        </w:rPr>
        <w:t>Fai</w:t>
      </w:r>
      <w:r w:rsidR="00BE3D74">
        <w:rPr>
          <w:b/>
        </w:rPr>
        <w:t>e</w:t>
      </w:r>
      <w:r w:rsidRPr="00BF698D">
        <w:rPr>
          <w:b/>
        </w:rPr>
        <w:t>reislová</w:t>
      </w:r>
      <w:r>
        <w:t xml:space="preserve"> </w:t>
      </w:r>
      <w:r w:rsidR="00BF698D">
        <w:t xml:space="preserve">– prezentace (viz příloha) - Priorita MZ je posílení postavení všeobecných sester a dětských sester v systému zdravotní péče. V prezentaci zazněly konkrétní návrhy změn kompetencí a nutná legislativní opatření. (příloha) </w:t>
      </w:r>
      <w:r>
        <w:t xml:space="preserve">Minulý týden </w:t>
      </w:r>
      <w:r w:rsidR="00BF698D">
        <w:t xml:space="preserve">proběhlo </w:t>
      </w:r>
      <w:r>
        <w:t>jednání</w:t>
      </w:r>
      <w:r w:rsidR="00BE3D74">
        <w:t xml:space="preserve">, kde byl vysloven souhlas zúčastněných </w:t>
      </w:r>
      <w:r w:rsidR="00BE3D74">
        <w:lastRenderedPageBreak/>
        <w:t xml:space="preserve">a bylo navrženo, že </w:t>
      </w:r>
      <w:r>
        <w:t>navržené kompete</w:t>
      </w:r>
      <w:r w:rsidR="00BF698D">
        <w:t>n</w:t>
      </w:r>
      <w:r>
        <w:t>ce budou dále roz</w:t>
      </w:r>
      <w:r w:rsidR="00BE3D74">
        <w:t>pracovány</w:t>
      </w:r>
      <w:r>
        <w:t xml:space="preserve"> a budou projednávány v pracovní skupin</w:t>
      </w:r>
      <w:r w:rsidR="00BF698D">
        <w:t>ě</w:t>
      </w:r>
      <w:r>
        <w:t xml:space="preserve">. </w:t>
      </w:r>
    </w:p>
    <w:p w:rsidR="00BF698D" w:rsidRDefault="00705657">
      <w:r w:rsidRPr="00BF698D">
        <w:rPr>
          <w:b/>
        </w:rPr>
        <w:t>Žílová</w:t>
      </w:r>
      <w:r>
        <w:t xml:space="preserve"> – text </w:t>
      </w:r>
      <w:r w:rsidR="00BF698D">
        <w:t xml:space="preserve">viz </w:t>
      </w:r>
      <w:r>
        <w:t>příloha</w:t>
      </w:r>
      <w:r w:rsidR="00BF698D">
        <w:t xml:space="preserve"> – novela zákona, </w:t>
      </w:r>
      <w:r w:rsidR="00BE3D74">
        <w:t xml:space="preserve">preskripce </w:t>
      </w:r>
      <w:r w:rsidR="00BF698D">
        <w:t>sester</w:t>
      </w:r>
      <w:r>
        <w:t xml:space="preserve"> </w:t>
      </w:r>
    </w:p>
    <w:p w:rsidR="00705657" w:rsidRDefault="00705657">
      <w:r w:rsidRPr="00BF698D">
        <w:rPr>
          <w:b/>
        </w:rPr>
        <w:t>Býma</w:t>
      </w:r>
      <w:r>
        <w:t xml:space="preserve"> – </w:t>
      </w:r>
      <w:r w:rsidR="00BF698D">
        <w:t xml:space="preserve">vše </w:t>
      </w:r>
      <w:r>
        <w:t>musí směřovat k rozumnému kompro</w:t>
      </w:r>
      <w:r w:rsidR="00BF698D">
        <w:t>misu</w:t>
      </w:r>
    </w:p>
    <w:p w:rsidR="00705657" w:rsidRDefault="00705657" w:rsidP="00BF698D">
      <w:pPr>
        <w:jc w:val="both"/>
      </w:pPr>
      <w:r w:rsidRPr="00BF698D">
        <w:rPr>
          <w:b/>
        </w:rPr>
        <w:t>Vymazal</w:t>
      </w:r>
      <w:r>
        <w:t xml:space="preserve"> – histor</w:t>
      </w:r>
      <w:r w:rsidR="00BF698D">
        <w:t>i</w:t>
      </w:r>
      <w:r>
        <w:t xml:space="preserve">e z roku </w:t>
      </w:r>
      <w:r w:rsidR="00BF698D">
        <w:t>2</w:t>
      </w:r>
      <w:r>
        <w:t>015</w:t>
      </w:r>
      <w:r w:rsidR="00BF698D">
        <w:t>, o to jsme se snažili, když jsem působil jako náměstek pro zdravotní péči. J</w:t>
      </w:r>
      <w:r>
        <w:t xml:space="preserve">e to krok správným směrem. </w:t>
      </w:r>
      <w:r w:rsidR="00BF698D">
        <w:t>Jen upozorňuji, že bude</w:t>
      </w:r>
      <w:r>
        <w:t xml:space="preserve"> mediální výbušnost</w:t>
      </w:r>
      <w:r w:rsidR="00BF698D">
        <w:t xml:space="preserve">. Musíte to dobře mediálně připravit, aby novináři neměli moc šance to zpochybnit. </w:t>
      </w:r>
    </w:p>
    <w:p w:rsidR="00705657" w:rsidRDefault="00BF698D" w:rsidP="00BF698D">
      <w:pPr>
        <w:jc w:val="both"/>
      </w:pPr>
      <w:r w:rsidRPr="00BF698D">
        <w:rPr>
          <w:b/>
        </w:rPr>
        <w:t>Vojtěch</w:t>
      </w:r>
      <w:r w:rsidR="007947EB">
        <w:t xml:space="preserve"> – toto </w:t>
      </w:r>
      <w:r>
        <w:t xml:space="preserve">je přesně to, co nám </w:t>
      </w:r>
      <w:r w:rsidR="007947EB">
        <w:t>škodí</w:t>
      </w:r>
      <w:r>
        <w:t>. P</w:t>
      </w:r>
      <w:r w:rsidR="007947EB">
        <w:t xml:space="preserve">okud budeme setru prezentovat jako </w:t>
      </w:r>
      <w:r>
        <w:t xml:space="preserve">zdravotníka, </w:t>
      </w:r>
      <w:r w:rsidR="000F395D">
        <w:t>který</w:t>
      </w:r>
      <w:r>
        <w:t xml:space="preserve"> nic neumí, tak jakým způsobem máme získat nové zdravotníky? </w:t>
      </w:r>
    </w:p>
    <w:p w:rsidR="007947EB" w:rsidRDefault="007947EB" w:rsidP="00BF698D">
      <w:pPr>
        <w:jc w:val="both"/>
      </w:pPr>
      <w:proofErr w:type="spellStart"/>
      <w:r w:rsidRPr="00BF698D">
        <w:rPr>
          <w:b/>
        </w:rPr>
        <w:t>Šmucler</w:t>
      </w:r>
      <w:proofErr w:type="spellEnd"/>
      <w:r w:rsidRPr="00BF698D">
        <w:rPr>
          <w:b/>
        </w:rPr>
        <w:t xml:space="preserve"> </w:t>
      </w:r>
      <w:r>
        <w:t>–</w:t>
      </w:r>
      <w:r w:rsidR="00BF698D">
        <w:t xml:space="preserve"> tuto situaci jsme už zažili před mnoha lety, kdy nastoupily tzv. </w:t>
      </w:r>
      <w:r>
        <w:t>dentální hygienistky</w:t>
      </w:r>
      <w:r w:rsidR="00BF698D">
        <w:t xml:space="preserve">. Celý systém jsme museli změnit. </w:t>
      </w:r>
      <w:r>
        <w:t>Ostře bych se o</w:t>
      </w:r>
      <w:r w:rsidR="00BF698D">
        <w:t>h</w:t>
      </w:r>
      <w:r>
        <w:t>radil proti ud</w:t>
      </w:r>
      <w:r w:rsidR="00BF698D">
        <w:t>ě</w:t>
      </w:r>
      <w:r>
        <w:t>lat komoru sester. Pokud budou mít sestry komoru, tak l</w:t>
      </w:r>
      <w:r w:rsidR="00BF698D">
        <w:t>é</w:t>
      </w:r>
      <w:r>
        <w:t>ka</w:t>
      </w:r>
      <w:r w:rsidR="00BF698D">
        <w:t>ř</w:t>
      </w:r>
      <w:r>
        <w:t xml:space="preserve"> jim do </w:t>
      </w:r>
      <w:r w:rsidR="000F395D">
        <w:t>práce</w:t>
      </w:r>
      <w:r w:rsidR="00BF698D">
        <w:t xml:space="preserve"> už víceméně nemůže mluvit. Druhá chyba, která se ve stomatologii stala byla, že se hygienistky odstěhovaly od lékaře z ordinace. Hygienistka působí například v Brně, ale dohlížející lékař je v jiném městě. Nyní bojujeme za</w:t>
      </w:r>
      <w:r w:rsidR="00BE3D74">
        <w:t xml:space="preserve"> </w:t>
      </w:r>
      <w:r w:rsidR="00BF698D">
        <w:t xml:space="preserve">to, aby se vrátilo zpět, že dentální hygienistka musí být v době s lékařem. Krajské úřady nekontrolují nic. </w:t>
      </w:r>
      <w:r>
        <w:t>Dentální hygien</w:t>
      </w:r>
      <w:r w:rsidR="00BF698D">
        <w:t>ist</w:t>
      </w:r>
      <w:r>
        <w:t>ky pak začaly d</w:t>
      </w:r>
      <w:r w:rsidR="00BF698D">
        <w:t>ě</w:t>
      </w:r>
      <w:r>
        <w:t xml:space="preserve">lat </w:t>
      </w:r>
      <w:r w:rsidR="00BF698D">
        <w:t>p</w:t>
      </w:r>
      <w:r>
        <w:t>lomby, dnes už vypisuji léky</w:t>
      </w:r>
      <w:r w:rsidR="00BF698D">
        <w:t>, antibiotika</w:t>
      </w:r>
      <w:r>
        <w:t xml:space="preserve">. A špatně je, </w:t>
      </w:r>
      <w:r w:rsidR="00BF698D">
        <w:t>když VZP začala vyplácet hygienistce za zdravotní péči 1000</w:t>
      </w:r>
      <w:r w:rsidR="00BE3D74">
        <w:t xml:space="preserve"> </w:t>
      </w:r>
      <w:r w:rsidR="00BF698D">
        <w:t>Kč a zubaři 300</w:t>
      </w:r>
      <w:r w:rsidR="00BE3D74">
        <w:t xml:space="preserve"> </w:t>
      </w:r>
      <w:r w:rsidR="00BF698D">
        <w:t xml:space="preserve">Kč. </w:t>
      </w:r>
      <w:r>
        <w:t>Chceme zpátky sestry, aby třeba dělal</w:t>
      </w:r>
      <w:r w:rsidR="00BF698D">
        <w:t>y</w:t>
      </w:r>
      <w:r>
        <w:t xml:space="preserve"> otisky a podobn</w:t>
      </w:r>
      <w:r w:rsidR="00BF698D">
        <w:t>ě</w:t>
      </w:r>
      <w:r>
        <w:t xml:space="preserve">. </w:t>
      </w:r>
    </w:p>
    <w:p w:rsidR="007947EB" w:rsidRDefault="00BF698D" w:rsidP="00BF698D">
      <w:pPr>
        <w:jc w:val="both"/>
      </w:pPr>
      <w:r w:rsidRPr="00BF698D">
        <w:rPr>
          <w:b/>
        </w:rPr>
        <w:t>Vojtěch</w:t>
      </w:r>
      <w:r w:rsidR="007947EB" w:rsidRPr="00BF698D">
        <w:rPr>
          <w:b/>
        </w:rPr>
        <w:t xml:space="preserve"> </w:t>
      </w:r>
      <w:r w:rsidR="007947EB">
        <w:t>– ne</w:t>
      </w:r>
      <w:r>
        <w:t xml:space="preserve">zdá </w:t>
      </w:r>
      <w:r w:rsidR="007947EB">
        <w:t>se mi, že dentální hygien</w:t>
      </w:r>
      <w:r>
        <w:t>is</w:t>
      </w:r>
      <w:r w:rsidR="007947EB">
        <w:t xml:space="preserve">tka píše antibiotika. Primárně se zaměřujeme na domácí péči. </w:t>
      </w:r>
      <w:r>
        <w:t>Sestra</w:t>
      </w:r>
      <w:r w:rsidR="007947EB">
        <w:t xml:space="preserve"> zodpovídá za práci a nese i právní odpovědnost. Ona je samostatným poskytovatelem. Na ro</w:t>
      </w:r>
      <w:r>
        <w:t>z</w:t>
      </w:r>
      <w:r w:rsidR="007947EB">
        <w:t>díl od toho, kdy je se</w:t>
      </w:r>
      <w:r w:rsidR="00BE3D74">
        <w:t>s</w:t>
      </w:r>
      <w:r w:rsidR="007947EB">
        <w:t>tra v</w:t>
      </w:r>
      <w:r>
        <w:t> </w:t>
      </w:r>
      <w:r w:rsidR="007947EB">
        <w:t>nemo</w:t>
      </w:r>
      <w:r>
        <w:t>c</w:t>
      </w:r>
      <w:r w:rsidR="007947EB">
        <w:t>nici</w:t>
      </w:r>
      <w:r>
        <w:t xml:space="preserve"> a </w:t>
      </w:r>
      <w:r w:rsidR="007947EB">
        <w:t>v</w:t>
      </w:r>
      <w:r>
        <w:t> </w:t>
      </w:r>
      <w:r w:rsidR="007947EB">
        <w:t>ordinac</w:t>
      </w:r>
      <w:r>
        <w:t>i,</w:t>
      </w:r>
      <w:r w:rsidR="007947EB">
        <w:t xml:space="preserve"> tam je </w:t>
      </w:r>
      <w:r>
        <w:t xml:space="preserve">situace odlišná, tam je přítomen </w:t>
      </w:r>
      <w:r w:rsidR="007947EB">
        <w:t xml:space="preserve">lékař. Ale v domácí péči nese odpovědnost sestra. </w:t>
      </w:r>
    </w:p>
    <w:p w:rsidR="007947EB" w:rsidRDefault="00BF698D" w:rsidP="00BF698D">
      <w:pPr>
        <w:jc w:val="both"/>
      </w:pPr>
      <w:proofErr w:type="spellStart"/>
      <w:r w:rsidRPr="00BF698D">
        <w:rPr>
          <w:b/>
        </w:rPr>
        <w:t>Š</w:t>
      </w:r>
      <w:r w:rsidR="007947EB" w:rsidRPr="00BF698D">
        <w:rPr>
          <w:b/>
        </w:rPr>
        <w:t>mucler</w:t>
      </w:r>
      <w:proofErr w:type="spellEnd"/>
      <w:r w:rsidR="007947EB">
        <w:t xml:space="preserve"> – </w:t>
      </w:r>
      <w:r>
        <w:t>v tom případě</w:t>
      </w:r>
      <w:r w:rsidR="007947EB">
        <w:t xml:space="preserve"> by opravdu měl</w:t>
      </w:r>
      <w:r>
        <w:t xml:space="preserve">y </w:t>
      </w:r>
      <w:r w:rsidR="007947EB">
        <w:t>mít komoru, ale někdo musí pos</w:t>
      </w:r>
      <w:r>
        <w:t>o</w:t>
      </w:r>
      <w:r w:rsidR="007947EB">
        <w:t>udit pochybení člověka.</w:t>
      </w:r>
      <w:r>
        <w:t xml:space="preserve"> </w:t>
      </w:r>
      <w:r w:rsidR="007947EB">
        <w:t>Musí tam být spolu</w:t>
      </w:r>
      <w:r>
        <w:t>prá</w:t>
      </w:r>
      <w:r w:rsidR="007947EB">
        <w:t xml:space="preserve">ce. </w:t>
      </w:r>
    </w:p>
    <w:p w:rsidR="00CC6CE0" w:rsidRDefault="00453AAD" w:rsidP="00BF698D">
      <w:pPr>
        <w:jc w:val="both"/>
      </w:pPr>
      <w:r>
        <w:rPr>
          <w:b/>
        </w:rPr>
        <w:t>Vojtěch</w:t>
      </w:r>
      <w:r w:rsidR="00CC6CE0">
        <w:t xml:space="preserve"> – </w:t>
      </w:r>
      <w:r w:rsidR="00BF698D">
        <w:t xml:space="preserve">rozvoj je ve skandinávských zemích. Příklad je, že sestra provádí základní vyšetření a poté pacienta odesílá k lékaři. Jedna věc je indikace, druhá věc je, což je podle zákona o veřejném zdravotním pojištění, poskytovatel domácí péče je registrovaným samostatným poskytovatelem zdravotních služeb a nese plnou odpovědnost. Pokud jde o tu indikaci, tam to samozřejmě nadále zůstává na lékaři. </w:t>
      </w:r>
    </w:p>
    <w:p w:rsidR="00CC6CE0" w:rsidRDefault="00CC6CE0" w:rsidP="00BF698D">
      <w:pPr>
        <w:jc w:val="both"/>
      </w:pPr>
      <w:proofErr w:type="spellStart"/>
      <w:r w:rsidRPr="00BF698D">
        <w:rPr>
          <w:b/>
        </w:rPr>
        <w:t>Šmucler</w:t>
      </w:r>
      <w:proofErr w:type="spellEnd"/>
      <w:r>
        <w:t xml:space="preserve"> – je více kompetencí pod dohledem lékaře. Ale do</w:t>
      </w:r>
      <w:r w:rsidR="00BF698D">
        <w:t xml:space="preserve">posud </w:t>
      </w:r>
      <w:r>
        <w:t>to bylo pod dohledem</w:t>
      </w:r>
      <w:r w:rsidR="00BF698D">
        <w:t xml:space="preserve"> lékaře, a to i na vzdálenosti Brno, Olomouc. </w:t>
      </w:r>
      <w:r>
        <w:t xml:space="preserve">Nyní chceme, aby byl </w:t>
      </w:r>
      <w:r w:rsidR="00BF698D">
        <w:t xml:space="preserve">odborný </w:t>
      </w:r>
      <w:r>
        <w:t>dohled v</w:t>
      </w:r>
      <w:r w:rsidR="00BF698D">
        <w:t> </w:t>
      </w:r>
      <w:r>
        <w:t>domě</w:t>
      </w:r>
      <w:r w:rsidR="00BF698D">
        <w:t>, nemocnici.</w:t>
      </w:r>
      <w:r>
        <w:t xml:space="preserve"> </w:t>
      </w:r>
    </w:p>
    <w:p w:rsidR="000300BC" w:rsidRDefault="000300BC" w:rsidP="00BF698D">
      <w:pPr>
        <w:jc w:val="both"/>
      </w:pPr>
      <w:r w:rsidRPr="00BF698D">
        <w:rPr>
          <w:b/>
        </w:rPr>
        <w:t>Rozsíval</w:t>
      </w:r>
      <w:r>
        <w:t xml:space="preserve"> – u</w:t>
      </w:r>
      <w:r w:rsidR="00BF698D">
        <w:t xml:space="preserve"> </w:t>
      </w:r>
      <w:r>
        <w:t>sestr</w:t>
      </w:r>
      <w:r w:rsidR="00BF698D">
        <w:t>y</w:t>
      </w:r>
      <w:r>
        <w:t xml:space="preserve"> je tende</w:t>
      </w:r>
      <w:r w:rsidR="00BF698D">
        <w:t>nce</w:t>
      </w:r>
      <w:r>
        <w:t xml:space="preserve"> správná. Ře</w:t>
      </w:r>
      <w:r w:rsidR="00BF698D">
        <w:t>š</w:t>
      </w:r>
      <w:r>
        <w:t>ili jsme to z hlediska jiného, je to navázané na výkon lékaře. Řada pravomocí se na sestry del</w:t>
      </w:r>
      <w:r w:rsidR="00BF698D">
        <w:t>e</w:t>
      </w:r>
      <w:r>
        <w:t>guje. V některých státech mají pracoviště, kde opravdu dělají se</w:t>
      </w:r>
      <w:r w:rsidR="00BF698D">
        <w:t>st</w:t>
      </w:r>
      <w:r>
        <w:t xml:space="preserve">ry, ale musí to opravdu umět a musí mít </w:t>
      </w:r>
      <w:r w:rsidR="00BF698D">
        <w:t xml:space="preserve">odborný </w:t>
      </w:r>
      <w:r>
        <w:t>dohled. V</w:t>
      </w:r>
      <w:r w:rsidR="00BF698D">
        <w:t>e V</w:t>
      </w:r>
      <w:r>
        <w:t>B pacienti mají svou sestru, ta je lé</w:t>
      </w:r>
      <w:r w:rsidR="00BF698D">
        <w:t>čí</w:t>
      </w:r>
      <w:r>
        <w:t xml:space="preserve"> na dálku. Pacientské rady pracují </w:t>
      </w:r>
      <w:r w:rsidR="00BF698D">
        <w:t>za práva</w:t>
      </w:r>
      <w:r>
        <w:t>, aby paci</w:t>
      </w:r>
      <w:r w:rsidR="00BF698D">
        <w:t>ent</w:t>
      </w:r>
      <w:r>
        <w:t xml:space="preserve"> alespoň jednou za rok přišel k</w:t>
      </w:r>
      <w:r w:rsidR="00BF698D">
        <w:t> </w:t>
      </w:r>
      <w:r>
        <w:t>doktorovi</w:t>
      </w:r>
      <w:r w:rsidR="00BF698D">
        <w:t xml:space="preserve"> na kontrolu</w:t>
      </w:r>
      <w:r>
        <w:t xml:space="preserve">. </w:t>
      </w:r>
    </w:p>
    <w:p w:rsidR="000300BC" w:rsidRDefault="000300BC" w:rsidP="00BF698D">
      <w:pPr>
        <w:jc w:val="both"/>
      </w:pPr>
      <w:r w:rsidRPr="00BF698D">
        <w:rPr>
          <w:b/>
        </w:rPr>
        <w:t>Špičák</w:t>
      </w:r>
      <w:r>
        <w:t xml:space="preserve"> – jednak je to trend,</w:t>
      </w:r>
      <w:r w:rsidR="00BF698D">
        <w:t xml:space="preserve"> </w:t>
      </w:r>
      <w:r>
        <w:t xml:space="preserve">pak je to obor od oboru </w:t>
      </w:r>
      <w:r w:rsidR="00BF698D">
        <w:t>různé</w:t>
      </w:r>
      <w:r>
        <w:t>. Ted nevím, zda m</w:t>
      </w:r>
      <w:r w:rsidR="00BF698D">
        <w:t>á</w:t>
      </w:r>
      <w:r>
        <w:t>me nedostatek se</w:t>
      </w:r>
      <w:r w:rsidR="00BF698D">
        <w:t>s</w:t>
      </w:r>
      <w:r>
        <w:t>ter nebo l</w:t>
      </w:r>
      <w:r w:rsidR="00BF698D">
        <w:t>é</w:t>
      </w:r>
      <w:r>
        <w:t>kař</w:t>
      </w:r>
      <w:r w:rsidR="00BF698D">
        <w:t>ů</w:t>
      </w:r>
      <w:r>
        <w:t>. Samozřejmě endoskop se naučí zavád</w:t>
      </w:r>
      <w:r w:rsidR="00BF698D">
        <w:t>ě</w:t>
      </w:r>
      <w:r>
        <w:t>t i ses</w:t>
      </w:r>
      <w:r w:rsidR="00BF698D">
        <w:t>tr</w:t>
      </w:r>
      <w:r>
        <w:t>a</w:t>
      </w:r>
      <w:r w:rsidR="00BF698D">
        <w:t>.</w:t>
      </w:r>
      <w:r>
        <w:t xml:space="preserve"> </w:t>
      </w:r>
    </w:p>
    <w:p w:rsidR="000300BC" w:rsidRDefault="000300BC" w:rsidP="00BF698D">
      <w:pPr>
        <w:jc w:val="both"/>
      </w:pPr>
      <w:r w:rsidRPr="00BF698D">
        <w:rPr>
          <w:b/>
        </w:rPr>
        <w:t>Suchomel</w:t>
      </w:r>
      <w:r>
        <w:t xml:space="preserve"> – </w:t>
      </w:r>
      <w:r w:rsidR="00BF698D">
        <w:t xml:space="preserve">v USA </w:t>
      </w:r>
      <w:r>
        <w:t>na sálech pracují sestry a lékař sedí za sklem. Trvám na certifikovaných kurzech, aby to nebyla jen formalita. Pokud bude se</w:t>
      </w:r>
      <w:r w:rsidR="00BF698D">
        <w:t>s</w:t>
      </w:r>
      <w:r>
        <w:t>tra dobře vzdělaná, prax</w:t>
      </w:r>
      <w:r w:rsidR="00BF698D">
        <w:t>í</w:t>
      </w:r>
      <w:r>
        <w:t xml:space="preserve"> ověřená, tak </w:t>
      </w:r>
      <w:r w:rsidR="00BF698D">
        <w:t>souhlasím.</w:t>
      </w:r>
    </w:p>
    <w:p w:rsidR="000300BC" w:rsidRDefault="000300BC" w:rsidP="00BF698D">
      <w:pPr>
        <w:jc w:val="both"/>
      </w:pPr>
      <w:r w:rsidRPr="00BF698D">
        <w:rPr>
          <w:b/>
        </w:rPr>
        <w:t xml:space="preserve">Ryška </w:t>
      </w:r>
      <w:r>
        <w:t xml:space="preserve">– </w:t>
      </w:r>
      <w:r w:rsidR="00BF698D">
        <w:t xml:space="preserve">například </w:t>
      </w:r>
      <w:r w:rsidR="00BE3F4F">
        <w:t>gy</w:t>
      </w:r>
      <w:r w:rsidR="00BE3F4F">
        <w:t xml:space="preserve">nekologická cytologie, kdy speciálně vyškolené </w:t>
      </w:r>
      <w:proofErr w:type="spellStart"/>
      <w:r w:rsidR="00BE3F4F">
        <w:t>screeenerky</w:t>
      </w:r>
      <w:proofErr w:type="spellEnd"/>
      <w:r w:rsidR="00BE3F4F">
        <w:t xml:space="preserve"> v laboratořích samy uvolňují negativní výsledky, máme přímé vzdělávání. Je to model, který lze následovat.</w:t>
      </w:r>
    </w:p>
    <w:p w:rsidR="000300BC" w:rsidRDefault="000300BC" w:rsidP="00BF698D">
      <w:pPr>
        <w:jc w:val="both"/>
      </w:pPr>
      <w:proofErr w:type="spellStart"/>
      <w:r w:rsidRPr="00BF698D">
        <w:rPr>
          <w:b/>
        </w:rPr>
        <w:lastRenderedPageBreak/>
        <w:t>Žaloudík</w:t>
      </w:r>
      <w:proofErr w:type="spellEnd"/>
      <w:r w:rsidRPr="00BF698D">
        <w:rPr>
          <w:b/>
        </w:rPr>
        <w:t xml:space="preserve"> </w:t>
      </w:r>
      <w:r>
        <w:t xml:space="preserve">– </w:t>
      </w:r>
      <w:r w:rsidR="00BF698D">
        <w:t>musíme</w:t>
      </w:r>
      <w:r>
        <w:t xml:space="preserve"> opustit</w:t>
      </w:r>
      <w:r w:rsidR="00BF698D">
        <w:t xml:space="preserve"> to</w:t>
      </w:r>
      <w:r>
        <w:t>, co doposud bylo legalizováno. Jde jen o vymezení, trend se nedá zasta</w:t>
      </w:r>
      <w:r w:rsidR="00BF698D">
        <w:t>v</w:t>
      </w:r>
      <w:r>
        <w:t>it. Je to obor od oboru. Legalizace současn</w:t>
      </w:r>
      <w:r w:rsidR="00BF698D">
        <w:t>é</w:t>
      </w:r>
      <w:r>
        <w:t xml:space="preserve">ho stavu. </w:t>
      </w:r>
    </w:p>
    <w:p w:rsidR="000300BC" w:rsidRDefault="000300BC" w:rsidP="00BF698D">
      <w:pPr>
        <w:jc w:val="both"/>
      </w:pPr>
      <w:proofErr w:type="spellStart"/>
      <w:r w:rsidRPr="00BF698D">
        <w:rPr>
          <w:b/>
        </w:rPr>
        <w:t>Babjuk</w:t>
      </w:r>
      <w:proofErr w:type="spellEnd"/>
      <w:r>
        <w:t xml:space="preserve"> – souhlas</w:t>
      </w:r>
      <w:r w:rsidR="00BF698D">
        <w:t>í</w:t>
      </w:r>
      <w:r>
        <w:t>m, musíme prvně zmonitorovat stav. Výměn</w:t>
      </w:r>
      <w:r w:rsidR="00BF698D">
        <w:t>u</w:t>
      </w:r>
      <w:r>
        <w:t xml:space="preserve"> cévk</w:t>
      </w:r>
      <w:r w:rsidR="00BF698D">
        <w:t>y</w:t>
      </w:r>
      <w:r>
        <w:t xml:space="preserve"> d</w:t>
      </w:r>
      <w:r w:rsidR="00BF698D">
        <w:t>ě</w:t>
      </w:r>
      <w:r>
        <w:t>l</w:t>
      </w:r>
      <w:r w:rsidR="00BF698D">
        <w:t>á</w:t>
      </w:r>
      <w:r>
        <w:t xml:space="preserve"> i sestra. </w:t>
      </w:r>
    </w:p>
    <w:p w:rsidR="000300BC" w:rsidRDefault="00BF698D" w:rsidP="00BF698D">
      <w:pPr>
        <w:jc w:val="both"/>
      </w:pPr>
      <w:r w:rsidRPr="00BF698D">
        <w:rPr>
          <w:b/>
        </w:rPr>
        <w:t>Vojtěch</w:t>
      </w:r>
      <w:r>
        <w:t xml:space="preserve"> </w:t>
      </w:r>
      <w:r w:rsidR="000300BC">
        <w:t>–</w:t>
      </w:r>
      <w:r>
        <w:t xml:space="preserve"> </w:t>
      </w:r>
      <w:r w:rsidR="000300BC">
        <w:t>se</w:t>
      </w:r>
      <w:r>
        <w:t>stry</w:t>
      </w:r>
      <w:r w:rsidR="000300BC">
        <w:t xml:space="preserve"> v domácí péči </w:t>
      </w:r>
      <w:r>
        <w:t>nemohou provádět cévkování</w:t>
      </w:r>
      <w:r w:rsidR="000300BC">
        <w:t xml:space="preserve">. </w:t>
      </w:r>
      <w:r>
        <w:t>M</w:t>
      </w:r>
      <w:r w:rsidR="000300BC">
        <w:t>usí zavolat 155</w:t>
      </w:r>
      <w:r>
        <w:t xml:space="preserve"> a výjezd</w:t>
      </w:r>
      <w:r w:rsidR="000300BC">
        <w:t xml:space="preserve"> stojí peníze.</w:t>
      </w:r>
      <w:r>
        <w:t xml:space="preserve"> </w:t>
      </w:r>
      <w:r w:rsidR="000300BC">
        <w:t>Přitom sestra by t</w:t>
      </w:r>
      <w:r>
        <w:t>ento výkon</w:t>
      </w:r>
      <w:r w:rsidR="000300BC">
        <w:t xml:space="preserve"> mohla ud</w:t>
      </w:r>
      <w:r>
        <w:t>ě</w:t>
      </w:r>
      <w:r w:rsidR="000300BC">
        <w:t>lat sama</w:t>
      </w:r>
      <w:r>
        <w:t xml:space="preserve"> za menší náklady. </w:t>
      </w:r>
    </w:p>
    <w:p w:rsidR="000300BC" w:rsidRDefault="000300BC" w:rsidP="00BF698D">
      <w:pPr>
        <w:jc w:val="both"/>
      </w:pPr>
      <w:proofErr w:type="spellStart"/>
      <w:r w:rsidRPr="00BF698D">
        <w:rPr>
          <w:b/>
        </w:rPr>
        <w:t>Babjuk</w:t>
      </w:r>
      <w:proofErr w:type="spellEnd"/>
      <w:r w:rsidRPr="00BF698D">
        <w:rPr>
          <w:b/>
        </w:rPr>
        <w:t xml:space="preserve"> </w:t>
      </w:r>
      <w:r>
        <w:t>– primární cévkování, kdo má potíže, může být katas</w:t>
      </w:r>
      <w:r w:rsidR="00BF698D">
        <w:t>trofální.</w:t>
      </w:r>
    </w:p>
    <w:p w:rsidR="000300BC" w:rsidRDefault="000300BC" w:rsidP="00BF698D">
      <w:pPr>
        <w:jc w:val="both"/>
      </w:pPr>
      <w:r w:rsidRPr="00BF698D">
        <w:rPr>
          <w:b/>
        </w:rPr>
        <w:t>Podhráz</w:t>
      </w:r>
      <w:r w:rsidR="00BF698D" w:rsidRPr="00BF698D">
        <w:rPr>
          <w:b/>
        </w:rPr>
        <w:t>k</w:t>
      </w:r>
      <w:r w:rsidRPr="00BF698D">
        <w:rPr>
          <w:b/>
        </w:rPr>
        <w:t xml:space="preserve">ý </w:t>
      </w:r>
      <w:r>
        <w:t>– c</w:t>
      </w:r>
      <w:r w:rsidR="00BF698D">
        <w:t>é</w:t>
      </w:r>
      <w:r>
        <w:t>vkování u mu</w:t>
      </w:r>
      <w:r w:rsidR="00BF698D">
        <w:t>žů</w:t>
      </w:r>
      <w:r>
        <w:t xml:space="preserve"> – je certifikovaný kurz</w:t>
      </w:r>
      <w:r w:rsidR="00CB2392">
        <w:t>, který je např. uskutečňován v NCONZO v Brně.</w:t>
      </w:r>
    </w:p>
    <w:p w:rsidR="000300BC" w:rsidRDefault="00321B0D" w:rsidP="00BF698D">
      <w:pPr>
        <w:jc w:val="both"/>
      </w:pPr>
      <w:proofErr w:type="spellStart"/>
      <w:r w:rsidRPr="00BF698D">
        <w:rPr>
          <w:b/>
        </w:rPr>
        <w:t>Babjuk</w:t>
      </w:r>
      <w:proofErr w:type="spellEnd"/>
      <w:r>
        <w:t xml:space="preserve"> – musíme</w:t>
      </w:r>
      <w:r w:rsidR="00BF698D">
        <w:t xml:space="preserve"> vše</w:t>
      </w:r>
      <w:r>
        <w:t xml:space="preserve"> zmonitorovat </w:t>
      </w:r>
    </w:p>
    <w:p w:rsidR="00321B0D" w:rsidRDefault="00BF698D" w:rsidP="00BF698D">
      <w:pPr>
        <w:jc w:val="both"/>
      </w:pPr>
      <w:r w:rsidRPr="00BF698D">
        <w:rPr>
          <w:b/>
        </w:rPr>
        <w:t>Vojtěch</w:t>
      </w:r>
      <w:r>
        <w:t xml:space="preserve"> –</w:t>
      </w:r>
      <w:r w:rsidR="00321B0D">
        <w:t xml:space="preserve"> </w:t>
      </w:r>
      <w:r>
        <w:t>kompetencí je celá řada. P</w:t>
      </w:r>
      <w:r w:rsidR="00321B0D">
        <w:t xml:space="preserve">rvní fáze </w:t>
      </w:r>
      <w:r>
        <w:t xml:space="preserve">jsou </w:t>
      </w:r>
      <w:r w:rsidR="00321B0D">
        <w:t>zdravotnické prostředky</w:t>
      </w:r>
      <w:r>
        <w:t>, které jsou už v legislativním textu</w:t>
      </w:r>
      <w:r w:rsidR="00321B0D">
        <w:t xml:space="preserve">, pak navážeme dále. </w:t>
      </w:r>
      <w:r>
        <w:t xml:space="preserve">Ptám se Vědecké rady, zda v tomto </w:t>
      </w:r>
      <w:r w:rsidR="00321B0D">
        <w:t>vyjadřu</w:t>
      </w:r>
      <w:r>
        <w:t>je</w:t>
      </w:r>
      <w:r w:rsidR="00321B0D">
        <w:t xml:space="preserve"> n</w:t>
      </w:r>
      <w:r>
        <w:t>ě</w:t>
      </w:r>
      <w:r w:rsidR="00321B0D">
        <w:t>jaký ko</w:t>
      </w:r>
      <w:r>
        <w:t>n</w:t>
      </w:r>
      <w:r w:rsidR="00321B0D">
        <w:t>c</w:t>
      </w:r>
      <w:r>
        <w:t>ensus. Zda souhlasí, že za určitých podmínek</w:t>
      </w:r>
      <w:r w:rsidR="00321B0D">
        <w:t xml:space="preserve"> </w:t>
      </w:r>
      <w:r>
        <w:t xml:space="preserve">se budou </w:t>
      </w:r>
      <w:r w:rsidR="00321B0D">
        <w:t>navyšov</w:t>
      </w:r>
      <w:r>
        <w:t>at</w:t>
      </w:r>
      <w:r w:rsidR="00321B0D">
        <w:t xml:space="preserve"> kompetenc</w:t>
      </w:r>
      <w:r>
        <w:t>e</w:t>
      </w:r>
      <w:r w:rsidR="00321B0D">
        <w:t xml:space="preserve"> sester</w:t>
      </w:r>
      <w:r>
        <w:t xml:space="preserve">? </w:t>
      </w:r>
    </w:p>
    <w:p w:rsidR="00BF698D" w:rsidRPr="002228B4" w:rsidRDefault="00321B0D" w:rsidP="00BF698D">
      <w:pPr>
        <w:jc w:val="both"/>
      </w:pPr>
      <w:r w:rsidRPr="00BF698D">
        <w:rPr>
          <w:b/>
        </w:rPr>
        <w:t>R</w:t>
      </w:r>
      <w:r w:rsidR="00BF698D" w:rsidRPr="00BF698D">
        <w:rPr>
          <w:b/>
        </w:rPr>
        <w:t>ög</w:t>
      </w:r>
      <w:r w:rsidRPr="00BF698D">
        <w:rPr>
          <w:b/>
        </w:rPr>
        <w:t xml:space="preserve">nerová </w:t>
      </w:r>
      <w:r>
        <w:t xml:space="preserve">– </w:t>
      </w:r>
      <w:r w:rsidR="00BF698D">
        <w:t>reakce na pana profesora Špičáka. Máme na MZ pracovní skupinu na</w:t>
      </w:r>
      <w:r>
        <w:t xml:space="preserve"> personální zabezpe</w:t>
      </w:r>
      <w:r w:rsidR="00BF698D">
        <w:t>č</w:t>
      </w:r>
      <w:r>
        <w:t>ován</w:t>
      </w:r>
      <w:r w:rsidR="00BF698D">
        <w:t>í, kde řešíme kompetence sester. Nyní, když se setry dostaly na nějaký plat, tak řeší, jaký bude jejich profesní růst, prestiž povolání. A to je to, co přiláká další sestry ke studiu, a</w:t>
      </w:r>
      <w:r>
        <w:t>by se mohly n</w:t>
      </w:r>
      <w:r w:rsidR="00BF698D">
        <w:t>ě</w:t>
      </w:r>
      <w:r>
        <w:t>jak rozlišit</w:t>
      </w:r>
      <w:r w:rsidR="00CB2392">
        <w:t>, odborně růst</w:t>
      </w:r>
      <w:r>
        <w:t>. O to jim</w:t>
      </w:r>
      <w:r w:rsidR="00BF698D">
        <w:t xml:space="preserve"> nyní</w:t>
      </w:r>
      <w:r>
        <w:t xml:space="preserve"> jde, aby </w:t>
      </w:r>
      <w:r w:rsidR="00BF698D">
        <w:t>na pracovišti</w:t>
      </w:r>
      <w:r>
        <w:t xml:space="preserve"> z</w:t>
      </w:r>
      <w:r w:rsidR="00BF698D">
        <w:t>ů</w:t>
      </w:r>
      <w:r>
        <w:t>stal</w:t>
      </w:r>
      <w:r w:rsidR="00BF698D">
        <w:t>y.</w:t>
      </w:r>
    </w:p>
    <w:p w:rsidR="00D428A1" w:rsidRDefault="00BF698D">
      <w:pPr>
        <w:rPr>
          <w:b/>
          <w:u w:val="single"/>
        </w:rPr>
      </w:pPr>
      <w:r w:rsidRPr="00D428A1">
        <w:rPr>
          <w:b/>
          <w:u w:val="single"/>
        </w:rPr>
        <w:t>BOD 5 – MOŽNÉ ZMĚNY VE FAKULTNÍCH NEMOCNICÍCH</w:t>
      </w:r>
      <w:r>
        <w:rPr>
          <w:b/>
          <w:u w:val="single"/>
        </w:rPr>
        <w:t xml:space="preserve"> </w:t>
      </w:r>
    </w:p>
    <w:p w:rsidR="00BF698D" w:rsidRPr="00BF698D" w:rsidRDefault="00321B0D">
      <w:r w:rsidRPr="00321B0D">
        <w:rPr>
          <w:b/>
        </w:rPr>
        <w:t>Svačina –</w:t>
      </w:r>
      <w:r w:rsidRPr="00BF698D">
        <w:t xml:space="preserve"> </w:t>
      </w:r>
      <w:proofErr w:type="spellStart"/>
      <w:r w:rsidRPr="00BF698D">
        <w:t>slide</w:t>
      </w:r>
      <w:proofErr w:type="spellEnd"/>
      <w:r w:rsidRPr="00BF698D">
        <w:t xml:space="preserve"> </w:t>
      </w:r>
      <w:r w:rsidR="00BF698D">
        <w:t>– viz příloha</w:t>
      </w:r>
      <w:r w:rsidR="00BF698D">
        <w:rPr>
          <w:b/>
        </w:rPr>
        <w:t xml:space="preserve">. </w:t>
      </w:r>
      <w:r w:rsidR="00BF698D" w:rsidRPr="00BF698D">
        <w:t>Otevírá diskusi k těmto bodům:</w:t>
      </w:r>
      <w:r w:rsidR="00BF698D">
        <w:br/>
        <w:t>- problém kontroly nemocnic</w:t>
      </w:r>
      <w:r w:rsidR="00BF698D">
        <w:br/>
        <w:t xml:space="preserve">- problém konkursů na ředitele FN – jak toto funkční období řešit časově? Pokud je někdo ve funkci 20 let, není to už špatně? I rektoři jsou časově omezeni. </w:t>
      </w:r>
      <w:r w:rsidR="00BF698D">
        <w:br/>
        <w:t>- problém konkursů na přednosty</w:t>
      </w:r>
      <w:r w:rsidR="00BF698D">
        <w:br/>
        <w:t>- problém na pracovníky, může stoupat až na primáře</w:t>
      </w:r>
      <w:r w:rsidR="00BF698D">
        <w:br/>
        <w:t>- problematika platnosti souběžných pracovních poměrů</w:t>
      </w:r>
    </w:p>
    <w:p w:rsidR="00F6531A" w:rsidRDefault="00321B0D" w:rsidP="007E4680">
      <w:pPr>
        <w:jc w:val="both"/>
      </w:pPr>
      <w:r w:rsidRPr="00BF698D">
        <w:rPr>
          <w:b/>
        </w:rPr>
        <w:t>Šedo</w:t>
      </w:r>
      <w:r>
        <w:t xml:space="preserve"> – řada problém</w:t>
      </w:r>
      <w:r w:rsidR="007E4680">
        <w:t>ů</w:t>
      </w:r>
      <w:r>
        <w:t xml:space="preserve"> – </w:t>
      </w:r>
      <w:r w:rsidR="00BF698D">
        <w:t>střetávají</w:t>
      </w:r>
      <w:r>
        <w:t xml:space="preserve"> se tu dva rezorty a každý má jiná prav</w:t>
      </w:r>
      <w:r w:rsidR="00BF698D">
        <w:t>idla</w:t>
      </w:r>
      <w:r w:rsidR="007E4680">
        <w:t xml:space="preserve">. </w:t>
      </w:r>
      <w:r>
        <w:t>Většinou shoda zavládá dobře</w:t>
      </w:r>
      <w:r w:rsidR="00606F55">
        <w:t xml:space="preserve"> </w:t>
      </w:r>
      <w:r>
        <w:t>a jsme ušetřeni dramat. Nejdříve si musíme vyhod</w:t>
      </w:r>
      <w:r w:rsidR="007E4680">
        <w:t>notit, proč mě</w:t>
      </w:r>
      <w:r>
        <w:t>nit něco</w:t>
      </w:r>
      <w:r w:rsidR="007E4680">
        <w:t xml:space="preserve">, </w:t>
      </w:r>
      <w:r>
        <w:t>co funguje. Na naší fakult</w:t>
      </w:r>
      <w:r w:rsidR="007E4680">
        <w:t>ě</w:t>
      </w:r>
      <w:r>
        <w:t xml:space="preserve"> v komisi je řada r</w:t>
      </w:r>
      <w:r w:rsidR="007E4680">
        <w:t>ů</w:t>
      </w:r>
      <w:r>
        <w:t>zných institucí, komise má význam doporučující. Musí</w:t>
      </w:r>
      <w:r w:rsidR="007E4680">
        <w:t xml:space="preserve"> </w:t>
      </w:r>
      <w:r>
        <w:t>se s</w:t>
      </w:r>
      <w:r w:rsidR="007E4680">
        <w:t>h</w:t>
      </w:r>
      <w:r>
        <w:t>odnout d</w:t>
      </w:r>
      <w:r w:rsidR="007E4680">
        <w:t>ě</w:t>
      </w:r>
      <w:r>
        <w:t xml:space="preserve">kan a ředitel nemocnice. </w:t>
      </w:r>
      <w:r w:rsidR="00F6531A">
        <w:t>Konkurzy na ředitele – musí posoudit MZ</w:t>
      </w:r>
      <w:r w:rsidR="007E4680">
        <w:t xml:space="preserve">. </w:t>
      </w:r>
      <w:r w:rsidR="00F6531A">
        <w:t>Kontrola fakult – komise bývají prezentovány</w:t>
      </w:r>
      <w:r w:rsidR="007E4680">
        <w:t>.</w:t>
      </w:r>
    </w:p>
    <w:p w:rsidR="00F6531A" w:rsidRDefault="00F6531A" w:rsidP="007E4680">
      <w:pPr>
        <w:jc w:val="both"/>
      </w:pPr>
      <w:proofErr w:type="spellStart"/>
      <w:r w:rsidRPr="007E4680">
        <w:rPr>
          <w:b/>
        </w:rPr>
        <w:t>Mrozek</w:t>
      </w:r>
      <w:proofErr w:type="spellEnd"/>
      <w:r w:rsidRPr="007E4680">
        <w:rPr>
          <w:b/>
        </w:rPr>
        <w:t xml:space="preserve"> </w:t>
      </w:r>
      <w:r>
        <w:t xml:space="preserve">– </w:t>
      </w:r>
      <w:r w:rsidR="007E4680">
        <w:t xml:space="preserve">obecně k nemocnicím </w:t>
      </w:r>
      <w:r>
        <w:t>mo</w:t>
      </w:r>
      <w:r w:rsidR="007E4680">
        <w:t>m</w:t>
      </w:r>
      <w:r>
        <w:t>entáln</w:t>
      </w:r>
      <w:r w:rsidR="007E4680">
        <w:t>ě</w:t>
      </w:r>
      <w:r>
        <w:t xml:space="preserve"> nevím o problémech, nerad m</w:t>
      </w:r>
      <w:r w:rsidR="007E4680">
        <w:t>ě</w:t>
      </w:r>
      <w:r>
        <w:t>ním něco</w:t>
      </w:r>
      <w:r w:rsidR="007E4680">
        <w:t>,</w:t>
      </w:r>
      <w:r>
        <w:t xml:space="preserve"> co funguje. </w:t>
      </w:r>
      <w:r w:rsidR="007E4680">
        <w:t xml:space="preserve">Služební poměry z hlediska příprav k atestacím. Od mladých lékařů máme informace, že úvazky byly dost často zneužívány. U první atestace bych trval na plném úvazku. </w:t>
      </w:r>
    </w:p>
    <w:p w:rsidR="00F6531A" w:rsidRDefault="00F6531A" w:rsidP="007E4680">
      <w:pPr>
        <w:jc w:val="both"/>
      </w:pPr>
      <w:r w:rsidRPr="007E4680">
        <w:rPr>
          <w:b/>
        </w:rPr>
        <w:t>Ryška</w:t>
      </w:r>
      <w:r>
        <w:t xml:space="preserve"> – možná že </w:t>
      </w:r>
      <w:r w:rsidR="007E4680">
        <w:t>H</w:t>
      </w:r>
      <w:r>
        <w:t>radec</w:t>
      </w:r>
      <w:r w:rsidR="007E4680">
        <w:t xml:space="preserve"> Králové</w:t>
      </w:r>
      <w:r>
        <w:t xml:space="preserve"> je v</w:t>
      </w:r>
      <w:r w:rsidR="007E4680">
        <w:t>ý</w:t>
      </w:r>
      <w:r>
        <w:t>j</w:t>
      </w:r>
      <w:r w:rsidR="007E4680">
        <w:t>i</w:t>
      </w:r>
      <w:r>
        <w:t>mk</w:t>
      </w:r>
      <w:r w:rsidR="007E4680">
        <w:t>a.</w:t>
      </w:r>
      <w:r>
        <w:t xml:space="preserve"> </w:t>
      </w:r>
      <w:r w:rsidR="007E4680">
        <w:t>S</w:t>
      </w:r>
      <w:r>
        <w:t xml:space="preserve"> jistotu říkám, že za posledních 16 let </w:t>
      </w:r>
      <w:r w:rsidR="007E4680">
        <w:t xml:space="preserve">rozhodně </w:t>
      </w:r>
      <w:r>
        <w:t>n</w:t>
      </w:r>
      <w:r w:rsidR="007E4680">
        <w:t>eby</w:t>
      </w:r>
      <w:r>
        <w:t>li vykořis</w:t>
      </w:r>
      <w:r w:rsidR="007E4680">
        <w:t>ť</w:t>
      </w:r>
      <w:r>
        <w:t xml:space="preserve">ováni mladí </w:t>
      </w:r>
      <w:r w:rsidR="007E4680">
        <w:t>lé</w:t>
      </w:r>
      <w:r>
        <w:t>kaři</w:t>
      </w:r>
      <w:r w:rsidR="007E4680">
        <w:t xml:space="preserve">, kteří měli složený úvazek 0.1. </w:t>
      </w:r>
      <w:r>
        <w:t>Sehnat do FN l</w:t>
      </w:r>
      <w:r w:rsidR="007E4680">
        <w:t>é</w:t>
      </w:r>
      <w:r>
        <w:t>kaře není lehk</w:t>
      </w:r>
      <w:r w:rsidR="007E4680">
        <w:t>é</w:t>
      </w:r>
      <w:r>
        <w:t xml:space="preserve">. Pokud chceme ty nejlepší, musíme nabídnout finance. </w:t>
      </w:r>
      <w:r w:rsidR="00BE3F4F">
        <w:t>Lékař pracující ve složeném úvazku LF + FN v celkové výši 1,0 či více se vzdělává v plném rozsahu a je podle toho finančně ohodnocen.</w:t>
      </w:r>
      <w:bookmarkStart w:id="0" w:name="_GoBack"/>
      <w:bookmarkEnd w:id="0"/>
    </w:p>
    <w:p w:rsidR="00F6531A" w:rsidRDefault="00F6531A">
      <w:r w:rsidRPr="007E4680">
        <w:rPr>
          <w:b/>
        </w:rPr>
        <w:t>Šedo</w:t>
      </w:r>
      <w:r>
        <w:t xml:space="preserve"> – jde o to,</w:t>
      </w:r>
      <w:r w:rsidR="007E4680">
        <w:t xml:space="preserve"> aby</w:t>
      </w:r>
      <w:r>
        <w:t xml:space="preserve"> měl člověk celý </w:t>
      </w:r>
      <w:r w:rsidR="007E4680">
        <w:t>úva</w:t>
      </w:r>
      <w:r>
        <w:t xml:space="preserve">zek </w:t>
      </w:r>
    </w:p>
    <w:p w:rsidR="00F6531A" w:rsidRDefault="00F6531A">
      <w:r w:rsidRPr="007E4680">
        <w:rPr>
          <w:b/>
        </w:rPr>
        <w:t xml:space="preserve">Podhrázký </w:t>
      </w:r>
      <w:r>
        <w:t xml:space="preserve">– jde o </w:t>
      </w:r>
      <w:r w:rsidR="007E4680">
        <w:t>ú</w:t>
      </w:r>
      <w:r>
        <w:t>vazky školitelů a školenc</w:t>
      </w:r>
      <w:r w:rsidR="007E4680">
        <w:t>ů</w:t>
      </w:r>
    </w:p>
    <w:p w:rsidR="00F6531A" w:rsidRDefault="00F6531A">
      <w:r w:rsidRPr="00C447F6">
        <w:rPr>
          <w:b/>
        </w:rPr>
        <w:t>Ryška</w:t>
      </w:r>
      <w:r>
        <w:t xml:space="preserve"> – mluvím o pen</w:t>
      </w:r>
      <w:r w:rsidR="00C447F6">
        <w:t>ě</w:t>
      </w:r>
      <w:r>
        <w:t>zích školenc</w:t>
      </w:r>
      <w:r w:rsidR="00C447F6">
        <w:t>ů</w:t>
      </w:r>
      <w:r>
        <w:t xml:space="preserve"> </w:t>
      </w:r>
    </w:p>
    <w:p w:rsidR="00F6531A" w:rsidRDefault="00F6531A">
      <w:r w:rsidRPr="00C447F6">
        <w:rPr>
          <w:b/>
        </w:rPr>
        <w:t>Podhrázký</w:t>
      </w:r>
      <w:r>
        <w:t xml:space="preserve"> – musíme to pojmout v celku </w:t>
      </w:r>
    </w:p>
    <w:p w:rsidR="00F6531A" w:rsidRDefault="00F6531A" w:rsidP="00C42CC1">
      <w:pPr>
        <w:jc w:val="both"/>
      </w:pPr>
      <w:proofErr w:type="spellStart"/>
      <w:r w:rsidRPr="00C42CC1">
        <w:rPr>
          <w:b/>
        </w:rPr>
        <w:lastRenderedPageBreak/>
        <w:t>Babjuk</w:t>
      </w:r>
      <w:proofErr w:type="spellEnd"/>
      <w:r>
        <w:t xml:space="preserve"> – </w:t>
      </w:r>
      <w:r w:rsidR="00C42CC1">
        <w:t>u</w:t>
      </w:r>
      <w:r>
        <w:t xml:space="preserve"> mladých lékař</w:t>
      </w:r>
      <w:r w:rsidR="00C42CC1">
        <w:t>ů</w:t>
      </w:r>
      <w:r>
        <w:t xml:space="preserve"> je to </w:t>
      </w:r>
      <w:r w:rsidR="00C42CC1">
        <w:t>š</w:t>
      </w:r>
      <w:r>
        <w:t>patně. Nezapomínejme na aspekt</w:t>
      </w:r>
      <w:r w:rsidR="00C42CC1">
        <w:t>, že ú</w:t>
      </w:r>
      <w:r>
        <w:t xml:space="preserve">kolem FN je vychovávat </w:t>
      </w:r>
      <w:r w:rsidR="0066753E">
        <w:t xml:space="preserve">nejen </w:t>
      </w:r>
      <w:r>
        <w:t>dobré lékaře</w:t>
      </w:r>
      <w:r w:rsidR="00C42CC1">
        <w:t xml:space="preserve">, ale i lidi, kteří mají zájem do budoucna učit a dělat výzkum a vědecké </w:t>
      </w:r>
      <w:r>
        <w:t>aktivity</w:t>
      </w:r>
      <w:r w:rsidR="00C42CC1">
        <w:t xml:space="preserve">, </w:t>
      </w:r>
      <w:r>
        <w:t>což nám bude vychovávat špičky medicíny. Nediskriminujme je</w:t>
      </w:r>
      <w:r w:rsidR="00C42CC1">
        <w:t xml:space="preserve"> tím, </w:t>
      </w:r>
      <w:r>
        <w:t xml:space="preserve">že mají mít </w:t>
      </w:r>
      <w:r w:rsidR="00C42CC1">
        <w:t>ú</w:t>
      </w:r>
      <w:r>
        <w:t>vazek nemocni</w:t>
      </w:r>
      <w:r w:rsidR="00C42CC1">
        <w:t>ční</w:t>
      </w:r>
      <w:r>
        <w:t xml:space="preserve">. </w:t>
      </w:r>
    </w:p>
    <w:p w:rsidR="00F6531A" w:rsidRDefault="00F6531A" w:rsidP="00C42CC1">
      <w:pPr>
        <w:jc w:val="both"/>
      </w:pPr>
      <w:r w:rsidRPr="00C42CC1">
        <w:rPr>
          <w:b/>
        </w:rPr>
        <w:t>Podhrá</w:t>
      </w:r>
      <w:r w:rsidR="00C42CC1" w:rsidRPr="00C42CC1">
        <w:rPr>
          <w:b/>
        </w:rPr>
        <w:t>zký</w:t>
      </w:r>
      <w:r>
        <w:t xml:space="preserve"> – snaž</w:t>
      </w:r>
      <w:r w:rsidR="00C42CC1">
        <w:t>í</w:t>
      </w:r>
      <w:r>
        <w:t xml:space="preserve">me se </w:t>
      </w:r>
      <w:r w:rsidR="00C42CC1">
        <w:t>h</w:t>
      </w:r>
      <w:r>
        <w:t xml:space="preserve">ledat cestu a chceme jim pomoci. </w:t>
      </w:r>
    </w:p>
    <w:p w:rsidR="00F6531A" w:rsidRDefault="00F6531A" w:rsidP="00C42CC1">
      <w:pPr>
        <w:jc w:val="both"/>
      </w:pPr>
      <w:r w:rsidRPr="00C42CC1">
        <w:rPr>
          <w:b/>
        </w:rPr>
        <w:t>Prausová</w:t>
      </w:r>
      <w:r>
        <w:t xml:space="preserve"> – nava</w:t>
      </w:r>
      <w:r w:rsidR="00C42CC1">
        <w:t>zuji</w:t>
      </w:r>
      <w:r>
        <w:t xml:space="preserve"> na</w:t>
      </w:r>
      <w:r w:rsidR="00C42CC1">
        <w:t xml:space="preserve"> prof.</w:t>
      </w:r>
      <w:r>
        <w:t xml:space="preserve"> </w:t>
      </w:r>
      <w:proofErr w:type="spellStart"/>
      <w:r w:rsidR="00C42CC1">
        <w:t>B</w:t>
      </w:r>
      <w:r>
        <w:t>abjuka</w:t>
      </w:r>
      <w:proofErr w:type="spellEnd"/>
      <w:r>
        <w:t xml:space="preserve"> – lékaře</w:t>
      </w:r>
      <w:r w:rsidR="00C42CC1">
        <w:t>, kteří chtějí</w:t>
      </w:r>
      <w:r>
        <w:t xml:space="preserve"> pracovat, </w:t>
      </w:r>
      <w:r w:rsidR="00C42CC1">
        <w:t xml:space="preserve">sloužit služby, a ještě učit na škole, </w:t>
      </w:r>
      <w:r>
        <w:t xml:space="preserve">je </w:t>
      </w:r>
      <w:r w:rsidR="00C42CC1">
        <w:t xml:space="preserve">velmi těžké </w:t>
      </w:r>
      <w:r>
        <w:t xml:space="preserve">najít. </w:t>
      </w:r>
      <w:r w:rsidR="00C42CC1">
        <w:t xml:space="preserve">Oni touží po funkčním místě, ale je to </w:t>
      </w:r>
      <w:r>
        <w:t>zodpov</w:t>
      </w:r>
      <w:r w:rsidR="00C42CC1">
        <w:t>ě</w:t>
      </w:r>
      <w:r>
        <w:t>dnost</w:t>
      </w:r>
      <w:r w:rsidR="00C42CC1">
        <w:t xml:space="preserve"> a té se všichni </w:t>
      </w:r>
      <w:r>
        <w:t xml:space="preserve">bojí. </w:t>
      </w:r>
      <w:r w:rsidR="00BB6ECA">
        <w:t xml:space="preserve">Musíme podchytit ty, </w:t>
      </w:r>
      <w:r w:rsidR="00C42CC1">
        <w:t>kteří</w:t>
      </w:r>
      <w:r w:rsidR="00BB6ECA">
        <w:t xml:space="preserve"> mají snahu a chtějí</w:t>
      </w:r>
      <w:r w:rsidR="00C42CC1">
        <w:t xml:space="preserve"> pracovat.</w:t>
      </w:r>
    </w:p>
    <w:p w:rsidR="00BB6ECA" w:rsidRDefault="00BB6ECA" w:rsidP="00D83453">
      <w:pPr>
        <w:jc w:val="both"/>
      </w:pPr>
      <w:r w:rsidRPr="00D83453">
        <w:rPr>
          <w:b/>
        </w:rPr>
        <w:t xml:space="preserve">Prymula </w:t>
      </w:r>
      <w:r>
        <w:t>–</w:t>
      </w:r>
      <w:r w:rsidR="00D83453">
        <w:t xml:space="preserve"> s</w:t>
      </w:r>
      <w:r>
        <w:t>ituace dnes a dříve je odlišná. Dnes šly platy nahoru, místa jsou obsazen</w:t>
      </w:r>
      <w:r w:rsidR="00D83453">
        <w:t>á</w:t>
      </w:r>
      <w:r>
        <w:t xml:space="preserve">. Nemyslím si, </w:t>
      </w:r>
      <w:r w:rsidR="00D83453">
        <w:t xml:space="preserve">že by </w:t>
      </w:r>
      <w:r>
        <w:t>bylo š</w:t>
      </w:r>
      <w:r w:rsidR="00D83453">
        <w:t>ť</w:t>
      </w:r>
      <w:r>
        <w:t>astné</w:t>
      </w:r>
      <w:r w:rsidR="00D83453">
        <w:t xml:space="preserve"> </w:t>
      </w:r>
      <w:r>
        <w:t>odvolat lidi, kte</w:t>
      </w:r>
      <w:r w:rsidR="00D83453">
        <w:t>ří</w:t>
      </w:r>
      <w:r>
        <w:t xml:space="preserve"> dělají </w:t>
      </w:r>
      <w:r w:rsidR="00D83453">
        <w:t>práci dobře.</w:t>
      </w:r>
      <w:r>
        <w:t xml:space="preserve"> Pokud je </w:t>
      </w:r>
      <w:r w:rsidR="00D83453">
        <w:t>lékař v nemocnici</w:t>
      </w:r>
      <w:r>
        <w:t xml:space="preserve"> </w:t>
      </w:r>
      <w:r w:rsidR="00C42CC1">
        <w:t>a na klinické kate</w:t>
      </w:r>
      <w:r w:rsidR="00D83453">
        <w:t>d</w:t>
      </w:r>
      <w:r w:rsidR="00C42CC1">
        <w:t xml:space="preserve">ře </w:t>
      </w:r>
      <w:r>
        <w:t xml:space="preserve">a </w:t>
      </w:r>
      <w:r w:rsidR="00D83453">
        <w:t xml:space="preserve">pracuje na </w:t>
      </w:r>
      <w:r>
        <w:t>100</w:t>
      </w:r>
      <w:r w:rsidR="00D83453">
        <w:t xml:space="preserve"> </w:t>
      </w:r>
      <w:r>
        <w:t xml:space="preserve">% </w:t>
      </w:r>
      <w:r w:rsidR="00D83453">
        <w:t>ú</w:t>
      </w:r>
      <w:r>
        <w:t xml:space="preserve">vazku a </w:t>
      </w:r>
      <w:r w:rsidR="00D83453">
        <w:t xml:space="preserve">dělá vše, jak má, je to dobře. </w:t>
      </w:r>
    </w:p>
    <w:p w:rsidR="00BB6ECA" w:rsidRDefault="00BB6ECA" w:rsidP="004E3596">
      <w:pPr>
        <w:jc w:val="both"/>
      </w:pPr>
      <w:proofErr w:type="spellStart"/>
      <w:r w:rsidRPr="00D83453">
        <w:rPr>
          <w:b/>
        </w:rPr>
        <w:t>Mrozek</w:t>
      </w:r>
      <w:proofErr w:type="spellEnd"/>
      <w:r w:rsidRPr="00D83453">
        <w:rPr>
          <w:b/>
        </w:rPr>
        <w:t xml:space="preserve"> </w:t>
      </w:r>
      <w:r>
        <w:t>– je tu mož</w:t>
      </w:r>
      <w:r w:rsidR="00D83453">
        <w:t>n</w:t>
      </w:r>
      <w:r>
        <w:t xml:space="preserve">ost PHD </w:t>
      </w:r>
      <w:r w:rsidR="00D83453">
        <w:t xml:space="preserve">0.5 úvazek. </w:t>
      </w:r>
      <w:r>
        <w:t>Od mladých lékař</w:t>
      </w:r>
      <w:r w:rsidR="00D83453">
        <w:t>ů</w:t>
      </w:r>
      <w:r>
        <w:t xml:space="preserve"> m</w:t>
      </w:r>
      <w:r w:rsidR="00D83453">
        <w:t>á</w:t>
      </w:r>
      <w:r>
        <w:t>m reakce</w:t>
      </w:r>
      <w:r w:rsidR="00D83453">
        <w:t xml:space="preserve">, </w:t>
      </w:r>
      <w:r>
        <w:t>že by cht</w:t>
      </w:r>
      <w:r w:rsidR="00D83453">
        <w:t>ě</w:t>
      </w:r>
      <w:r>
        <w:t>li plné</w:t>
      </w:r>
      <w:r w:rsidR="00D83453">
        <w:t xml:space="preserve"> zdravotnické</w:t>
      </w:r>
      <w:r>
        <w:t xml:space="preserve"> </w:t>
      </w:r>
      <w:r w:rsidR="00D83453">
        <w:t>ú</w:t>
      </w:r>
      <w:r>
        <w:t xml:space="preserve">vazky. </w:t>
      </w:r>
      <w:r w:rsidR="00D83453">
        <w:t xml:space="preserve">Nebylo jim nabídnuto si vybrat.  </w:t>
      </w:r>
      <w:r>
        <w:t xml:space="preserve">Vy se bavíte o lidech, kteří si mohli vybrat. </w:t>
      </w:r>
    </w:p>
    <w:p w:rsidR="00DF5A63" w:rsidRDefault="00DF5A63" w:rsidP="004E3596">
      <w:pPr>
        <w:jc w:val="both"/>
      </w:pPr>
      <w:r w:rsidRPr="00D83453">
        <w:rPr>
          <w:b/>
        </w:rPr>
        <w:t>Prymula</w:t>
      </w:r>
      <w:r>
        <w:t xml:space="preserve"> – neoperoval bych mladými lékaři. Požadavek</w:t>
      </w:r>
      <w:r w:rsidR="00D83453">
        <w:t xml:space="preserve"> mladých</w:t>
      </w:r>
      <w:r>
        <w:t xml:space="preserve"> lékař</w:t>
      </w:r>
      <w:r w:rsidR="00D83453">
        <w:t>ů na základní nástupní plat</w:t>
      </w:r>
      <w:r>
        <w:t xml:space="preserve"> je 70 tis</w:t>
      </w:r>
      <w:r w:rsidR="00D83453">
        <w:t>íc</w:t>
      </w:r>
      <w:r>
        <w:t xml:space="preserve"> a po k</w:t>
      </w:r>
      <w:r w:rsidR="00D83453">
        <w:t xml:space="preserve">meni nebo atestaci </w:t>
      </w:r>
      <w:r>
        <w:t>100</w:t>
      </w:r>
      <w:r w:rsidR="00D83453">
        <w:t xml:space="preserve"> tisíc. Diskutoval jsem s nimi na téma složených úvazků. Oni n</w:t>
      </w:r>
      <w:r>
        <w:t>emají problém s</w:t>
      </w:r>
      <w:r w:rsidR="00D83453">
        <w:t>e složenými</w:t>
      </w:r>
      <w:r>
        <w:t> </w:t>
      </w:r>
      <w:r w:rsidR="00D83453">
        <w:t>ú</w:t>
      </w:r>
      <w:r>
        <w:t>vazky</w:t>
      </w:r>
      <w:r w:rsidR="00D83453">
        <w:t>, c</w:t>
      </w:r>
      <w:r>
        <w:t xml:space="preserve">htějí </w:t>
      </w:r>
      <w:r w:rsidR="00D83453">
        <w:t xml:space="preserve">pouze </w:t>
      </w:r>
      <w:r>
        <w:t>1</w:t>
      </w:r>
      <w:r w:rsidR="00D83453">
        <w:t>.0</w:t>
      </w:r>
      <w:r>
        <w:t xml:space="preserve"> v</w:t>
      </w:r>
      <w:r w:rsidR="00D83453">
        <w:t> </w:t>
      </w:r>
      <w:r>
        <w:t>nemocnici</w:t>
      </w:r>
      <w:r w:rsidR="00D83453">
        <w:t xml:space="preserve">, </w:t>
      </w:r>
      <w:r>
        <w:t xml:space="preserve">a </w:t>
      </w:r>
      <w:r w:rsidR="00D83453">
        <w:t xml:space="preserve">to nad </w:t>
      </w:r>
      <w:r>
        <w:t>na fakult</w:t>
      </w:r>
      <w:r w:rsidR="00D83453">
        <w:t>ě (např. 1.4)</w:t>
      </w:r>
    </w:p>
    <w:p w:rsidR="00DF5A63" w:rsidRDefault="004E3596" w:rsidP="004E3596">
      <w:pPr>
        <w:jc w:val="both"/>
      </w:pPr>
      <w:r w:rsidRPr="004E3596">
        <w:rPr>
          <w:b/>
        </w:rPr>
        <w:t>Vojtěch</w:t>
      </w:r>
      <w:r w:rsidR="00DF5A63">
        <w:t xml:space="preserve"> – ud</w:t>
      </w:r>
      <w:r w:rsidR="00D83453">
        <w:t>ě</w:t>
      </w:r>
      <w:r w:rsidR="00DF5A63">
        <w:t>láme do konce roku analýzu nedomykavost</w:t>
      </w:r>
      <w:r>
        <w:t>í</w:t>
      </w:r>
      <w:r w:rsidR="00DF5A63">
        <w:t xml:space="preserve"> </w:t>
      </w:r>
      <w:r>
        <w:t xml:space="preserve">ve vztahu </w:t>
      </w:r>
      <w:r w:rsidR="00DF5A63">
        <w:t>fakult a nemocnic. Tak</w:t>
      </w:r>
      <w:r>
        <w:t>é</w:t>
      </w:r>
      <w:r w:rsidR="00DF5A63">
        <w:t xml:space="preserve"> využívání přístrojové techniky</w:t>
      </w:r>
      <w:r>
        <w:t>, která se používá na školní využití a která na vědeckou část</w:t>
      </w:r>
      <w:r w:rsidR="00DF5A63">
        <w:t>. Věci chceme oš</w:t>
      </w:r>
      <w:r>
        <w:t>e</w:t>
      </w:r>
      <w:r w:rsidR="00DF5A63">
        <w:t>třit</w:t>
      </w:r>
      <w:r>
        <w:t xml:space="preserve">, </w:t>
      </w:r>
      <w:r w:rsidR="00DF5A63">
        <w:t>bude to</w:t>
      </w:r>
      <w:r>
        <w:t xml:space="preserve"> pravděpodobně</w:t>
      </w:r>
      <w:r w:rsidR="00DF5A63">
        <w:t xml:space="preserve"> změnový zákon, </w:t>
      </w:r>
      <w:r>
        <w:t xml:space="preserve">který </w:t>
      </w:r>
      <w:r w:rsidR="00DF5A63">
        <w:t>nebude sl</w:t>
      </w:r>
      <w:r>
        <w:t>o</w:t>
      </w:r>
      <w:r w:rsidR="00DF5A63">
        <w:t>ž</w:t>
      </w:r>
      <w:r>
        <w:t>i</w:t>
      </w:r>
      <w:r w:rsidR="00DF5A63">
        <w:t>tý, budeme ře</w:t>
      </w:r>
      <w:r>
        <w:t>š</w:t>
      </w:r>
      <w:r w:rsidR="00DF5A63">
        <w:t xml:space="preserve">it </w:t>
      </w:r>
      <w:r>
        <w:t>ú</w:t>
      </w:r>
      <w:r w:rsidR="00DF5A63">
        <w:t xml:space="preserve">vazky. Předložíme </w:t>
      </w:r>
      <w:r>
        <w:t>v</w:t>
      </w:r>
      <w:r w:rsidR="00DF5A63">
        <w:t xml:space="preserve">ám </w:t>
      </w:r>
      <w:r>
        <w:t xml:space="preserve">ho na konci února na dalším jednání Vědecké rady k finálnímu stanovisku. </w:t>
      </w:r>
      <w:r w:rsidR="00DF5A63">
        <w:t xml:space="preserve"> </w:t>
      </w:r>
    </w:p>
    <w:p w:rsidR="00453AAD" w:rsidRDefault="00453AAD" w:rsidP="00453AAD">
      <w:pPr>
        <w:jc w:val="both"/>
      </w:pPr>
      <w:r w:rsidRPr="00256842">
        <w:rPr>
          <w:b/>
        </w:rPr>
        <w:t xml:space="preserve">Prymula </w:t>
      </w:r>
      <w:r>
        <w:t xml:space="preserve">– byla vydána </w:t>
      </w:r>
      <w:proofErr w:type="spellStart"/>
      <w:r>
        <w:t>roud</w:t>
      </w:r>
      <w:proofErr w:type="spellEnd"/>
      <w:r>
        <w:t xml:space="preserve"> mapa za tento rok. Infrastruktury jsou přehodnoceny, budeme jich mít 48 a je otázkou, jak se k tomu do budoucna postavit. Peníze máme jen jedny. Pokud jich zůstane takový počet, na další výzkum už tolik peněz nezbude. Moc kliniků nemáme, většina je navázána na zařízení. Chceme se podívat, zda stávající počet je v pořádku, a zda musí být infrastruktury dotovány, protože peníze ubývají. </w:t>
      </w:r>
    </w:p>
    <w:p w:rsidR="00453AAD" w:rsidRDefault="00453AAD" w:rsidP="00453AAD">
      <w:pPr>
        <w:jc w:val="both"/>
      </w:pPr>
      <w:proofErr w:type="spellStart"/>
      <w:r w:rsidRPr="00256842">
        <w:rPr>
          <w:b/>
        </w:rPr>
        <w:t>Žaloudík</w:t>
      </w:r>
      <w:proofErr w:type="spellEnd"/>
      <w:r>
        <w:t xml:space="preserve"> – je třeba si uvědomit, že zákon 130 – věda, výzkum, inovace. V tomto zákoně chyb slovo zdravotnictví, které je odebrané. Zákon si zaslouží novelizaci, a aby se v něm objevilo slovo zdravotnictví. </w:t>
      </w:r>
    </w:p>
    <w:p w:rsidR="00453AAD" w:rsidRDefault="00453AAD" w:rsidP="00453AAD">
      <w:pPr>
        <w:jc w:val="both"/>
      </w:pPr>
      <w:r w:rsidRPr="00453AAD">
        <w:rPr>
          <w:b/>
        </w:rPr>
        <w:t xml:space="preserve">Podhrázký </w:t>
      </w:r>
      <w:r>
        <w:t xml:space="preserve">– naše snaha je ukotvit zdravotnický výzkum, a aby zazněl v zákoně 130. Ale nebyla jednoznačná podpora. </w:t>
      </w:r>
    </w:p>
    <w:p w:rsidR="00453AAD" w:rsidRDefault="00B508D1" w:rsidP="004E3596">
      <w:pPr>
        <w:jc w:val="both"/>
      </w:pPr>
      <w:r w:rsidRPr="00B508D1">
        <w:rPr>
          <w:b/>
        </w:rPr>
        <w:t>Svačina</w:t>
      </w:r>
      <w:r>
        <w:t xml:space="preserve"> – děkujeme za diskusi, pan ministr ji využije při návrhu úprav zákona. </w:t>
      </w:r>
    </w:p>
    <w:p w:rsidR="00DF5A63" w:rsidRPr="004E3596" w:rsidRDefault="00453AAD">
      <w:pPr>
        <w:rPr>
          <w:b/>
          <w:u w:val="single"/>
        </w:rPr>
      </w:pPr>
      <w:r w:rsidRPr="004E3596">
        <w:rPr>
          <w:b/>
          <w:u w:val="single"/>
        </w:rPr>
        <w:t>BOD RŮZNÉ, DISKUSE</w:t>
      </w:r>
    </w:p>
    <w:p w:rsidR="004E3596" w:rsidRPr="00453AAD" w:rsidRDefault="004E3596" w:rsidP="004E3596">
      <w:pPr>
        <w:pStyle w:val="Odstavecseseznamem"/>
        <w:numPr>
          <w:ilvl w:val="0"/>
          <w:numId w:val="5"/>
        </w:numPr>
        <w:ind w:left="426"/>
        <w:rPr>
          <w:b/>
          <w:sz w:val="22"/>
          <w:szCs w:val="22"/>
        </w:rPr>
      </w:pPr>
      <w:r w:rsidRPr="00453AAD">
        <w:rPr>
          <w:b/>
          <w:sz w:val="22"/>
          <w:szCs w:val="22"/>
        </w:rPr>
        <w:t>Hodnocení výzkumných organizací – prof. Špičák</w:t>
      </w:r>
    </w:p>
    <w:p w:rsidR="00DF5A63" w:rsidRDefault="004E3596">
      <w:r w:rsidRPr="004E3596">
        <w:rPr>
          <w:b/>
          <w:highlight w:val="yellow"/>
        </w:rPr>
        <w:t>Š</w:t>
      </w:r>
      <w:r w:rsidR="00DF5A63" w:rsidRPr="004E3596">
        <w:rPr>
          <w:b/>
          <w:highlight w:val="yellow"/>
        </w:rPr>
        <w:t>pičák</w:t>
      </w:r>
      <w:r w:rsidR="00DF5A63" w:rsidRPr="00D61275">
        <w:rPr>
          <w:highlight w:val="yellow"/>
        </w:rPr>
        <w:t xml:space="preserve"> –</w:t>
      </w:r>
      <w:r>
        <w:rPr>
          <w:highlight w:val="yellow"/>
        </w:rPr>
        <w:t xml:space="preserve"> tento bod přesuneme na únor</w:t>
      </w:r>
    </w:p>
    <w:p w:rsidR="00A3508A" w:rsidRDefault="00A3508A">
      <w:pPr>
        <w:rPr>
          <w:b/>
        </w:rPr>
      </w:pPr>
    </w:p>
    <w:p w:rsidR="00453AAD" w:rsidRPr="00A3508A" w:rsidRDefault="00453AAD" w:rsidP="00453AAD">
      <w:pPr>
        <w:jc w:val="center"/>
        <w:rPr>
          <w:b/>
          <w:sz w:val="24"/>
          <w:szCs w:val="24"/>
          <w:u w:val="single"/>
        </w:rPr>
      </w:pPr>
      <w:r w:rsidRPr="00A3508A">
        <w:rPr>
          <w:b/>
          <w:sz w:val="24"/>
          <w:szCs w:val="24"/>
          <w:u w:val="single"/>
        </w:rPr>
        <w:t>Další jednání Vědecké rady se bude konat 25.února 2020 od 11:00 hodin na MZ</w:t>
      </w:r>
    </w:p>
    <w:p w:rsidR="00A3508A" w:rsidRDefault="00A3508A"/>
    <w:p w:rsidR="00D428A1" w:rsidRDefault="00453AAD" w:rsidP="00B508D1">
      <w:pPr>
        <w:jc w:val="right"/>
      </w:pPr>
      <w:r>
        <w:t>Zpracovala:</w:t>
      </w:r>
      <w:r>
        <w:br/>
        <w:t xml:space="preserve">Petra Fejfarová </w:t>
      </w:r>
    </w:p>
    <w:sectPr w:rsidR="00D42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84D84"/>
    <w:multiLevelType w:val="hybridMultilevel"/>
    <w:tmpl w:val="00F88E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CB40BB"/>
    <w:multiLevelType w:val="multilevel"/>
    <w:tmpl w:val="EFC86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72C2CCB"/>
    <w:multiLevelType w:val="hybridMultilevel"/>
    <w:tmpl w:val="FF70F90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57150293"/>
    <w:multiLevelType w:val="multilevel"/>
    <w:tmpl w:val="EFC86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24D796D"/>
    <w:multiLevelType w:val="hybridMultilevel"/>
    <w:tmpl w:val="4D8A13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A0626AC"/>
    <w:multiLevelType w:val="hybridMultilevel"/>
    <w:tmpl w:val="BA62FC4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7C8D0183"/>
    <w:multiLevelType w:val="hybridMultilevel"/>
    <w:tmpl w:val="3D7ACC44"/>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F3"/>
    <w:rsid w:val="000300BC"/>
    <w:rsid w:val="00097EAA"/>
    <w:rsid w:val="000F395D"/>
    <w:rsid w:val="002228B4"/>
    <w:rsid w:val="00256842"/>
    <w:rsid w:val="002575AB"/>
    <w:rsid w:val="002D1156"/>
    <w:rsid w:val="00321B0D"/>
    <w:rsid w:val="00453AAD"/>
    <w:rsid w:val="004A127A"/>
    <w:rsid w:val="004E3596"/>
    <w:rsid w:val="005614CE"/>
    <w:rsid w:val="00606F55"/>
    <w:rsid w:val="0066753E"/>
    <w:rsid w:val="006771F3"/>
    <w:rsid w:val="00677748"/>
    <w:rsid w:val="006828BA"/>
    <w:rsid w:val="00705657"/>
    <w:rsid w:val="007947EB"/>
    <w:rsid w:val="007A6A79"/>
    <w:rsid w:val="007E4680"/>
    <w:rsid w:val="00887722"/>
    <w:rsid w:val="009A0C0A"/>
    <w:rsid w:val="00A25483"/>
    <w:rsid w:val="00A3508A"/>
    <w:rsid w:val="00B04A22"/>
    <w:rsid w:val="00B508D1"/>
    <w:rsid w:val="00B7177B"/>
    <w:rsid w:val="00BB6ECA"/>
    <w:rsid w:val="00BE3D74"/>
    <w:rsid w:val="00BE3F4F"/>
    <w:rsid w:val="00BF698D"/>
    <w:rsid w:val="00C42CC1"/>
    <w:rsid w:val="00C447F6"/>
    <w:rsid w:val="00C9314F"/>
    <w:rsid w:val="00CB2392"/>
    <w:rsid w:val="00CC6CE0"/>
    <w:rsid w:val="00D26AAC"/>
    <w:rsid w:val="00D428A1"/>
    <w:rsid w:val="00D61275"/>
    <w:rsid w:val="00D83453"/>
    <w:rsid w:val="00DF5A63"/>
    <w:rsid w:val="00E839DC"/>
    <w:rsid w:val="00ED0941"/>
    <w:rsid w:val="00F653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B4D7"/>
  <w15:chartTrackingRefBased/>
  <w15:docId w15:val="{9B79976E-6B18-4E6C-ABE2-A9517CED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7A6A79"/>
    <w:rPr>
      <w:color w:val="0563C1" w:themeColor="hyperlink"/>
      <w:u w:val="single"/>
    </w:rPr>
  </w:style>
  <w:style w:type="character" w:customStyle="1" w:styleId="OdstavecseseznamemChar">
    <w:name w:val="Odstavec se seznamem Char"/>
    <w:aliases w:val="Odstavec_muj Char,Nad Char,List Paragraph (Czech Tourism) Char,List Paragraph Char,Conclusion de partie Char,Odstavec cíl se seznamem Char,Odstavec se seznamem5 Char,Reference List Char"/>
    <w:basedOn w:val="Standardnpsmoodstavce"/>
    <w:link w:val="Odstavecseseznamem"/>
    <w:uiPriority w:val="34"/>
    <w:qFormat/>
    <w:locked/>
    <w:rsid w:val="007A6A79"/>
    <w:rPr>
      <w:sz w:val="24"/>
      <w:szCs w:val="24"/>
    </w:rPr>
  </w:style>
  <w:style w:type="paragraph" w:styleId="Odstavecseseznamem">
    <w:name w:val="List Paragraph"/>
    <w:aliases w:val="Odstavec_muj,Nad,List Paragraph (Czech Tourism),List Paragraph,Conclusion de partie,Odstavec cíl se seznamem,Odstavec se seznamem5,Reference List"/>
    <w:basedOn w:val="Normln"/>
    <w:link w:val="OdstavecseseznamemChar"/>
    <w:uiPriority w:val="34"/>
    <w:qFormat/>
    <w:rsid w:val="007A6A79"/>
    <w:pPr>
      <w:spacing w:after="0" w:line="240" w:lineRule="auto"/>
      <w:ind w:left="720"/>
      <w:contextualSpacing/>
    </w:pPr>
    <w:rPr>
      <w:sz w:val="24"/>
      <w:szCs w:val="24"/>
    </w:rPr>
  </w:style>
  <w:style w:type="paragraph" w:styleId="Bezmezer">
    <w:name w:val="No Spacing"/>
    <w:uiPriority w:val="1"/>
    <w:qFormat/>
    <w:rsid w:val="007A6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3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cz/senatori/index.php?par_3=291" TargetMode="External"/><Relationship Id="rId3" Type="http://schemas.openxmlformats.org/officeDocument/2006/relationships/settings" Target="settings.xml"/><Relationship Id="rId7" Type="http://schemas.openxmlformats.org/officeDocument/2006/relationships/hyperlink" Target="http://lem.ocol.cz/cs/info/mudr-marian-hajduch-ph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zhlas.cz/_zprava/1050736" TargetMode="External"/><Relationship Id="rId5" Type="http://schemas.openxmlformats.org/officeDocument/2006/relationships/hyperlink" Target="https://is.cuni.cz/webapps/id/142754963482745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2236</TotalTime>
  <Pages>7</Pages>
  <Words>2804</Words>
  <Characters>16547</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Fejfarová Petra</dc:creator>
  <cp:keywords/>
  <dc:description/>
  <cp:lastModifiedBy>Fejfarová Petra</cp:lastModifiedBy>
  <cp:revision>8</cp:revision>
  <dcterms:created xsi:type="dcterms:W3CDTF">2019-11-19T10:30:00Z</dcterms:created>
  <dcterms:modified xsi:type="dcterms:W3CDTF">2019-12-04T07:22:00Z</dcterms:modified>
</cp:coreProperties>
</file>