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1AE0" w14:textId="3FA27DCE" w:rsidR="00D10CD3" w:rsidRDefault="00D10CD3" w:rsidP="00D10CD3">
      <w:pPr>
        <w:ind w:left="720" w:hanging="360"/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Pr="00413C82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8</w:t>
      </w:r>
      <w:r w:rsidRPr="00413C82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Zápis z j</w:t>
      </w:r>
      <w:r w:rsidRPr="00413C82">
        <w:rPr>
          <w:b/>
          <w:bCs/>
          <w:u w:val="single"/>
        </w:rPr>
        <w:t xml:space="preserve">ednání </w:t>
      </w:r>
      <w:r w:rsidR="005060D3">
        <w:rPr>
          <w:b/>
          <w:bCs/>
          <w:u w:val="single"/>
        </w:rPr>
        <w:t>Národní rady pro implementaci NOP</w:t>
      </w:r>
    </w:p>
    <w:p w14:paraId="4B7A6B17" w14:textId="77777777" w:rsidR="00E142A5" w:rsidRDefault="00E142A5" w:rsidP="00D10CD3">
      <w:pPr>
        <w:ind w:left="720" w:hanging="360"/>
        <w:rPr>
          <w:b/>
          <w:bCs/>
          <w:u w:val="single"/>
        </w:rPr>
      </w:pPr>
    </w:p>
    <w:p w14:paraId="32121485" w14:textId="77777777" w:rsidR="00D10CD3" w:rsidRDefault="00D10CD3" w:rsidP="00273011">
      <w:pPr>
        <w:pStyle w:val="Odstavecseseznamem"/>
        <w:numPr>
          <w:ilvl w:val="0"/>
          <w:numId w:val="1"/>
        </w:numPr>
        <w:jc w:val="both"/>
      </w:pPr>
      <w:r>
        <w:t>Prof. MUDr. Martina Koziar Vašáková (dále jen NZ) uvítala všechny účastníky PS a představila program jednání</w:t>
      </w:r>
    </w:p>
    <w:p w14:paraId="10E81248" w14:textId="23D886BA" w:rsidR="00D10CD3" w:rsidRDefault="00D10CD3" w:rsidP="00273011">
      <w:pPr>
        <w:pStyle w:val="Odstavecseseznamem"/>
        <w:numPr>
          <w:ilvl w:val="0"/>
          <w:numId w:val="1"/>
        </w:numPr>
        <w:jc w:val="both"/>
      </w:pPr>
      <w:r w:rsidRPr="00D10CD3">
        <w:t>Seznámila všechny účastníky s tím, že jsou už nyní součástí oficiálního tělesa MZ ČR: Národní rady pro implementaci Národního onkologického programu</w:t>
      </w:r>
      <w:r w:rsidR="00E142A5">
        <w:t xml:space="preserve"> (dále jen Národní rada)</w:t>
      </w:r>
      <w:r w:rsidRPr="00D10CD3">
        <w:t>. Všichni obdrží jmenovací dekret</w:t>
      </w:r>
      <w:r w:rsidR="00E142A5">
        <w:t>.</w:t>
      </w:r>
    </w:p>
    <w:p w14:paraId="7F35971D" w14:textId="713B642C" w:rsidR="00D10CD3" w:rsidRDefault="00D10CD3" w:rsidP="00273011">
      <w:pPr>
        <w:pStyle w:val="Odstavecseseznamem"/>
        <w:numPr>
          <w:ilvl w:val="0"/>
          <w:numId w:val="1"/>
        </w:numPr>
        <w:jc w:val="both"/>
      </w:pPr>
      <w:r>
        <w:t xml:space="preserve">Prof. Svoboda </w:t>
      </w:r>
      <w:r w:rsidR="00E142A5">
        <w:t>Národní radě</w:t>
      </w:r>
      <w:r>
        <w:t xml:space="preserve"> sdělil, že nebyl výborem onkologické společnosti jmenován jako zástupce do Národní rady, proto se dotazuje, zda z pozice ředitele MOU se může účastnit </w:t>
      </w:r>
      <w:r w:rsidR="00E142A5">
        <w:t xml:space="preserve">jednání </w:t>
      </w:r>
      <w:r>
        <w:t>i nadále. Na tomto jednání zůstane jako host.</w:t>
      </w:r>
    </w:p>
    <w:p w14:paraId="3BE5BEE5" w14:textId="05F69722" w:rsidR="00D10CD3" w:rsidRDefault="00D10CD3" w:rsidP="00273011">
      <w:pPr>
        <w:pStyle w:val="Odstavecseseznamem"/>
        <w:numPr>
          <w:ilvl w:val="0"/>
          <w:numId w:val="1"/>
        </w:numPr>
        <w:jc w:val="both"/>
      </w:pPr>
      <w:r>
        <w:t>NZ sdělila, že jeho nominaci předloží ke zvážení panu ministrovi. Je si vědoma toho, že je jeden z hlavních autorů Národního onkologického programu</w:t>
      </w:r>
      <w:r w:rsidR="00B92068">
        <w:t>. Dále poděkovala za přípravu části o hematoonkologi</w:t>
      </w:r>
      <w:r w:rsidR="008272DA">
        <w:t>i</w:t>
      </w:r>
      <w:r w:rsidR="00E142A5">
        <w:t>.</w:t>
      </w:r>
    </w:p>
    <w:p w14:paraId="364236EC" w14:textId="71340028" w:rsidR="00B92068" w:rsidRDefault="00E142A5" w:rsidP="00273011">
      <w:pPr>
        <w:pStyle w:val="Odstavecseseznamem"/>
        <w:numPr>
          <w:ilvl w:val="0"/>
          <w:numId w:val="1"/>
        </w:numPr>
        <w:jc w:val="both"/>
      </w:pPr>
      <w:r>
        <w:t>NZ s</w:t>
      </w:r>
      <w:r w:rsidR="00B92068">
        <w:t>eznámila účastníky s tím, že k NOP přišlo velké množství připomínek a s ohledem na to, že se bude jednat o rozsáhlý dokument navrhuje</w:t>
      </w:r>
      <w:r>
        <w:t>,</w:t>
      </w:r>
      <w:r w:rsidR="00B92068">
        <w:t xml:space="preserve"> vytvořit stručnější dokument (10 – 15 stran), který by shrnoval pouze strategické kroky NOP. Je toho názoru tento dokument rozdělit na tři části: solidní nádory, hematoonkologie a dětská onkologie</w:t>
      </w:r>
      <w:r>
        <w:t>.</w:t>
      </w:r>
    </w:p>
    <w:p w14:paraId="0D8D4F98" w14:textId="05799C88" w:rsidR="004D14F8" w:rsidRDefault="004D14F8" w:rsidP="00273011">
      <w:pPr>
        <w:pStyle w:val="Odstavecseseznamem"/>
        <w:numPr>
          <w:ilvl w:val="0"/>
          <w:numId w:val="1"/>
        </w:numPr>
        <w:jc w:val="both"/>
      </w:pPr>
      <w:r>
        <w:t>MZ navrhne základní strukturu tohoto dokumentu, kde budou důvod, cíle, oblasti, prevence, onkologická péče, přístup k onkologické péč</w:t>
      </w:r>
      <w:r w:rsidR="00E142A5">
        <w:t>i</w:t>
      </w:r>
      <w:r>
        <w:t xml:space="preserve">, věda, výzkum, financování, péče zaměřená na pacienta, </w:t>
      </w:r>
      <w:r w:rsidR="00E142A5">
        <w:t>a</w:t>
      </w:r>
      <w:r>
        <w:t>kční plány následně budou jednotlivé části dopracovávat</w:t>
      </w:r>
    </w:p>
    <w:p w14:paraId="756110C7" w14:textId="7BDF6D89" w:rsidR="004D14F8" w:rsidRDefault="004D14F8" w:rsidP="00273011">
      <w:pPr>
        <w:pStyle w:val="Odstavecseseznamem"/>
        <w:numPr>
          <w:ilvl w:val="0"/>
          <w:numId w:val="1"/>
        </w:numPr>
        <w:jc w:val="both"/>
      </w:pPr>
      <w:r>
        <w:t>Poslali bychom tento dokument k dotvoření. Doc. Prausová upozornila, že strategi</w:t>
      </w:r>
      <w:r w:rsidR="00E142A5">
        <w:t>c</w:t>
      </w:r>
      <w:r>
        <w:t xml:space="preserve">ký plán už v současné době je uveřejněn na stránkách </w:t>
      </w:r>
      <w:r w:rsidR="008272DA">
        <w:t>L</w:t>
      </w:r>
      <w:r>
        <w:t>inkosu, byl schválen výborem onkologické společnosti a jsou to ty samé body, které obsahuje NOP. Je možné z něj čerpat.</w:t>
      </w:r>
    </w:p>
    <w:p w14:paraId="0927AE73" w14:textId="12348B1D" w:rsidR="004D14F8" w:rsidRDefault="004D14F8" w:rsidP="00273011">
      <w:pPr>
        <w:pStyle w:val="Odstavecseseznamem"/>
        <w:numPr>
          <w:ilvl w:val="0"/>
          <w:numId w:val="1"/>
        </w:numPr>
        <w:jc w:val="both"/>
      </w:pPr>
      <w:r>
        <w:t>N</w:t>
      </w:r>
      <w:r w:rsidR="00E142A5">
        <w:t>Z</w:t>
      </w:r>
      <w:r>
        <w:t xml:space="preserve"> souhlasila, že tento dokument použijeme s tím, že do něj budou včleněny komponenty NOP, které budou financovány z NPO</w:t>
      </w:r>
    </w:p>
    <w:p w14:paraId="44C3A504" w14:textId="580ECDF0" w:rsidR="004D14F8" w:rsidRDefault="004D14F8" w:rsidP="00273011">
      <w:pPr>
        <w:pStyle w:val="Odstavecseseznamem"/>
        <w:numPr>
          <w:ilvl w:val="0"/>
          <w:numId w:val="1"/>
        </w:numPr>
        <w:jc w:val="both"/>
      </w:pPr>
      <w:r>
        <w:t xml:space="preserve">U NOP je třeba zapracovat připomínky, </w:t>
      </w:r>
      <w:r w:rsidR="00E142A5">
        <w:t xml:space="preserve">doc. </w:t>
      </w:r>
      <w:r w:rsidR="00E142A5" w:rsidRPr="00413C82">
        <w:t>Büchler</w:t>
      </w:r>
      <w:r w:rsidR="00E142A5">
        <w:t xml:space="preserve"> </w:t>
      </w:r>
      <w:r>
        <w:t>je jmenován k zapracování připomínek za odbornou společnost</w:t>
      </w:r>
      <w:r w:rsidR="001F0D99">
        <w:t xml:space="preserve">. Upozornil, že tento dokument tvořila pouze onkologická společnost. NZ chce do dokumentu zohlednit multidisciplinaritu. </w:t>
      </w:r>
      <w:r w:rsidR="00E142A5">
        <w:t xml:space="preserve">Doc. </w:t>
      </w:r>
      <w:r w:rsidR="00E142A5" w:rsidRPr="00413C82">
        <w:t>Büchler</w:t>
      </w:r>
      <w:r w:rsidR="00E142A5">
        <w:t xml:space="preserve"> </w:t>
      </w:r>
      <w:r w:rsidR="001F0D99">
        <w:t>souhlasil, je to také směr Europe Beating Cancer. Za kont</w:t>
      </w:r>
      <w:r w:rsidR="00E142A5">
        <w:t>i</w:t>
      </w:r>
      <w:r w:rsidR="001F0D99">
        <w:t>nuitu péče by měl být zodpovědný ošetřující tým pacienta.</w:t>
      </w:r>
    </w:p>
    <w:p w14:paraId="57CD1910" w14:textId="71860A45" w:rsidR="001F0D99" w:rsidRDefault="001F0D99" w:rsidP="00273011">
      <w:pPr>
        <w:pStyle w:val="Odstavecseseznamem"/>
        <w:numPr>
          <w:ilvl w:val="0"/>
          <w:numId w:val="1"/>
        </w:numPr>
        <w:jc w:val="both"/>
      </w:pPr>
      <w:r>
        <w:t xml:space="preserve">Prof. Svoboda upozornil na </w:t>
      </w:r>
      <w:r w:rsidR="005E6C6B">
        <w:t>typické trajektorie péče o pacienta, existuje koordinátor péče, v zahraničí je to častá praxe, pacient nezůstává izolovaně v systému. Doc. Prausová upozornila, že je multiprofesionalita zahrnuta v NOP a stejně tak ve Věstníku MZ ČR u KOC</w:t>
      </w:r>
    </w:p>
    <w:p w14:paraId="15C07AAD" w14:textId="459CB040" w:rsidR="005E6C6B" w:rsidRDefault="005E6C6B" w:rsidP="00273011">
      <w:pPr>
        <w:pStyle w:val="Odstavecseseznamem"/>
        <w:numPr>
          <w:ilvl w:val="0"/>
          <w:numId w:val="1"/>
        </w:numPr>
        <w:jc w:val="both"/>
      </w:pPr>
      <w:r>
        <w:t>Je třeba, aby také praktický lékař dbal na screeningy a případnou aktivaci onkologického onemocnění</w:t>
      </w:r>
    </w:p>
    <w:p w14:paraId="27224E35" w14:textId="743222E0" w:rsidR="005E6C6B" w:rsidRDefault="005E6C6B" w:rsidP="00273011">
      <w:pPr>
        <w:pStyle w:val="Odstavecseseznamem"/>
        <w:numPr>
          <w:ilvl w:val="0"/>
          <w:numId w:val="1"/>
        </w:numPr>
        <w:jc w:val="both"/>
      </w:pPr>
      <w:r>
        <w:t>Ř UZIS představil prezentaci o zajištění onkologické péče v Praze a Středočeském kraji. Domnívá se, že by s ohledem na stávající čerpání peněz a charakter pražské onkologické péče mělo vzniknout Národní onkologické centrum Praha, které pokryje také péči ve středočesk</w:t>
      </w:r>
      <w:r w:rsidR="00E142A5">
        <w:t xml:space="preserve">ém </w:t>
      </w:r>
      <w:r>
        <w:t>kraji, představil data o poskytování onkologické péče v Praze (také z demografického hlediska)</w:t>
      </w:r>
    </w:p>
    <w:p w14:paraId="30FB8B24" w14:textId="4ACBC57F" w:rsidR="005E6C6B" w:rsidRDefault="00DE65C9" w:rsidP="00273011">
      <w:pPr>
        <w:pStyle w:val="Odstavecseseznamem"/>
        <w:numPr>
          <w:ilvl w:val="0"/>
          <w:numId w:val="1"/>
        </w:numPr>
        <w:jc w:val="both"/>
      </w:pPr>
      <w:r>
        <w:t>Proběhla diskuze, zda je opravdu reálné, aby se někdo nedostal k péči bez osobních vazeb. Doc. Prausová toto odmítla</w:t>
      </w:r>
    </w:p>
    <w:p w14:paraId="3046FFDA" w14:textId="310FEC4D" w:rsidR="005E6C6B" w:rsidRDefault="00DE65C9" w:rsidP="00273011">
      <w:pPr>
        <w:pStyle w:val="Odstavecseseznamem"/>
        <w:numPr>
          <w:ilvl w:val="0"/>
          <w:numId w:val="1"/>
        </w:numPr>
        <w:jc w:val="both"/>
      </w:pPr>
      <w:r>
        <w:t xml:space="preserve">Onkologická péče se v průběhu covid přesunula </w:t>
      </w:r>
      <w:r w:rsidR="00E142A5">
        <w:t>z</w:t>
      </w:r>
      <w:r>
        <w:t xml:space="preserve"> lůžkové péče do ambulantní péče. Pro</w:t>
      </w:r>
      <w:r w:rsidR="00273011">
        <w:t>b</w:t>
      </w:r>
      <w:r>
        <w:t>ěhla diskuze nad úhradou péče. Náměstkyně R</w:t>
      </w:r>
      <w:r w:rsidR="00E142A5">
        <w:rPr>
          <w:rFonts w:cstheme="minorHAnsi"/>
        </w:rPr>
        <w:t>ö</w:t>
      </w:r>
      <w:r>
        <w:t xml:space="preserve">gnerová sdělila, že ke změně v systému je třeba vytvořit dostatečně odargumentované </w:t>
      </w:r>
      <w:r w:rsidR="00273011">
        <w:t>náklady pro nové výkony.  Jedná se o jednodenní péči a je třeba v aktivitách pro prosazení těchto výkonů nadále pokračovat</w:t>
      </w:r>
      <w:r w:rsidR="00C4395F">
        <w:t>.</w:t>
      </w:r>
    </w:p>
    <w:p w14:paraId="2F9243E5" w14:textId="596C9DAD" w:rsidR="00273011" w:rsidRDefault="00273011" w:rsidP="00273011">
      <w:pPr>
        <w:pStyle w:val="Odstavecseseznamem"/>
        <w:numPr>
          <w:ilvl w:val="0"/>
          <w:numId w:val="1"/>
        </w:numPr>
        <w:jc w:val="both"/>
      </w:pPr>
      <w:r>
        <w:t xml:space="preserve">Ř UZIS dále představil parametry, indikátory, hodnocení KOC, uvedl, že je třeba dohlásit data do NORu. Je třeba, aby se </w:t>
      </w:r>
      <w:r w:rsidR="00C4395F">
        <w:t xml:space="preserve">zástupci </w:t>
      </w:r>
      <w:r>
        <w:t>výbor</w:t>
      </w:r>
      <w:r w:rsidR="00C4395F">
        <w:t>u</w:t>
      </w:r>
      <w:r>
        <w:t xml:space="preserve"> společnosti a prof. Vašáková domluvili, v jaké podobě budou data publikována</w:t>
      </w:r>
      <w:r w:rsidR="00C4395F">
        <w:t>.</w:t>
      </w:r>
    </w:p>
    <w:p w14:paraId="615B74AF" w14:textId="064DBD67" w:rsidR="00527497" w:rsidRDefault="00527497" w:rsidP="00273011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Je ke zvážení onkologické společnosti udělat pražský </w:t>
      </w:r>
      <w:r w:rsidR="00C4395F">
        <w:t>KOC</w:t>
      </w:r>
      <w:r>
        <w:t>, aby společně jednotlivá pracoviště spolupracovala</w:t>
      </w:r>
      <w:r w:rsidR="00C4395F">
        <w:t>.</w:t>
      </w:r>
    </w:p>
    <w:p w14:paraId="6F67DF73" w14:textId="21376FDE" w:rsidR="00C4395F" w:rsidRDefault="00C4395F" w:rsidP="00C4395F">
      <w:pPr>
        <w:pStyle w:val="Odstavecseseznamem"/>
        <w:numPr>
          <w:ilvl w:val="0"/>
          <w:numId w:val="1"/>
        </w:numPr>
        <w:jc w:val="both"/>
      </w:pPr>
      <w:r>
        <w:t>Bylo by třeba, aby byly vytvořeny funkčně tak, aby nemocnice společně reálně spolupracovaly.</w:t>
      </w:r>
    </w:p>
    <w:p w14:paraId="27D7504A" w14:textId="28E5DA20" w:rsidR="00527497" w:rsidRDefault="00E142A5" w:rsidP="00273011">
      <w:pPr>
        <w:pStyle w:val="Odstavecseseznamem"/>
        <w:numPr>
          <w:ilvl w:val="0"/>
          <w:numId w:val="1"/>
        </w:numPr>
        <w:jc w:val="both"/>
      </w:pPr>
      <w:r>
        <w:t xml:space="preserve">Doc. </w:t>
      </w:r>
      <w:r w:rsidRPr="00413C82">
        <w:t>Büchler</w:t>
      </w:r>
      <w:r>
        <w:t xml:space="preserve"> </w:t>
      </w:r>
      <w:r w:rsidR="00527497">
        <w:t xml:space="preserve">vysvětlil, že </w:t>
      </w:r>
      <w:r w:rsidR="00C4395F">
        <w:t>tato spolupráce je</w:t>
      </w:r>
      <w:r w:rsidR="00527497">
        <w:t xml:space="preserve"> důsledkem výzev MZ ČR na KOC. Doc. Prausová popsala způsob práce ve FN Motol, UVN a nemocnice Na Homolce. Ing. Škampová sdělila, způsob udělování statutů centra</w:t>
      </w:r>
      <w:r w:rsidR="00C4395F">
        <w:t xml:space="preserve"> vysoce specializované péče je</w:t>
      </w:r>
      <w:r w:rsidR="00527497">
        <w:t xml:space="preserve"> podle zákona č. 3</w:t>
      </w:r>
      <w:r w:rsidR="00C4395F">
        <w:t>7</w:t>
      </w:r>
      <w:r w:rsidR="00527497">
        <w:t>2/2011 S</w:t>
      </w:r>
      <w:r w:rsidR="00C4395F">
        <w:t>b</w:t>
      </w:r>
      <w:r w:rsidR="00527497">
        <w:t xml:space="preserve">., o zdravotních službách a podmínkách jejich poskytování. </w:t>
      </w:r>
      <w:r w:rsidR="00C4395F">
        <w:t>K</w:t>
      </w:r>
      <w:r w:rsidR="00527497">
        <w:t>ritéria jsou stanovována ve spolupráci s onkologickou společností.</w:t>
      </w:r>
      <w:r w:rsidR="00192BB1">
        <w:t xml:space="preserve"> Společné fungování K</w:t>
      </w:r>
      <w:r w:rsidR="00C4395F">
        <w:t>OC</w:t>
      </w:r>
      <w:r w:rsidR="00192BB1">
        <w:t xml:space="preserve"> by mohlo být zajištěno nejspíše pouze na základě smluvní dohody nebo se spíše zamyslet, jak by mohla vypadat onkologická péče od roku 2025. Statuty jsou do té doby uděleny.</w:t>
      </w:r>
    </w:p>
    <w:p w14:paraId="38BE55AB" w14:textId="373FB8C2" w:rsidR="00192BB1" w:rsidRDefault="00192BB1" w:rsidP="00273011">
      <w:pPr>
        <w:pStyle w:val="Odstavecseseznamem"/>
        <w:numPr>
          <w:ilvl w:val="0"/>
          <w:numId w:val="1"/>
        </w:numPr>
        <w:jc w:val="both"/>
      </w:pPr>
      <w:r>
        <w:t xml:space="preserve">Prof. Mayer potvrdil spolupráci s MZ ČR v rámci výzvy k hematoonkologie. Po formální i věcné stránce byla tato spolupráce k oboustranné spokojenosti. Dalším tématem je spádovost a svobodná volba poskytovatele zdravotních služeb. „Rajony“ </w:t>
      </w:r>
      <w:r w:rsidR="00C4395F">
        <w:t>v</w:t>
      </w:r>
      <w:r>
        <w:t>nímá v této oblasti jako užitečnou věc. Fungují obdobně záchranky apod.</w:t>
      </w:r>
      <w:r w:rsidR="00C4395F">
        <w:t xml:space="preserve"> </w:t>
      </w:r>
      <w:r w:rsidR="00DA3EF3">
        <w:t>Do</w:t>
      </w:r>
      <w:r w:rsidR="008272DA">
        <w:t>k</w:t>
      </w:r>
      <w:r w:rsidR="00DA3EF3">
        <w:t>ument o hematoonkologické péči obsahuje využitelný „koncentrát“ pro stručnou strategii. Podporuje financování databází odborných společností ke sběru potřebných dat.</w:t>
      </w:r>
    </w:p>
    <w:p w14:paraId="229FB27C" w14:textId="711C8AC1" w:rsidR="00A432F6" w:rsidRDefault="00A432F6" w:rsidP="00A432F6">
      <w:pPr>
        <w:pStyle w:val="Odstavecseseznamem"/>
        <w:numPr>
          <w:ilvl w:val="0"/>
          <w:numId w:val="1"/>
        </w:numPr>
        <w:jc w:val="both"/>
      </w:pPr>
      <w:r w:rsidRPr="00A432F6">
        <w:t xml:space="preserve">Dokumenty budou dva. Jeden dokument bude mít charakter stručné informace pro vládu a obdrží jej </w:t>
      </w:r>
      <w:r>
        <w:t xml:space="preserve">NRI NOP </w:t>
      </w:r>
      <w:r w:rsidRPr="00A432F6">
        <w:t>k</w:t>
      </w:r>
      <w:r>
        <w:t> </w:t>
      </w:r>
      <w:r w:rsidRPr="00A432F6">
        <w:t>připomínkám</w:t>
      </w:r>
      <w:r>
        <w:t xml:space="preserve">. </w:t>
      </w:r>
      <w:r w:rsidRPr="00A432F6">
        <w:t xml:space="preserve">Druhý dokument, kterým je Národní onkologický program bude výrazně doplněn došlými připomínkami. Tento proces v současné době probíhá ve spolupráci MZ a doc. Büchlera, který je radou pověřen ke vypořádání a kompletaci materiálu – termín je do konce roku. NOP bude sloužit jako zásadní výchozí materiál pro tvorbu akčních plánů, které budou řešit jednotlivé oblasti. </w:t>
      </w:r>
    </w:p>
    <w:p w14:paraId="5B48D9E8" w14:textId="3B2853C9" w:rsidR="00DA3EF3" w:rsidRDefault="00DA3EF3" w:rsidP="00273011">
      <w:pPr>
        <w:pStyle w:val="Odstavecseseznamem"/>
        <w:numPr>
          <w:ilvl w:val="0"/>
          <w:numId w:val="1"/>
        </w:numPr>
        <w:jc w:val="both"/>
      </w:pPr>
      <w:r>
        <w:t>NZ uvítala myšlenk</w:t>
      </w:r>
      <w:r w:rsidR="00C4395F">
        <w:t>u</w:t>
      </w:r>
      <w:r>
        <w:t xml:space="preserve"> od roku 2025 NOC nebo KOC. Ing. Škampová sdělila, že některé výzvy na centra mají „spádovost“ v rámci Věstníku. Doc. Prausová tuto myšlenku podpořila. Dle sdělení prof. Svobody takto funguje NOC Brno, může dát k dispozici dosavadní smlouvu o spolupráci</w:t>
      </w:r>
      <w:r w:rsidR="00C4395F">
        <w:t>.</w:t>
      </w:r>
    </w:p>
    <w:p w14:paraId="078164FE" w14:textId="660EAD5B" w:rsidR="00653067" w:rsidRDefault="00653067" w:rsidP="00273011">
      <w:pPr>
        <w:pStyle w:val="Odstavecseseznamem"/>
        <w:numPr>
          <w:ilvl w:val="0"/>
          <w:numId w:val="1"/>
        </w:numPr>
        <w:jc w:val="both"/>
      </w:pPr>
      <w:r>
        <w:t>Pan Ing. Vajdák informoval o stavu projektu ČOI, který bude v Praze</w:t>
      </w:r>
    </w:p>
    <w:p w14:paraId="5312105C" w14:textId="650CDC5B" w:rsidR="00653067" w:rsidRDefault="00653067" w:rsidP="00273011">
      <w:pPr>
        <w:pStyle w:val="Odstavecseseznamem"/>
        <w:numPr>
          <w:ilvl w:val="0"/>
          <w:numId w:val="1"/>
        </w:numPr>
        <w:jc w:val="both"/>
      </w:pPr>
      <w:r>
        <w:t>1.8. byla podepsána veřejná zakázka na studii proveditelnosti ČOI, stále existují varianty, že ČOI bude součástí některé nemocnice nebo bude sice stát na „zelené louce“, ale organizačně spolupracovat s některou z nemocnic</w:t>
      </w:r>
    </w:p>
    <w:p w14:paraId="6ED30116" w14:textId="15231140" w:rsidR="00653067" w:rsidRDefault="00653067" w:rsidP="00273011">
      <w:pPr>
        <w:pStyle w:val="Odstavecseseznamem"/>
        <w:numPr>
          <w:ilvl w:val="0"/>
          <w:numId w:val="1"/>
        </w:numPr>
        <w:jc w:val="both"/>
      </w:pPr>
      <w:r>
        <w:t>NZ oslovila Národní radu o nominace odborníků z Prahy, kteří budou s vybranou agenturou spolupracovat. Měl by to být odborník, který zná podrobně způsob práce pražských KOC (poskytování zdravotní péče, personální obsazení…). Odborníci budou potřeba alespoň jednou týdně na pracovní schůzku</w:t>
      </w:r>
      <w:r w:rsidR="00C4395F">
        <w:t>.</w:t>
      </w:r>
    </w:p>
    <w:p w14:paraId="16778CB2" w14:textId="7D5985CF" w:rsidR="00653067" w:rsidRDefault="00653067" w:rsidP="00273011">
      <w:pPr>
        <w:pStyle w:val="Odstavecseseznamem"/>
        <w:numPr>
          <w:ilvl w:val="0"/>
          <w:numId w:val="1"/>
        </w:numPr>
        <w:jc w:val="both"/>
      </w:pPr>
      <w:r>
        <w:t>Pan Ing. Vajdák informoval, že veřejná zakázka bude vypsána nejpozději 19.8., přečetl specifikaci veřejné zakázky</w:t>
      </w:r>
      <w:r w:rsidR="00C4395F">
        <w:t>.</w:t>
      </w:r>
    </w:p>
    <w:p w14:paraId="216B499B" w14:textId="7463E5DD" w:rsidR="00653067" w:rsidRDefault="00653067" w:rsidP="00273011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C4395F">
        <w:t xml:space="preserve">Pracovat </w:t>
      </w:r>
      <w:r>
        <w:t xml:space="preserve">by měla tato lékařská rada </w:t>
      </w:r>
      <w:r w:rsidR="00C4395F">
        <w:t xml:space="preserve">8 týdnů </w:t>
      </w:r>
      <w:r>
        <w:t>– nominov</w:t>
      </w:r>
      <w:r w:rsidR="00C4395F">
        <w:t>a</w:t>
      </w:r>
      <w:r>
        <w:t>ní odborníci</w:t>
      </w:r>
      <w:r w:rsidR="00C4395F">
        <w:t xml:space="preserve"> budou</w:t>
      </w:r>
      <w:r>
        <w:t xml:space="preserve"> spolupracovat na </w:t>
      </w:r>
      <w:r w:rsidR="00CA51DD">
        <w:t>studii proveditelnosti. Je třeba nominovat ale</w:t>
      </w:r>
      <w:r w:rsidR="00C4395F">
        <w:t>s</w:t>
      </w:r>
      <w:r w:rsidR="00CA51DD">
        <w:t>poň 8 lidí různých odborností</w:t>
      </w:r>
      <w:r w:rsidR="00C4395F">
        <w:t>.</w:t>
      </w:r>
    </w:p>
    <w:p w14:paraId="5AD41060" w14:textId="13609C94" w:rsidR="00CA51DD" w:rsidRDefault="00CA51DD" w:rsidP="00273011">
      <w:pPr>
        <w:pStyle w:val="Odstavecseseznamem"/>
        <w:numPr>
          <w:ilvl w:val="0"/>
          <w:numId w:val="1"/>
        </w:numPr>
        <w:jc w:val="both"/>
      </w:pPr>
      <w:r>
        <w:t>2.9. bude zasedat komise, která z</w:t>
      </w:r>
      <w:r w:rsidR="00C4395F">
        <w:t>a</w:t>
      </w:r>
      <w:r>
        <w:t>kázku malého rozsahu (2 mil Kč) posoudí</w:t>
      </w:r>
      <w:r w:rsidR="00C4395F">
        <w:t>.</w:t>
      </w:r>
    </w:p>
    <w:p w14:paraId="76A160D7" w14:textId="0E93D9FD" w:rsidR="00CA51DD" w:rsidRDefault="00CA51DD" w:rsidP="00273011">
      <w:pPr>
        <w:pStyle w:val="Odstavecseseznamem"/>
        <w:numPr>
          <w:ilvl w:val="0"/>
          <w:numId w:val="1"/>
        </w:numPr>
        <w:jc w:val="both"/>
      </w:pPr>
      <w:r>
        <w:t>Proběhla diskuze, jakým způsobem vybrat tyto odborníky</w:t>
      </w:r>
      <w:r w:rsidR="00C4395F">
        <w:t xml:space="preserve"> ke spolupráci. </w:t>
      </w:r>
      <w:r>
        <w:t>Doc. Prausová navrhla, aby se sešli vedoucí pracovišť pražských KOC a společně konsensuálně odborníky navrhli</w:t>
      </w:r>
      <w:r w:rsidR="00C4395F">
        <w:t>.</w:t>
      </w:r>
    </w:p>
    <w:p w14:paraId="6AF6A2E7" w14:textId="7EA72230" w:rsidR="00CA51DD" w:rsidRDefault="00CA51DD" w:rsidP="00273011">
      <w:pPr>
        <w:pStyle w:val="Odstavecseseznamem"/>
        <w:numPr>
          <w:ilvl w:val="0"/>
          <w:numId w:val="1"/>
        </w:numPr>
        <w:jc w:val="both"/>
      </w:pPr>
      <w:r>
        <w:t xml:space="preserve">Doc. Prausová a </w:t>
      </w:r>
      <w:r w:rsidR="00C4395F">
        <w:t>d</w:t>
      </w:r>
      <w:r w:rsidR="00E142A5">
        <w:t xml:space="preserve">oc. </w:t>
      </w:r>
      <w:r w:rsidR="00E142A5" w:rsidRPr="00413C82">
        <w:t>Büchler</w:t>
      </w:r>
      <w:r w:rsidR="00E142A5">
        <w:t xml:space="preserve"> </w:t>
      </w:r>
      <w:r>
        <w:t>souhlasili s tím, že se vedoucí KOC online setkají a nominaci zašlou do 2. 9.</w:t>
      </w:r>
    </w:p>
    <w:p w14:paraId="7214EAE4" w14:textId="050754FD" w:rsidR="00CA51DD" w:rsidRPr="008272DA" w:rsidRDefault="004E7F8C" w:rsidP="00273011">
      <w:pPr>
        <w:pStyle w:val="Odstavecseseznamem"/>
        <w:numPr>
          <w:ilvl w:val="0"/>
          <w:numId w:val="1"/>
        </w:numPr>
        <w:jc w:val="both"/>
      </w:pPr>
      <w:r w:rsidRPr="008272DA">
        <w:t>Vedoucí KOC</w:t>
      </w:r>
      <w:r w:rsidR="00CA51DD" w:rsidRPr="008272DA">
        <w:t xml:space="preserve"> osloví ředitele nemocnic</w:t>
      </w:r>
      <w:r w:rsidRPr="008272DA">
        <w:t xml:space="preserve"> (do kopie Ing. Škampová a MUDr. Šteflová)</w:t>
      </w:r>
      <w:r w:rsidR="00CA51DD" w:rsidRPr="008272DA">
        <w:t xml:space="preserve">, </w:t>
      </w:r>
      <w:r w:rsidR="00345FF1" w:rsidRPr="008272DA">
        <w:t>s žádostí o nominaci zástupce KOC nebo managementu (provozně ekonomické zaměření), abychom získali 4 osoby, které budou na studii proveditelnosti spolupracovat. Nominace bude znamenat, že se spolupr</w:t>
      </w:r>
      <w:r w:rsidR="008272DA">
        <w:t>a</w:t>
      </w:r>
      <w:r w:rsidR="00345FF1" w:rsidRPr="008272DA">
        <w:t>cí nomina</w:t>
      </w:r>
      <w:r w:rsidR="008272DA" w:rsidRPr="008272DA">
        <w:t>n</w:t>
      </w:r>
      <w:r w:rsidR="00345FF1" w:rsidRPr="008272DA">
        <w:t>t souhlasí</w:t>
      </w:r>
      <w:r w:rsidRPr="008272DA">
        <w:t xml:space="preserve"> (1.49)</w:t>
      </w:r>
    </w:p>
    <w:p w14:paraId="4B18D3C3" w14:textId="2293B5A8" w:rsidR="004E7F8C" w:rsidRDefault="004E7F8C" w:rsidP="00273011">
      <w:pPr>
        <w:pStyle w:val="Odstavecseseznamem"/>
        <w:numPr>
          <w:ilvl w:val="0"/>
          <w:numId w:val="1"/>
        </w:numPr>
        <w:jc w:val="both"/>
      </w:pPr>
      <w:r w:rsidRPr="008272DA">
        <w:lastRenderedPageBreak/>
        <w:t>NZ sdělila, že je nutné specifikovat vysoce inovativní in</w:t>
      </w:r>
      <w:r w:rsidRPr="004E7F8C">
        <w:t>vestice. Proběhla diskuze, jakým způsobem přístroje nebo jiné úpravy specifikovat, jaká zvolit kritéria</w:t>
      </w:r>
      <w:r>
        <w:t>. Prof. Mayer zmínil, že hematoonkologie nikdy žádnou dotac</w:t>
      </w:r>
      <w:r w:rsidR="00C4395F">
        <w:t>i</w:t>
      </w:r>
      <w:r>
        <w:t xml:space="preserve"> nedostala</w:t>
      </w:r>
      <w:r w:rsidR="00884EC4">
        <w:t>. Nejen z hlediska přístrojového, ale i poskytování péče (např. stavební úpravy)</w:t>
      </w:r>
    </w:p>
    <w:p w14:paraId="22C98DC0" w14:textId="55614FF7" w:rsidR="00884EC4" w:rsidRDefault="00884EC4" w:rsidP="00273011">
      <w:pPr>
        <w:pStyle w:val="Odstavecseseznamem"/>
        <w:numPr>
          <w:ilvl w:val="0"/>
          <w:numId w:val="1"/>
        </w:numPr>
        <w:jc w:val="both"/>
      </w:pPr>
      <w:r>
        <w:t>Ř EFI sdělila, že by se mělo jednat o jednu výzvu pro 4 oblasti, v případě, že by se měla alokace rozdělit mezi 15 nemocnic, získala by každá 66 mil</w:t>
      </w:r>
    </w:p>
    <w:p w14:paraId="114599CA" w14:textId="7CC73EE8" w:rsidR="00884EC4" w:rsidRDefault="00884EC4" w:rsidP="00273011">
      <w:pPr>
        <w:pStyle w:val="Odstavecseseznamem"/>
        <w:numPr>
          <w:ilvl w:val="0"/>
          <w:numId w:val="1"/>
        </w:numPr>
        <w:jc w:val="both"/>
      </w:pPr>
      <w:r>
        <w:t>Národní rada diskutovala způsob rozdělení všech finančních prostředků, je nutné ji opravdu cílit na rozvoj onkologické péče</w:t>
      </w:r>
      <w:r w:rsidR="00C57038">
        <w:t xml:space="preserve"> a rozdělit na solidní nádory, hematoonkologii a dětskou onkologii</w:t>
      </w:r>
    </w:p>
    <w:p w14:paraId="5B8BE61A" w14:textId="00B206F9" w:rsidR="00C57038" w:rsidRDefault="00C57038" w:rsidP="00273011">
      <w:pPr>
        <w:pStyle w:val="Odstavecseseznamem"/>
        <w:numPr>
          <w:ilvl w:val="0"/>
          <w:numId w:val="1"/>
        </w:numPr>
        <w:jc w:val="both"/>
      </w:pPr>
      <w:r>
        <w:t xml:space="preserve">Jednotlivé návrhy mohou členové Národní Rady posílat </w:t>
      </w:r>
      <w:r w:rsidR="00C4395F">
        <w:t>na</w:t>
      </w:r>
      <w:r>
        <w:t xml:space="preserve"> email Ing. Škampové</w:t>
      </w:r>
      <w:r w:rsidR="00C4395F">
        <w:t xml:space="preserve"> (venuse.skampova</w:t>
      </w:r>
      <w:r w:rsidR="00C4395F">
        <w:rPr>
          <w:rFonts w:cstheme="minorHAnsi"/>
        </w:rPr>
        <w:t>@</w:t>
      </w:r>
      <w:r w:rsidR="00C4395F">
        <w:t>mzcr.cz)</w:t>
      </w:r>
      <w:r>
        <w:t xml:space="preserve"> a MUDr. Šteflové</w:t>
      </w:r>
      <w:r w:rsidR="00C4395F">
        <w:t xml:space="preserve"> (alena.steflova</w:t>
      </w:r>
      <w:r w:rsidR="00C4395F">
        <w:rPr>
          <w:rFonts w:cstheme="minorHAnsi"/>
        </w:rPr>
        <w:t>@</w:t>
      </w:r>
      <w:r w:rsidR="00C4395F">
        <w:t>mzcr.cz)</w:t>
      </w:r>
      <w:r>
        <w:t xml:space="preserve"> a příští jednání se o směřování alokace rozhodne</w:t>
      </w:r>
      <w:r w:rsidR="00CE1628">
        <w:t>.</w:t>
      </w:r>
    </w:p>
    <w:p w14:paraId="404D3383" w14:textId="4938DB74" w:rsidR="00C57038" w:rsidRDefault="00C57038" w:rsidP="00273011">
      <w:pPr>
        <w:pStyle w:val="Odstavecseseznamem"/>
        <w:numPr>
          <w:ilvl w:val="0"/>
          <w:numId w:val="1"/>
        </w:numPr>
        <w:jc w:val="both"/>
      </w:pPr>
      <w:r>
        <w:t xml:space="preserve">Do </w:t>
      </w:r>
      <w:r w:rsidR="00E142A5">
        <w:t xml:space="preserve">týdne </w:t>
      </w:r>
      <w:r>
        <w:t xml:space="preserve">bude zaslán draft koncepce doc. Prausové, </w:t>
      </w:r>
      <w:r w:rsidR="00E142A5">
        <w:t xml:space="preserve">Doc. </w:t>
      </w:r>
      <w:r w:rsidR="00E142A5" w:rsidRPr="00413C82">
        <w:t>Büchler</w:t>
      </w:r>
      <w:r w:rsidR="00E142A5">
        <w:t>ovi</w:t>
      </w:r>
      <w:r>
        <w:t>, prof. Mayerovi a prof. Starému k</w:t>
      </w:r>
      <w:r w:rsidR="00E142A5">
        <w:t> </w:t>
      </w:r>
      <w:r>
        <w:t>doplnění</w:t>
      </w:r>
      <w:r w:rsidR="00E142A5">
        <w:t>, NOP s připomínkami do 14 dnů</w:t>
      </w:r>
    </w:p>
    <w:p w14:paraId="77452DBD" w14:textId="33D67977" w:rsidR="00C57038" w:rsidRPr="004E7F8C" w:rsidRDefault="00C57038" w:rsidP="00273011">
      <w:pPr>
        <w:pStyle w:val="Odstavecseseznamem"/>
        <w:numPr>
          <w:ilvl w:val="0"/>
          <w:numId w:val="1"/>
        </w:numPr>
        <w:jc w:val="both"/>
      </w:pPr>
      <w:r>
        <w:t>Příští jednání proběhne 21.9. od 14:00</w:t>
      </w:r>
    </w:p>
    <w:p w14:paraId="5919F54C" w14:textId="50B3123C" w:rsidR="007A0A38" w:rsidRDefault="007A0A38"/>
    <w:sectPr w:rsidR="007A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34DDA"/>
    <w:multiLevelType w:val="hybridMultilevel"/>
    <w:tmpl w:val="3CBC4D4A"/>
    <w:lvl w:ilvl="0" w:tplc="DC7E6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D3"/>
    <w:rsid w:val="00192BB1"/>
    <w:rsid w:val="001F0D99"/>
    <w:rsid w:val="00273011"/>
    <w:rsid w:val="00345FF1"/>
    <w:rsid w:val="004D14F8"/>
    <w:rsid w:val="004E7F8C"/>
    <w:rsid w:val="005060D3"/>
    <w:rsid w:val="00527497"/>
    <w:rsid w:val="005E6C6B"/>
    <w:rsid w:val="00653067"/>
    <w:rsid w:val="007A0A38"/>
    <w:rsid w:val="008272DA"/>
    <w:rsid w:val="00884EC4"/>
    <w:rsid w:val="00A432F6"/>
    <w:rsid w:val="00B92068"/>
    <w:rsid w:val="00C4395F"/>
    <w:rsid w:val="00C57038"/>
    <w:rsid w:val="00CA51DD"/>
    <w:rsid w:val="00CE1628"/>
    <w:rsid w:val="00D10CD3"/>
    <w:rsid w:val="00DA3EF3"/>
    <w:rsid w:val="00DE65C9"/>
    <w:rsid w:val="00E1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7A9E"/>
  <w15:chartTrackingRefBased/>
  <w15:docId w15:val="{8BCB4D6F-855C-4783-9109-9533DD44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4B55B06C43A448C4615B5FD12637A" ma:contentTypeVersion="3" ma:contentTypeDescription="Vytvoří nový dokument" ma:contentTypeScope="" ma:versionID="2bc9debdcb13f3406149ffc6465d0f71">
  <xsd:schema xmlns:xsd="http://www.w3.org/2001/XMLSchema" xmlns:xs="http://www.w3.org/2001/XMLSchema" xmlns:p="http://schemas.microsoft.com/office/2006/metadata/properties" xmlns:ns2="4686e289-c95e-4ed1-8ed8-01260c186612" targetNamespace="http://schemas.microsoft.com/office/2006/metadata/properties" ma:root="true" ma:fieldsID="190275125a949146f0175e64a3cde131" ns2:_="">
    <xsd:import namespace="4686e289-c95e-4ed1-8ed8-01260c186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6e289-c95e-4ed1-8ed8-01260c186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242D6-28F5-4889-9565-E48D11F89072}"/>
</file>

<file path=customXml/itemProps2.xml><?xml version="1.0" encoding="utf-8"?>
<ds:datastoreItem xmlns:ds="http://schemas.openxmlformats.org/officeDocument/2006/customXml" ds:itemID="{CC6B42AB-F3EB-49E9-B889-FBC1D30FEA27}"/>
</file>

<file path=customXml/itemProps3.xml><?xml version="1.0" encoding="utf-8"?>
<ds:datastoreItem xmlns:ds="http://schemas.openxmlformats.org/officeDocument/2006/customXml" ds:itemID="{68609D16-99C9-4E39-A47C-D7E2F5B26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Hana Mgr. et Mgr.</dc:creator>
  <cp:keywords/>
  <dc:description/>
  <cp:lastModifiedBy>Benešová Hana Mgr. et Mgr.</cp:lastModifiedBy>
  <cp:revision>3</cp:revision>
  <dcterms:created xsi:type="dcterms:W3CDTF">2021-09-02T07:33:00Z</dcterms:created>
  <dcterms:modified xsi:type="dcterms:W3CDTF">2021-09-02T07:38:00Z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0x01010048A4B55B06C43A448C4615B5FD12637A</vt:lpwstr>
  </property>
</Properties>
</file>