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DEA0" w14:textId="77777777" w:rsidR="00E07D98" w:rsidRDefault="00E07D98" w:rsidP="00B441CA">
      <w:pPr>
        <w:jc w:val="both"/>
      </w:pPr>
    </w:p>
    <w:p w14:paraId="7C5235EC" w14:textId="77777777" w:rsidR="00E82164" w:rsidRDefault="00E82164" w:rsidP="00E07D9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14:paraId="78EB9B0A" w14:textId="77777777" w:rsidR="00E82164" w:rsidRDefault="00E82164" w:rsidP="00E07D9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14:paraId="5497062A" w14:textId="65C5306B" w:rsidR="00E07D98" w:rsidRPr="00EC1929" w:rsidRDefault="00E07D98" w:rsidP="00E07D9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EC192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Koncepce </w:t>
      </w:r>
      <w:proofErr w:type="gramStart"/>
      <w:r w:rsidR="00E82164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ošetřovatelství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Pr="00EC192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-</w:t>
      </w:r>
      <w:proofErr w:type="gramEnd"/>
      <w:r w:rsidRPr="00EC192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akční plán </w:t>
      </w:r>
      <w:r w:rsidR="00E82164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do roku 2030</w:t>
      </w:r>
      <w:r w:rsidRPr="00EC192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</w:p>
    <w:p w14:paraId="54A926A7" w14:textId="783CC728" w:rsidR="00B30CA2" w:rsidRPr="00EC1929" w:rsidRDefault="00E82164" w:rsidP="00B30CA2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Implementační materiál </w:t>
      </w:r>
    </w:p>
    <w:p w14:paraId="2FFA0FEC" w14:textId="77777777" w:rsidR="00E07D98" w:rsidRPr="00EC1929" w:rsidRDefault="00E07D98" w:rsidP="00E07D9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14:paraId="272CC11C" w14:textId="77777777" w:rsidR="00B30CA2" w:rsidRDefault="00B30CA2" w:rsidP="00E07D98">
      <w:pPr>
        <w:jc w:val="both"/>
        <w:rPr>
          <w:rFonts w:ascii="Arial" w:hAnsi="Arial" w:cs="Arial"/>
          <w:b/>
        </w:rPr>
      </w:pPr>
    </w:p>
    <w:p w14:paraId="2741A6D4" w14:textId="250362EE" w:rsidR="00E07D98" w:rsidRPr="00EC1929" w:rsidRDefault="00E82164" w:rsidP="00E07D98">
      <w:pPr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</w:rPr>
        <w:t>Strategický cíl</w:t>
      </w:r>
      <w:proofErr w:type="gramStart"/>
      <w:r>
        <w:rPr>
          <w:rFonts w:ascii="Arial" w:hAnsi="Arial" w:cs="Arial"/>
          <w:b/>
        </w:rPr>
        <w:t xml:space="preserve"> </w:t>
      </w:r>
      <w:r w:rsidR="006A5A94">
        <w:rPr>
          <w:rFonts w:ascii="Arial" w:hAnsi="Arial" w:cs="Arial"/>
          <w:b/>
        </w:rPr>
        <w:t>….</w:t>
      </w:r>
      <w:proofErr w:type="gramEnd"/>
      <w:r w:rsidR="006A5A94">
        <w:rPr>
          <w:rFonts w:ascii="Arial" w:hAnsi="Arial" w:cs="Arial"/>
          <w:b/>
        </w:rPr>
        <w:t>.</w:t>
      </w:r>
    </w:p>
    <w:p w14:paraId="1CA9E18B" w14:textId="5C64FB0A" w:rsidR="00E07D98" w:rsidRPr="00E07D98" w:rsidRDefault="00E07D98" w:rsidP="00E07D98">
      <w:pPr>
        <w:jc w:val="both"/>
        <w:rPr>
          <w:rFonts w:ascii="Arial" w:hAnsi="Arial" w:cs="Arial"/>
        </w:rPr>
      </w:pPr>
      <w:r w:rsidRPr="00E07D98">
        <w:rPr>
          <w:rFonts w:ascii="Arial" w:hAnsi="Arial" w:cs="Arial"/>
          <w:b/>
        </w:rPr>
        <w:t xml:space="preserve">Specifický cíl </w:t>
      </w:r>
      <w:r w:rsidR="006A5A94">
        <w:rPr>
          <w:rFonts w:ascii="Arial" w:hAnsi="Arial" w:cs="Arial"/>
          <w:b/>
        </w:rPr>
        <w:t>……</w:t>
      </w:r>
    </w:p>
    <w:p w14:paraId="02A3D33A" w14:textId="468D0A45" w:rsidR="002A605C" w:rsidRDefault="00E07D98" w:rsidP="00E07D98">
      <w:pPr>
        <w:tabs>
          <w:tab w:val="left" w:pos="6838"/>
        </w:tabs>
        <w:spacing w:after="120"/>
        <w:jc w:val="both"/>
        <w:rPr>
          <w:rFonts w:ascii="Arial" w:hAnsi="Arial" w:cs="Arial"/>
        </w:rPr>
      </w:pPr>
      <w:r w:rsidRPr="00E07D98">
        <w:rPr>
          <w:rFonts w:ascii="Arial" w:hAnsi="Arial" w:cs="Arial"/>
        </w:rPr>
        <w:t xml:space="preserve">Opatření </w:t>
      </w:r>
      <w:r w:rsidR="00B30CA2">
        <w:rPr>
          <w:rFonts w:ascii="Arial" w:hAnsi="Arial" w:cs="Arial"/>
        </w:rPr>
        <w:t xml:space="preserve">3.1.1. </w:t>
      </w:r>
      <w:r w:rsidR="006A5A94">
        <w:rPr>
          <w:rFonts w:ascii="Arial" w:hAnsi="Arial" w:cs="Arial"/>
        </w:rPr>
        <w:t>……</w:t>
      </w:r>
    </w:p>
    <w:p w14:paraId="61EB1609" w14:textId="77777777" w:rsidR="002A605C" w:rsidRPr="00E07D98" w:rsidRDefault="002A605C" w:rsidP="00E07D98">
      <w:pPr>
        <w:tabs>
          <w:tab w:val="left" w:pos="6838"/>
        </w:tabs>
        <w:spacing w:after="120"/>
        <w:jc w:val="both"/>
        <w:rPr>
          <w:rFonts w:ascii="Arial" w:hAnsi="Arial" w:cs="Arial"/>
        </w:rPr>
      </w:pPr>
    </w:p>
    <w:p w14:paraId="770B644E" w14:textId="7B9C0EFB" w:rsidR="00B025A4" w:rsidRDefault="00E07D98" w:rsidP="002A605C">
      <w:pPr>
        <w:tabs>
          <w:tab w:val="left" w:pos="6838"/>
        </w:tabs>
        <w:spacing w:after="120"/>
        <w:jc w:val="both"/>
        <w:rPr>
          <w:rFonts w:ascii="Arial" w:hAnsi="Arial" w:cs="Arial"/>
        </w:rPr>
      </w:pPr>
      <w:r w:rsidRPr="00E07D98">
        <w:rPr>
          <w:rFonts w:ascii="Arial" w:hAnsi="Arial" w:cs="Arial"/>
          <w:b/>
        </w:rPr>
        <w:t xml:space="preserve">Aktivita – </w:t>
      </w:r>
      <w:r w:rsidR="006A5A94">
        <w:rPr>
          <w:rFonts w:ascii="Arial" w:hAnsi="Arial" w:cs="Arial"/>
          <w:b/>
        </w:rPr>
        <w:t>….</w:t>
      </w:r>
    </w:p>
    <w:p w14:paraId="442F1985" w14:textId="26F9C82A" w:rsidR="007D4FFA" w:rsidRDefault="007D4FFA" w:rsidP="002A605C">
      <w:pPr>
        <w:tabs>
          <w:tab w:val="left" w:pos="6838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T: </w:t>
      </w:r>
      <w:r w:rsidR="006A5A94">
        <w:rPr>
          <w:rFonts w:ascii="Arial" w:hAnsi="Arial" w:cs="Arial"/>
        </w:rPr>
        <w:t>….</w:t>
      </w:r>
    </w:p>
    <w:p w14:paraId="4503EAC8" w14:textId="4252D5FE" w:rsidR="00B30CA2" w:rsidRDefault="00B30CA2" w:rsidP="002A605C">
      <w:pPr>
        <w:tabs>
          <w:tab w:val="left" w:pos="6838"/>
        </w:tabs>
        <w:spacing w:after="120"/>
        <w:jc w:val="both"/>
        <w:rPr>
          <w:rFonts w:ascii="Arial" w:hAnsi="Arial" w:cs="Arial"/>
        </w:rPr>
      </w:pPr>
    </w:p>
    <w:p w14:paraId="7EE85B38" w14:textId="7E4143B0" w:rsidR="00B30CA2" w:rsidRDefault="00B30CA2" w:rsidP="002A605C">
      <w:pPr>
        <w:tabs>
          <w:tab w:val="left" w:pos="6838"/>
        </w:tabs>
        <w:spacing w:after="120"/>
        <w:jc w:val="both"/>
        <w:rPr>
          <w:rFonts w:ascii="Arial" w:hAnsi="Arial" w:cs="Arial"/>
          <w:u w:val="single"/>
        </w:rPr>
      </w:pPr>
      <w:r w:rsidRPr="00B30CA2">
        <w:rPr>
          <w:rFonts w:ascii="Arial" w:hAnsi="Arial" w:cs="Arial"/>
          <w:u w:val="single"/>
        </w:rPr>
        <w:t>Zpráva za rok 202</w:t>
      </w:r>
      <w:r w:rsidR="006A5A94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>:</w:t>
      </w:r>
    </w:p>
    <w:p w14:paraId="4C5D387C" w14:textId="2F4CCF0E" w:rsidR="00AF5D4E" w:rsidRDefault="00AF5D4E" w:rsidP="002A605C">
      <w:pPr>
        <w:tabs>
          <w:tab w:val="left" w:pos="6838"/>
        </w:tabs>
        <w:spacing w:after="120"/>
        <w:jc w:val="both"/>
        <w:rPr>
          <w:rFonts w:ascii="Arial" w:hAnsi="Arial" w:cs="Arial"/>
        </w:rPr>
      </w:pPr>
    </w:p>
    <w:p w14:paraId="30B0160B" w14:textId="771F978B" w:rsidR="00AF5D4E" w:rsidRPr="00AB471F" w:rsidRDefault="00AF5D4E" w:rsidP="002A605C">
      <w:pPr>
        <w:tabs>
          <w:tab w:val="left" w:pos="6838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Předseda pracovní skupiny </w:t>
      </w:r>
      <w:r w:rsidR="006A5A94">
        <w:rPr>
          <w:rFonts w:ascii="Arial" w:hAnsi="Arial" w:cs="Arial"/>
        </w:rPr>
        <w:t>…….</w:t>
      </w:r>
    </w:p>
    <w:p w14:paraId="10A2404D" w14:textId="3B897582" w:rsidR="00B30CA2" w:rsidRDefault="00B30CA2" w:rsidP="002A605C">
      <w:pPr>
        <w:tabs>
          <w:tab w:val="left" w:pos="6838"/>
        </w:tabs>
        <w:spacing w:after="120"/>
        <w:jc w:val="both"/>
        <w:rPr>
          <w:rFonts w:ascii="Arial" w:hAnsi="Arial" w:cs="Arial"/>
        </w:rPr>
      </w:pPr>
    </w:p>
    <w:p w14:paraId="236DC429" w14:textId="77777777" w:rsidR="00B30CA2" w:rsidRDefault="00B30CA2" w:rsidP="002A605C">
      <w:pPr>
        <w:tabs>
          <w:tab w:val="left" w:pos="6838"/>
        </w:tabs>
        <w:spacing w:after="120"/>
        <w:jc w:val="both"/>
        <w:rPr>
          <w:rFonts w:ascii="Arial" w:hAnsi="Arial" w:cs="Arial"/>
        </w:rPr>
      </w:pPr>
    </w:p>
    <w:p w14:paraId="3271DE36" w14:textId="556696A2" w:rsidR="00B30CA2" w:rsidRDefault="00B30CA2" w:rsidP="002A605C">
      <w:pPr>
        <w:tabs>
          <w:tab w:val="left" w:pos="6838"/>
        </w:tabs>
        <w:spacing w:after="120"/>
        <w:jc w:val="both"/>
        <w:rPr>
          <w:rFonts w:ascii="Arial" w:hAnsi="Arial" w:cs="Arial"/>
        </w:rPr>
      </w:pPr>
    </w:p>
    <w:p w14:paraId="5BAD9699" w14:textId="77777777" w:rsidR="00B30CA2" w:rsidRDefault="00B30CA2" w:rsidP="002A605C">
      <w:pPr>
        <w:tabs>
          <w:tab w:val="left" w:pos="6838"/>
        </w:tabs>
        <w:spacing w:after="120"/>
        <w:jc w:val="both"/>
        <w:rPr>
          <w:rFonts w:ascii="Arial" w:hAnsi="Arial" w:cs="Arial"/>
          <w:b/>
        </w:rPr>
      </w:pPr>
    </w:p>
    <w:p w14:paraId="465C2A05" w14:textId="77777777" w:rsidR="002A605C" w:rsidRPr="002A605C" w:rsidRDefault="002A605C" w:rsidP="002A605C">
      <w:pPr>
        <w:tabs>
          <w:tab w:val="left" w:pos="6838"/>
        </w:tabs>
        <w:spacing w:after="120"/>
        <w:jc w:val="both"/>
        <w:rPr>
          <w:rFonts w:ascii="Arial" w:hAnsi="Arial" w:cs="Arial"/>
          <w:b/>
        </w:rPr>
      </w:pPr>
    </w:p>
    <w:sectPr w:rsidR="002A605C" w:rsidRPr="002A605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CCCB" w14:textId="77777777" w:rsidR="00362CB2" w:rsidRDefault="00362CB2" w:rsidP="00E07D98">
      <w:r>
        <w:separator/>
      </w:r>
    </w:p>
  </w:endnote>
  <w:endnote w:type="continuationSeparator" w:id="0">
    <w:p w14:paraId="70F7208E" w14:textId="77777777" w:rsidR="00362CB2" w:rsidRDefault="00362CB2" w:rsidP="00E0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7639" w14:textId="77777777" w:rsidR="00362CB2" w:rsidRDefault="00362CB2" w:rsidP="00E07D98">
      <w:r>
        <w:separator/>
      </w:r>
    </w:p>
  </w:footnote>
  <w:footnote w:type="continuationSeparator" w:id="0">
    <w:p w14:paraId="1F4203B0" w14:textId="77777777" w:rsidR="00362CB2" w:rsidRDefault="00362CB2" w:rsidP="00E0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2561" w14:textId="6330F285" w:rsidR="00E07D98" w:rsidRDefault="00E07D98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67D4D67E" wp14:editId="3FA4C6B8">
              <wp:extent cx="5109210" cy="435610"/>
              <wp:effectExtent l="0" t="0" r="0" b="2540"/>
              <wp:docPr id="3" name="AutoShape 2" descr="Ministerstvo zdravotnictví České republi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109210" cy="435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CB347" w14:textId="77777777" w:rsidR="00E07D98" w:rsidRDefault="00E07D98" w:rsidP="00E07D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7D4D67E" id="AutoShape 2" o:spid="_x0000_s1026" alt="Ministerstvo zdravotnictví České republiky" style="width:402.3pt;height:3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" filled="f" stroked="f">
              <o:lock v:ext="edit" aspectratio="t"/>
              <v:textbox>
                <w:txbxContent>
                  <w:p w14:paraId="02CB4299" w14:textId="15DBC579" w:rsidR="00E07D98" w:rsidRDefault="00E07D98" w:rsidP="00E07D98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2B336DDA" wp14:editId="6F0A1531">
                          <wp:extent cx="2409825" cy="219075"/>
                          <wp:effectExtent l="0" t="0" r="9525" b="9525"/>
                          <wp:docPr id="9" name="obrázek 13" descr="logo_mzcr_b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obrázek 13" descr="logo_mzcr_bw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09825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07D98">
                      <mc:AlternateContent>
                        <mc:Choice Requires="wps">
                          <w:drawing>
                            <wp:inline distT="0" distB="0" distL="0" distR="0" wp14:anchorId="52A2038F" wp14:editId="648AB383">
                              <wp:extent cx="4926330" cy="420018"/>
                              <wp:effectExtent l="0" t="0" r="0" b="0"/>
                              <wp:docPr id="7" name="Obdélník 7" descr="Ministerstvo zdravotnictví České republik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926330" cy="4200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4449600" id="Obdélník 7" o:spid="_x0000_s1026" alt="Ministerstvo zdravotnictví České republiky" style="width:387.9pt;height:3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" filled="f" stroked="f"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6583"/>
    <w:multiLevelType w:val="hybridMultilevel"/>
    <w:tmpl w:val="DF1822AC"/>
    <w:lvl w:ilvl="0" w:tplc="8588234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DA3E34"/>
    <w:multiLevelType w:val="hybridMultilevel"/>
    <w:tmpl w:val="2228D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72482">
    <w:abstractNumId w:val="0"/>
  </w:num>
  <w:num w:numId="2" w16cid:durableId="172779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A4"/>
    <w:rsid w:val="00000FBB"/>
    <w:rsid w:val="000663CC"/>
    <w:rsid w:val="000E2833"/>
    <w:rsid w:val="001165EF"/>
    <w:rsid w:val="001253FF"/>
    <w:rsid w:val="001D6A11"/>
    <w:rsid w:val="001E22A9"/>
    <w:rsid w:val="0020403E"/>
    <w:rsid w:val="002A605C"/>
    <w:rsid w:val="002B06B8"/>
    <w:rsid w:val="00300596"/>
    <w:rsid w:val="00362CB2"/>
    <w:rsid w:val="003B4D83"/>
    <w:rsid w:val="003F42C6"/>
    <w:rsid w:val="0043257B"/>
    <w:rsid w:val="005253DC"/>
    <w:rsid w:val="005334A2"/>
    <w:rsid w:val="005E005B"/>
    <w:rsid w:val="00601FA9"/>
    <w:rsid w:val="00651B36"/>
    <w:rsid w:val="00697CB0"/>
    <w:rsid w:val="006A5A94"/>
    <w:rsid w:val="00704969"/>
    <w:rsid w:val="0076316E"/>
    <w:rsid w:val="007707BF"/>
    <w:rsid w:val="007D4FFA"/>
    <w:rsid w:val="007F0A91"/>
    <w:rsid w:val="0084011D"/>
    <w:rsid w:val="0085443C"/>
    <w:rsid w:val="008620B4"/>
    <w:rsid w:val="009129E0"/>
    <w:rsid w:val="00920EF0"/>
    <w:rsid w:val="00982558"/>
    <w:rsid w:val="00995534"/>
    <w:rsid w:val="009C12F0"/>
    <w:rsid w:val="009D5CB8"/>
    <w:rsid w:val="00A238A5"/>
    <w:rsid w:val="00A30710"/>
    <w:rsid w:val="00AA780B"/>
    <w:rsid w:val="00AB471F"/>
    <w:rsid w:val="00AF5D4E"/>
    <w:rsid w:val="00B025A4"/>
    <w:rsid w:val="00B30CA2"/>
    <w:rsid w:val="00B441CA"/>
    <w:rsid w:val="00B4478A"/>
    <w:rsid w:val="00B9458B"/>
    <w:rsid w:val="00D039ED"/>
    <w:rsid w:val="00D67535"/>
    <w:rsid w:val="00DD0436"/>
    <w:rsid w:val="00E07D98"/>
    <w:rsid w:val="00E64304"/>
    <w:rsid w:val="00E82164"/>
    <w:rsid w:val="00EB0FF7"/>
    <w:rsid w:val="00F00503"/>
    <w:rsid w:val="00F248BA"/>
    <w:rsid w:val="00FB1AD1"/>
    <w:rsid w:val="00F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85FC8"/>
  <w15:chartTrackingRefBased/>
  <w15:docId w15:val="{B17767BA-1D25-1044-8D70-7F626CA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3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316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316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4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44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4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44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43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07D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7D98"/>
  </w:style>
  <w:style w:type="paragraph" w:styleId="Zpat">
    <w:name w:val="footer"/>
    <w:basedOn w:val="Normln"/>
    <w:link w:val="ZpatChar"/>
    <w:uiPriority w:val="99"/>
    <w:unhideWhenUsed/>
    <w:rsid w:val="00E07D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B4B674E49DB4CB63A8E4B8E5F0FDA" ma:contentTypeVersion="11" ma:contentTypeDescription="Create a new document." ma:contentTypeScope="" ma:versionID="043fc95284aeb725ef2f4d45d432e7de">
  <xsd:schema xmlns:xsd="http://www.w3.org/2001/XMLSchema" xmlns:xs="http://www.w3.org/2001/XMLSchema" xmlns:p="http://schemas.microsoft.com/office/2006/metadata/properties" xmlns:ns2="5dd05a1e-dfee-41aa-a57d-c940324b1fae" xmlns:ns3="9fdf7c98-dff5-44e3-a266-cfd01be763d8" targetNamespace="http://schemas.microsoft.com/office/2006/metadata/properties" ma:root="true" ma:fieldsID="cbd9df02a1eeee924e5d9c97f598c403" ns2:_="" ns3:_="">
    <xsd:import namespace="5dd05a1e-dfee-41aa-a57d-c940324b1fae"/>
    <xsd:import namespace="9fdf7c98-dff5-44e3-a266-cfd01be76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5a1e-dfee-41aa-a57d-c940324b1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f7c98-dff5-44e3-a266-cfd01be76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56E20-AE1E-4F1D-A9CB-56C44863B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05a1e-dfee-41aa-a57d-c940324b1fae"/>
    <ds:schemaRef ds:uri="9fdf7c98-dff5-44e3-a266-cfd01be76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2F102-9184-4F43-BE61-060EC2334F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DCFAD1-1C70-4924-A5BC-B7C38BEED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Jez</dc:creator>
  <cp:keywords/>
  <dc:description/>
  <cp:lastModifiedBy>Hladíková Lenka, Mgr.</cp:lastModifiedBy>
  <cp:revision>2</cp:revision>
  <dcterms:created xsi:type="dcterms:W3CDTF">2025-11-25T13:11:00Z</dcterms:created>
  <dcterms:modified xsi:type="dcterms:W3CDTF">2025-11-25T13:11:00Z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0x010100071B4B674E49DB4CB63A8E4B8E5F0FDA</vt:lpwstr>
  </property>
</Properties>
</file>