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28D" w:rsidRPr="004C028D" w:rsidRDefault="004C028D" w:rsidP="004C028D">
      <w:pPr>
        <w:jc w:val="center"/>
        <w:rPr>
          <w:rFonts w:ascii="Arial" w:hAnsi="Arial" w:cs="Arial"/>
          <w:b/>
          <w:bCs/>
          <w:sz w:val="24"/>
          <w:szCs w:val="22"/>
          <w:u w:val="single"/>
          <w:lang w:eastAsia="en-US"/>
        </w:rPr>
      </w:pPr>
      <w:r w:rsidRPr="004C028D">
        <w:rPr>
          <w:rFonts w:ascii="Arial" w:hAnsi="Arial" w:cs="Arial"/>
          <w:b/>
          <w:bCs/>
          <w:sz w:val="24"/>
          <w:szCs w:val="22"/>
          <w:u w:val="single"/>
          <w:lang w:eastAsia="en-US"/>
        </w:rPr>
        <w:t xml:space="preserve">Zápis </w:t>
      </w:r>
      <w:r w:rsidR="00D510D5" w:rsidRPr="004C028D">
        <w:rPr>
          <w:rFonts w:ascii="Arial" w:hAnsi="Arial" w:cs="Arial"/>
          <w:b/>
          <w:bCs/>
          <w:sz w:val="24"/>
          <w:szCs w:val="22"/>
          <w:u w:val="single"/>
          <w:lang w:eastAsia="en-US"/>
        </w:rPr>
        <w:t>z</w:t>
      </w:r>
      <w:r w:rsidR="003D0832" w:rsidRPr="004C028D">
        <w:rPr>
          <w:rFonts w:ascii="Arial" w:hAnsi="Arial" w:cs="Arial"/>
          <w:b/>
          <w:bCs/>
          <w:sz w:val="24"/>
          <w:szCs w:val="22"/>
          <w:u w:val="single"/>
          <w:lang w:eastAsia="en-US"/>
        </w:rPr>
        <w:t xml:space="preserve"> jednání Komise pro reprodukční medicínu</w:t>
      </w:r>
    </w:p>
    <w:p w:rsidR="003D0832" w:rsidRPr="004C028D" w:rsidRDefault="004C028D" w:rsidP="004C028D">
      <w:pPr>
        <w:jc w:val="center"/>
        <w:rPr>
          <w:rFonts w:ascii="Arial" w:hAnsi="Arial" w:cs="Arial"/>
          <w:b/>
          <w:bCs/>
          <w:sz w:val="24"/>
          <w:szCs w:val="22"/>
          <w:u w:val="single"/>
          <w:lang w:eastAsia="en-US"/>
        </w:rPr>
      </w:pPr>
      <w:r w:rsidRPr="004C028D">
        <w:rPr>
          <w:rFonts w:ascii="Arial" w:hAnsi="Arial" w:cs="Arial"/>
          <w:b/>
          <w:bCs/>
          <w:sz w:val="24"/>
          <w:szCs w:val="22"/>
          <w:u w:val="single"/>
          <w:lang w:eastAsia="en-US"/>
        </w:rPr>
        <w:t xml:space="preserve">ze dne </w:t>
      </w:r>
      <w:r w:rsidR="003D0832" w:rsidRPr="004C028D">
        <w:rPr>
          <w:rFonts w:ascii="Arial" w:hAnsi="Arial" w:cs="Arial"/>
          <w:b/>
          <w:bCs/>
          <w:sz w:val="24"/>
          <w:szCs w:val="22"/>
          <w:u w:val="single"/>
          <w:lang w:eastAsia="en-US"/>
        </w:rPr>
        <w:t>26. února 2020</w:t>
      </w:r>
      <w:r w:rsidRPr="004C028D">
        <w:rPr>
          <w:rFonts w:ascii="Arial" w:hAnsi="Arial" w:cs="Arial"/>
          <w:b/>
          <w:bCs/>
          <w:sz w:val="24"/>
          <w:szCs w:val="22"/>
          <w:u w:val="single"/>
          <w:lang w:eastAsia="en-US"/>
        </w:rPr>
        <w:t xml:space="preserve">, </w:t>
      </w:r>
      <w:r w:rsidR="003D0832" w:rsidRPr="004C028D">
        <w:rPr>
          <w:rFonts w:ascii="Arial" w:hAnsi="Arial" w:cs="Arial"/>
          <w:b/>
          <w:bCs/>
          <w:sz w:val="24"/>
          <w:szCs w:val="22"/>
          <w:u w:val="single"/>
          <w:lang w:eastAsia="en-US"/>
        </w:rPr>
        <w:t>Ministerstv</w:t>
      </w:r>
      <w:r w:rsidRPr="004C028D">
        <w:rPr>
          <w:rFonts w:ascii="Arial" w:hAnsi="Arial" w:cs="Arial"/>
          <w:b/>
          <w:bCs/>
          <w:sz w:val="24"/>
          <w:szCs w:val="22"/>
          <w:u w:val="single"/>
          <w:lang w:eastAsia="en-US"/>
        </w:rPr>
        <w:t>o</w:t>
      </w:r>
      <w:r w:rsidR="003D0832" w:rsidRPr="004C028D">
        <w:rPr>
          <w:rFonts w:ascii="Arial" w:hAnsi="Arial" w:cs="Arial"/>
          <w:b/>
          <w:bCs/>
          <w:sz w:val="24"/>
          <w:szCs w:val="22"/>
          <w:u w:val="single"/>
          <w:lang w:eastAsia="en-US"/>
        </w:rPr>
        <w:t xml:space="preserve"> zdravotnictví ČR</w:t>
      </w:r>
    </w:p>
    <w:p w:rsidR="003D0832" w:rsidRDefault="003D0832" w:rsidP="003D0832">
      <w:pPr>
        <w:jc w:val="both"/>
        <w:rPr>
          <w:rFonts w:ascii="Arial" w:hAnsi="Arial" w:cs="Arial"/>
          <w:bCs/>
          <w:sz w:val="22"/>
          <w:szCs w:val="22"/>
        </w:rPr>
      </w:pPr>
    </w:p>
    <w:p w:rsidR="004B1812" w:rsidRPr="00F10085" w:rsidRDefault="004B1812" w:rsidP="003D0832">
      <w:pPr>
        <w:jc w:val="both"/>
        <w:rPr>
          <w:rFonts w:ascii="Arial" w:hAnsi="Arial" w:cs="Arial"/>
          <w:bCs/>
          <w:sz w:val="22"/>
          <w:szCs w:val="22"/>
        </w:rPr>
      </w:pPr>
      <w:r w:rsidRPr="00F10085">
        <w:rPr>
          <w:rFonts w:ascii="Arial" w:hAnsi="Arial" w:cs="Arial"/>
          <w:bCs/>
          <w:sz w:val="22"/>
          <w:szCs w:val="22"/>
        </w:rPr>
        <w:t>Komise</w:t>
      </w:r>
      <w:r w:rsidR="004C028D">
        <w:rPr>
          <w:rFonts w:ascii="Arial" w:hAnsi="Arial" w:cs="Arial"/>
          <w:bCs/>
          <w:sz w:val="22"/>
          <w:szCs w:val="22"/>
        </w:rPr>
        <w:t xml:space="preserve"> pro reprodukční medicínu </w:t>
      </w:r>
      <w:r w:rsidR="004C028D" w:rsidRPr="004C028D">
        <w:rPr>
          <w:rFonts w:ascii="Arial" w:hAnsi="Arial" w:cs="Arial"/>
          <w:bCs/>
          <w:sz w:val="22"/>
          <w:szCs w:val="22"/>
        </w:rPr>
        <w:t>(dále jen „Komise“)</w:t>
      </w:r>
      <w:r w:rsidRPr="00F10085">
        <w:rPr>
          <w:rFonts w:ascii="Arial" w:hAnsi="Arial" w:cs="Arial"/>
          <w:bCs/>
          <w:sz w:val="22"/>
          <w:szCs w:val="22"/>
        </w:rPr>
        <w:t xml:space="preserve"> je </w:t>
      </w:r>
      <w:r w:rsidR="001E1988">
        <w:rPr>
          <w:rFonts w:ascii="Arial" w:hAnsi="Arial" w:cs="Arial"/>
          <w:bCs/>
          <w:sz w:val="22"/>
          <w:szCs w:val="22"/>
        </w:rPr>
        <w:t xml:space="preserve">poradním, iniciačním a koordinačním orgánem Ministerstva zdravotnictví pro oblast reprodukční medicíny. Zabývá se </w:t>
      </w:r>
      <w:r w:rsidRPr="00F10085">
        <w:rPr>
          <w:rFonts w:ascii="Arial" w:hAnsi="Arial" w:cs="Arial"/>
          <w:bCs/>
          <w:sz w:val="22"/>
          <w:szCs w:val="22"/>
        </w:rPr>
        <w:t>bezpečností a efektivitou jednotlivých zdravotnických procedur</w:t>
      </w:r>
      <w:r w:rsidR="00F10085" w:rsidRPr="00F10085">
        <w:rPr>
          <w:rFonts w:ascii="Arial" w:hAnsi="Arial" w:cs="Arial"/>
          <w:bCs/>
          <w:sz w:val="22"/>
          <w:szCs w:val="22"/>
        </w:rPr>
        <w:t xml:space="preserve">, </w:t>
      </w:r>
      <w:r w:rsidR="004C028D">
        <w:rPr>
          <w:rFonts w:ascii="Arial" w:hAnsi="Arial" w:cs="Arial"/>
          <w:bCs/>
          <w:sz w:val="22"/>
          <w:szCs w:val="22"/>
        </w:rPr>
        <w:t>ale</w:t>
      </w:r>
      <w:r w:rsidR="00F10085" w:rsidRPr="00F10085">
        <w:rPr>
          <w:rFonts w:ascii="Arial" w:hAnsi="Arial" w:cs="Arial"/>
          <w:bCs/>
          <w:sz w:val="22"/>
          <w:szCs w:val="22"/>
        </w:rPr>
        <w:t xml:space="preserve"> za velmi důležitou oblast v reprodukční medicíně považuje i p</w:t>
      </w:r>
      <w:r w:rsidRPr="00F10085">
        <w:rPr>
          <w:rFonts w:ascii="Arial" w:hAnsi="Arial" w:cs="Arial"/>
          <w:bCs/>
          <w:sz w:val="22"/>
          <w:szCs w:val="22"/>
        </w:rPr>
        <w:t>sychosociální a etické souvislosti</w:t>
      </w:r>
      <w:r w:rsidR="00F10085" w:rsidRPr="00F10085">
        <w:rPr>
          <w:rFonts w:ascii="Arial" w:hAnsi="Arial" w:cs="Arial"/>
          <w:bCs/>
          <w:sz w:val="22"/>
          <w:szCs w:val="22"/>
        </w:rPr>
        <w:t>.</w:t>
      </w:r>
    </w:p>
    <w:p w:rsidR="00F10085" w:rsidRPr="00F21E32" w:rsidRDefault="00F10085" w:rsidP="003D0832">
      <w:pPr>
        <w:jc w:val="both"/>
        <w:rPr>
          <w:rFonts w:ascii="Arial" w:hAnsi="Arial" w:cs="Arial"/>
          <w:bCs/>
          <w:sz w:val="22"/>
          <w:szCs w:val="22"/>
        </w:rPr>
      </w:pPr>
    </w:p>
    <w:p w:rsidR="003D0832" w:rsidRPr="00F21E32" w:rsidRDefault="003D0832" w:rsidP="003D0832">
      <w:pPr>
        <w:jc w:val="both"/>
        <w:rPr>
          <w:rFonts w:ascii="Arial" w:hAnsi="Arial" w:cs="Arial"/>
          <w:bCs/>
          <w:sz w:val="22"/>
          <w:szCs w:val="22"/>
        </w:rPr>
      </w:pPr>
      <w:r w:rsidRPr="00F21E32">
        <w:rPr>
          <w:rFonts w:ascii="Arial" w:hAnsi="Arial" w:cs="Arial"/>
          <w:bCs/>
          <w:sz w:val="22"/>
          <w:szCs w:val="22"/>
        </w:rPr>
        <w:t xml:space="preserve">Tématem jednání byla problematika spojená s úmrtím ženy po darování vajíček pro potřeby umělého oplodnění. Téma jednání vycházelo z důvodu zaslání interpelace poslankyně </w:t>
      </w:r>
      <w:r w:rsidR="00A61D2C">
        <w:rPr>
          <w:rFonts w:ascii="Arial" w:hAnsi="Arial" w:cs="Arial"/>
          <w:bCs/>
          <w:sz w:val="22"/>
          <w:szCs w:val="22"/>
        </w:rPr>
        <w:br/>
      </w:r>
      <w:r w:rsidRPr="00F21E32">
        <w:rPr>
          <w:rFonts w:ascii="Arial" w:hAnsi="Arial" w:cs="Arial"/>
          <w:bCs/>
          <w:sz w:val="22"/>
          <w:szCs w:val="22"/>
        </w:rPr>
        <w:t xml:space="preserve">O. Richterové ve věci: Úmrtí ženy po darování vajíček pro potřeby umělého oplodnění </w:t>
      </w:r>
      <w:r w:rsidR="00DD1EFF">
        <w:rPr>
          <w:rFonts w:ascii="Arial" w:hAnsi="Arial" w:cs="Arial"/>
          <w:bCs/>
          <w:sz w:val="22"/>
          <w:szCs w:val="22"/>
        </w:rPr>
        <w:br/>
      </w:r>
      <w:r w:rsidRPr="00F21E32">
        <w:rPr>
          <w:rFonts w:ascii="Arial" w:hAnsi="Arial" w:cs="Arial"/>
          <w:bCs/>
          <w:sz w:val="22"/>
          <w:szCs w:val="22"/>
        </w:rPr>
        <w:t xml:space="preserve">a ve věci souvisejícího byznysu. </w:t>
      </w:r>
    </w:p>
    <w:p w:rsidR="003D0832" w:rsidRPr="00F21E32" w:rsidRDefault="003D0832" w:rsidP="003D0832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</w:p>
    <w:p w:rsidR="003D0832" w:rsidRPr="0004792C" w:rsidRDefault="003D0832" w:rsidP="003D0832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04792C">
        <w:rPr>
          <w:rFonts w:ascii="Arial" w:hAnsi="Arial" w:cs="Arial"/>
          <w:i/>
          <w:iCs/>
          <w:sz w:val="22"/>
          <w:szCs w:val="22"/>
          <w:u w:val="single"/>
        </w:rPr>
        <w:t xml:space="preserve">Následující dotazy se týkají úmrtí ženy po darování vajíček pro potřeby umělého oplodnění, </w:t>
      </w:r>
      <w:r w:rsidR="00F10085">
        <w:rPr>
          <w:rFonts w:ascii="Arial" w:hAnsi="Arial" w:cs="Arial"/>
          <w:i/>
          <w:iCs/>
          <w:sz w:val="22"/>
          <w:szCs w:val="22"/>
          <w:u w:val="single"/>
        </w:rPr>
        <w:br/>
      </w:r>
      <w:r w:rsidRPr="0004792C">
        <w:rPr>
          <w:rFonts w:ascii="Arial" w:hAnsi="Arial" w:cs="Arial"/>
          <w:i/>
          <w:iCs/>
          <w:sz w:val="22"/>
          <w:szCs w:val="22"/>
          <w:u w:val="single"/>
        </w:rPr>
        <w:t>o kterém informoval server Novinky.cz na základě soudního procesu s lékaři, kteří odběr vajíček prováděli, v následujícím členění:</w:t>
      </w:r>
    </w:p>
    <w:p w:rsidR="003D0832" w:rsidRPr="00F21E32" w:rsidRDefault="003D0832" w:rsidP="003D0832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3D0832" w:rsidRPr="00F21E32" w:rsidRDefault="003D0832" w:rsidP="000663A1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F21E32">
        <w:rPr>
          <w:rFonts w:ascii="Arial" w:hAnsi="Arial" w:cs="Arial"/>
          <w:i/>
          <w:iCs/>
          <w:sz w:val="22"/>
          <w:szCs w:val="22"/>
          <w:u w:val="single"/>
        </w:rPr>
        <w:t xml:space="preserve">V článku „Žena nepřežila odběr vajíček, další bojovala o život. Lékaři osvobozeni" uveřejněném na serveru Novinky.cz 19.8. 2019 jsou informace o úmrtí mladé ženy po odběru vajíček a trvalém a vážném poškození zdraví další mladé ženy po stejném zákroku. Článek obsahuje informace, že tyto případy nejsou ojedinělé a citace soudního znalce, který říká, </w:t>
      </w:r>
      <w:r w:rsidR="0095367D">
        <w:rPr>
          <w:rFonts w:ascii="Arial" w:hAnsi="Arial" w:cs="Arial"/>
          <w:i/>
          <w:iCs/>
          <w:sz w:val="22"/>
          <w:szCs w:val="22"/>
          <w:u w:val="single"/>
        </w:rPr>
        <w:br/>
      </w:r>
      <w:r w:rsidRPr="00F21E32">
        <w:rPr>
          <w:rFonts w:ascii="Arial" w:hAnsi="Arial" w:cs="Arial"/>
          <w:i/>
          <w:iCs/>
          <w:sz w:val="22"/>
          <w:szCs w:val="22"/>
          <w:u w:val="single"/>
        </w:rPr>
        <w:t>že na vině je chybné nastavení celého systémy odebírání vajíček dárkyním.</w:t>
      </w:r>
    </w:p>
    <w:p w:rsidR="003D0832" w:rsidRPr="00F21E32" w:rsidRDefault="003D0832" w:rsidP="003D0832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EC2281" w:rsidRPr="00F253B8" w:rsidRDefault="003D0832" w:rsidP="00EC2281">
      <w:pPr>
        <w:jc w:val="both"/>
        <w:rPr>
          <w:rFonts w:ascii="Arial" w:hAnsi="Arial" w:cs="Arial"/>
          <w:bCs/>
          <w:sz w:val="22"/>
          <w:szCs w:val="22"/>
        </w:rPr>
      </w:pPr>
      <w:r w:rsidRPr="00354FC7">
        <w:rPr>
          <w:rFonts w:ascii="Arial" w:hAnsi="Arial" w:cs="Arial"/>
          <w:bCs/>
          <w:sz w:val="22"/>
          <w:szCs w:val="22"/>
        </w:rPr>
        <w:t>Systém je nastaven podle Evropské tkáňové direktivy</w:t>
      </w:r>
      <w:r w:rsidR="00354FC7">
        <w:rPr>
          <w:rFonts w:ascii="Arial" w:hAnsi="Arial" w:cs="Arial"/>
          <w:bCs/>
          <w:sz w:val="22"/>
          <w:szCs w:val="22"/>
        </w:rPr>
        <w:t xml:space="preserve"> (ETD)</w:t>
      </w:r>
      <w:r w:rsidRPr="00354FC7">
        <w:rPr>
          <w:rFonts w:ascii="Arial" w:hAnsi="Arial" w:cs="Arial"/>
          <w:bCs/>
          <w:sz w:val="22"/>
          <w:szCs w:val="22"/>
        </w:rPr>
        <w:t xml:space="preserve">, </w:t>
      </w:r>
      <w:r w:rsidR="00F21E32" w:rsidRPr="00354FC7">
        <w:rPr>
          <w:rFonts w:ascii="Arial" w:hAnsi="Arial" w:cs="Arial"/>
          <w:bCs/>
          <w:sz w:val="22"/>
          <w:szCs w:val="22"/>
        </w:rPr>
        <w:t xml:space="preserve">kdy asistovaná reprodukce </w:t>
      </w:r>
      <w:r w:rsidR="0004792C">
        <w:rPr>
          <w:rFonts w:ascii="Arial" w:hAnsi="Arial" w:cs="Arial"/>
          <w:bCs/>
          <w:sz w:val="22"/>
          <w:szCs w:val="22"/>
        </w:rPr>
        <w:br/>
      </w:r>
      <w:r w:rsidR="00F21E32" w:rsidRPr="00354FC7">
        <w:rPr>
          <w:rFonts w:ascii="Arial" w:hAnsi="Arial" w:cs="Arial"/>
          <w:bCs/>
          <w:sz w:val="22"/>
          <w:szCs w:val="22"/>
        </w:rPr>
        <w:t xml:space="preserve">je v České republice upravena zákonem č. 296/2008 Sb. Zákon o zajištění jakosti </w:t>
      </w:r>
      <w:r w:rsidR="0004792C">
        <w:rPr>
          <w:rFonts w:ascii="Arial" w:hAnsi="Arial" w:cs="Arial"/>
          <w:bCs/>
          <w:sz w:val="22"/>
          <w:szCs w:val="22"/>
        </w:rPr>
        <w:br/>
      </w:r>
      <w:r w:rsidR="00F21E32" w:rsidRPr="00354FC7">
        <w:rPr>
          <w:rFonts w:ascii="Arial" w:hAnsi="Arial" w:cs="Arial"/>
          <w:bCs/>
          <w:sz w:val="22"/>
          <w:szCs w:val="22"/>
        </w:rPr>
        <w:t xml:space="preserve">a bezpečnosti lidských tkání a buněk určených k použití u člověka a o změně souvisejících zákonů (zákon o lidských tkáních a buňkách) a vyhláškou č. 422/2008 Sb. </w:t>
      </w:r>
      <w:r w:rsidR="00EB03CC">
        <w:rPr>
          <w:rFonts w:ascii="Arial" w:hAnsi="Arial" w:cs="Arial"/>
          <w:bCs/>
          <w:sz w:val="22"/>
          <w:szCs w:val="22"/>
        </w:rPr>
        <w:t xml:space="preserve"> </w:t>
      </w:r>
      <w:r w:rsidR="00F21E32" w:rsidRPr="00354FC7">
        <w:rPr>
          <w:rFonts w:ascii="Arial" w:hAnsi="Arial" w:cs="Arial"/>
          <w:bCs/>
          <w:sz w:val="22"/>
          <w:szCs w:val="22"/>
        </w:rPr>
        <w:t xml:space="preserve">o stanovení bližších požadavků pro zajištění jakosti a bezpečnosti lidských tkání a buněk určených pro použití </w:t>
      </w:r>
      <w:r w:rsidR="00EB03CC">
        <w:rPr>
          <w:rFonts w:ascii="Arial" w:hAnsi="Arial" w:cs="Arial"/>
          <w:bCs/>
          <w:sz w:val="22"/>
          <w:szCs w:val="22"/>
        </w:rPr>
        <w:br/>
      </w:r>
      <w:r w:rsidR="00F21E32" w:rsidRPr="00354FC7">
        <w:rPr>
          <w:rFonts w:ascii="Arial" w:hAnsi="Arial" w:cs="Arial"/>
          <w:bCs/>
          <w:sz w:val="22"/>
          <w:szCs w:val="22"/>
        </w:rPr>
        <w:t>u člověka.</w:t>
      </w:r>
      <w:r w:rsidR="00EC2281">
        <w:rPr>
          <w:rFonts w:ascii="Arial" w:hAnsi="Arial" w:cs="Arial"/>
          <w:bCs/>
          <w:sz w:val="22"/>
          <w:szCs w:val="22"/>
        </w:rPr>
        <w:t xml:space="preserve"> </w:t>
      </w:r>
      <w:r w:rsidR="00A521C0" w:rsidRPr="000D7C3E">
        <w:rPr>
          <w:rFonts w:ascii="Arial" w:hAnsi="Arial" w:cs="Arial"/>
          <w:bCs/>
          <w:sz w:val="22"/>
          <w:szCs w:val="22"/>
        </w:rPr>
        <w:t>Každé zařízení má povinnost mít smlouvu s lůžkovým zařízením o řešení komplikací. Komplikace jsou povinně hlášeny Státnímu ústavu pro kontrolu léčiv, který je regulátorem a dozorujícím orgánem tkáňových zařízení, a následně rozhoduje o dalším postupu.</w:t>
      </w:r>
      <w:r w:rsidR="00C13A3C">
        <w:rPr>
          <w:rFonts w:ascii="Arial" w:hAnsi="Arial" w:cs="Arial"/>
          <w:bCs/>
          <w:sz w:val="22"/>
          <w:szCs w:val="22"/>
        </w:rPr>
        <w:t xml:space="preserve"> </w:t>
      </w:r>
      <w:r w:rsidR="00EC2281" w:rsidRPr="000D7C3E">
        <w:rPr>
          <w:rFonts w:ascii="Arial" w:hAnsi="Arial" w:cs="Arial"/>
          <w:bCs/>
          <w:sz w:val="22"/>
          <w:szCs w:val="22"/>
        </w:rPr>
        <w:t xml:space="preserve">Žádný invazivní výkon není bez rizika, tedy ani odběr </w:t>
      </w:r>
      <w:proofErr w:type="spellStart"/>
      <w:r w:rsidR="00EC2281" w:rsidRPr="000D7C3E">
        <w:rPr>
          <w:rFonts w:ascii="Arial" w:hAnsi="Arial" w:cs="Arial"/>
          <w:bCs/>
          <w:sz w:val="22"/>
          <w:szCs w:val="22"/>
        </w:rPr>
        <w:t>oocytů</w:t>
      </w:r>
      <w:proofErr w:type="spellEnd"/>
      <w:r w:rsidR="00EC2281" w:rsidRPr="000D7C3E">
        <w:rPr>
          <w:rFonts w:ascii="Arial" w:hAnsi="Arial" w:cs="Arial"/>
          <w:bCs/>
          <w:sz w:val="22"/>
          <w:szCs w:val="22"/>
        </w:rPr>
        <w:t xml:space="preserve">, ženy jsou </w:t>
      </w:r>
      <w:r w:rsidR="001E1988">
        <w:rPr>
          <w:rFonts w:ascii="Arial" w:hAnsi="Arial" w:cs="Arial"/>
          <w:bCs/>
          <w:sz w:val="22"/>
          <w:szCs w:val="22"/>
        </w:rPr>
        <w:br/>
      </w:r>
      <w:r w:rsidR="00EC2281" w:rsidRPr="000D7C3E">
        <w:rPr>
          <w:rFonts w:ascii="Arial" w:hAnsi="Arial" w:cs="Arial"/>
          <w:bCs/>
          <w:sz w:val="22"/>
          <w:szCs w:val="22"/>
        </w:rPr>
        <w:t>před provedením výkonu seznámeny s riziky a před výkonem podepisují informovaný souhlas, který by měl obsahovat informace o možných zdravotních komplikacích.</w:t>
      </w:r>
      <w:r w:rsidR="00EC2281" w:rsidRPr="00F253B8">
        <w:rPr>
          <w:rFonts w:ascii="Arial" w:hAnsi="Arial" w:cs="Arial"/>
          <w:bCs/>
          <w:sz w:val="22"/>
          <w:szCs w:val="22"/>
        </w:rPr>
        <w:t xml:space="preserve"> </w:t>
      </w:r>
    </w:p>
    <w:p w:rsidR="00F21E32" w:rsidRPr="00F21E32" w:rsidRDefault="00F21E32" w:rsidP="003D0832">
      <w:pPr>
        <w:jc w:val="both"/>
        <w:rPr>
          <w:rFonts w:ascii="Arial" w:hAnsi="Arial" w:cs="Arial"/>
          <w:iCs/>
          <w:color w:val="ED7D31" w:themeColor="accent2"/>
          <w:sz w:val="22"/>
          <w:szCs w:val="22"/>
        </w:rPr>
      </w:pPr>
    </w:p>
    <w:p w:rsidR="003D0832" w:rsidRPr="00F21E32" w:rsidRDefault="003D0832" w:rsidP="000663A1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F21E32">
        <w:rPr>
          <w:rFonts w:ascii="Arial" w:hAnsi="Arial" w:cs="Arial"/>
          <w:i/>
          <w:iCs/>
          <w:sz w:val="22"/>
          <w:szCs w:val="22"/>
          <w:u w:val="single"/>
        </w:rPr>
        <w:t xml:space="preserve">Jaká okamžitá opatření přijme ministerstvo zdravotnictví, aby předešlo úmrtím a vážným zdravotním komplikacím dárkyň vajíček i žen, které samy podstupují hormonální stimulaci </w:t>
      </w:r>
      <w:r w:rsidR="00A61D2C">
        <w:rPr>
          <w:rFonts w:ascii="Arial" w:hAnsi="Arial" w:cs="Arial"/>
          <w:i/>
          <w:iCs/>
          <w:sz w:val="22"/>
          <w:szCs w:val="22"/>
          <w:u w:val="single"/>
        </w:rPr>
        <w:br/>
      </w:r>
      <w:r w:rsidRPr="00F21E32">
        <w:rPr>
          <w:rFonts w:ascii="Arial" w:hAnsi="Arial" w:cs="Arial"/>
          <w:i/>
          <w:iCs/>
          <w:sz w:val="22"/>
          <w:szCs w:val="22"/>
          <w:u w:val="single"/>
        </w:rPr>
        <w:t>při IVF?</w:t>
      </w:r>
    </w:p>
    <w:p w:rsidR="003D0832" w:rsidRPr="00F21E32" w:rsidRDefault="003D0832" w:rsidP="003D0832">
      <w:pPr>
        <w:jc w:val="both"/>
        <w:rPr>
          <w:rFonts w:ascii="Arial" w:hAnsi="Arial" w:cs="Arial"/>
          <w:i/>
          <w:iCs/>
          <w:color w:val="ED7D31" w:themeColor="accent2"/>
          <w:sz w:val="22"/>
          <w:szCs w:val="22"/>
        </w:rPr>
      </w:pPr>
    </w:p>
    <w:p w:rsidR="003D0832" w:rsidRPr="00354FC7" w:rsidRDefault="00354FC7" w:rsidP="003D0832">
      <w:pPr>
        <w:jc w:val="both"/>
        <w:rPr>
          <w:rFonts w:ascii="Arial" w:hAnsi="Arial" w:cs="Arial"/>
          <w:iCs/>
          <w:sz w:val="22"/>
          <w:szCs w:val="22"/>
        </w:rPr>
      </w:pPr>
      <w:r w:rsidRPr="00354FC7">
        <w:rPr>
          <w:rFonts w:ascii="Arial" w:hAnsi="Arial" w:cs="Arial"/>
          <w:iCs/>
          <w:sz w:val="22"/>
          <w:szCs w:val="22"/>
        </w:rPr>
        <w:t>Opatření se již z</w:t>
      </w:r>
      <w:r w:rsidR="003D0832" w:rsidRPr="00354FC7">
        <w:rPr>
          <w:rFonts w:ascii="Arial" w:hAnsi="Arial" w:cs="Arial"/>
          <w:iCs/>
          <w:sz w:val="22"/>
          <w:szCs w:val="22"/>
        </w:rPr>
        <w:t>avedl</w:t>
      </w:r>
      <w:r w:rsidR="00EC2281">
        <w:rPr>
          <w:rFonts w:ascii="Arial" w:hAnsi="Arial" w:cs="Arial"/>
          <w:iCs/>
          <w:sz w:val="22"/>
          <w:szCs w:val="22"/>
        </w:rPr>
        <w:t>a</w:t>
      </w:r>
      <w:r w:rsidR="003D0832" w:rsidRPr="00354FC7">
        <w:rPr>
          <w:rFonts w:ascii="Arial" w:hAnsi="Arial" w:cs="Arial"/>
          <w:iCs/>
          <w:sz w:val="22"/>
          <w:szCs w:val="22"/>
        </w:rPr>
        <w:t xml:space="preserve"> v roce 2012</w:t>
      </w:r>
      <w:r w:rsidRPr="00354FC7">
        <w:rPr>
          <w:rFonts w:ascii="Arial" w:hAnsi="Arial" w:cs="Arial"/>
          <w:iCs/>
          <w:sz w:val="22"/>
          <w:szCs w:val="22"/>
        </w:rPr>
        <w:t xml:space="preserve"> a to</w:t>
      </w:r>
      <w:r w:rsidR="003D0832" w:rsidRPr="00354FC7">
        <w:rPr>
          <w:rFonts w:ascii="Arial" w:hAnsi="Arial" w:cs="Arial"/>
          <w:iCs/>
          <w:sz w:val="22"/>
          <w:szCs w:val="22"/>
        </w:rPr>
        <w:t xml:space="preserve"> implementací ETD (Evropské tkáňové direktivy), zákonem o tkáních a buňkách a prováděcí vyhláškou. Od roku 2012 se provedlo v ČR </w:t>
      </w:r>
      <w:r w:rsidR="0004792C">
        <w:rPr>
          <w:rFonts w:ascii="Arial" w:hAnsi="Arial" w:cs="Arial"/>
          <w:iCs/>
          <w:sz w:val="22"/>
          <w:szCs w:val="22"/>
        </w:rPr>
        <w:br/>
      </w:r>
      <w:r w:rsidR="003D0832" w:rsidRPr="00354FC7">
        <w:rPr>
          <w:rFonts w:ascii="Arial" w:hAnsi="Arial" w:cs="Arial"/>
          <w:iCs/>
          <w:sz w:val="22"/>
          <w:szCs w:val="22"/>
        </w:rPr>
        <w:t xml:space="preserve">cca 160 000 indukcí ovulace s odběrem </w:t>
      </w:r>
      <w:proofErr w:type="spellStart"/>
      <w:r w:rsidR="003D0832" w:rsidRPr="00354FC7">
        <w:rPr>
          <w:rFonts w:ascii="Arial" w:hAnsi="Arial" w:cs="Arial"/>
          <w:iCs/>
          <w:sz w:val="22"/>
          <w:szCs w:val="22"/>
        </w:rPr>
        <w:t>oocytů</w:t>
      </w:r>
      <w:proofErr w:type="spellEnd"/>
      <w:r w:rsidR="003D0832" w:rsidRPr="00354FC7">
        <w:rPr>
          <w:rFonts w:ascii="Arial" w:hAnsi="Arial" w:cs="Arial"/>
          <w:iCs/>
          <w:sz w:val="22"/>
          <w:szCs w:val="22"/>
        </w:rPr>
        <w:t xml:space="preserve">, kdy popisované úmrtí v souvislosti s odběrem </w:t>
      </w:r>
      <w:proofErr w:type="spellStart"/>
      <w:r w:rsidR="003D0832" w:rsidRPr="00354FC7">
        <w:rPr>
          <w:rFonts w:ascii="Arial" w:hAnsi="Arial" w:cs="Arial"/>
          <w:iCs/>
          <w:sz w:val="22"/>
          <w:szCs w:val="22"/>
        </w:rPr>
        <w:t>oocytů</w:t>
      </w:r>
      <w:proofErr w:type="spellEnd"/>
      <w:r w:rsidR="003D0832" w:rsidRPr="00354FC7">
        <w:rPr>
          <w:rFonts w:ascii="Arial" w:hAnsi="Arial" w:cs="Arial"/>
          <w:iCs/>
          <w:sz w:val="22"/>
          <w:szCs w:val="22"/>
        </w:rPr>
        <w:t xml:space="preserve"> je pouze jedno.</w:t>
      </w:r>
    </w:p>
    <w:p w:rsidR="003D0832" w:rsidRPr="00F21E32" w:rsidRDefault="003D0832" w:rsidP="003D0832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3D0832" w:rsidRPr="00F21E32" w:rsidRDefault="003D0832" w:rsidP="000663A1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F21E32">
        <w:rPr>
          <w:rFonts w:ascii="Arial" w:hAnsi="Arial" w:cs="Arial"/>
          <w:i/>
          <w:iCs/>
          <w:sz w:val="22"/>
          <w:szCs w:val="22"/>
          <w:u w:val="single"/>
        </w:rPr>
        <w:t xml:space="preserve">Jaká </w:t>
      </w:r>
      <w:proofErr w:type="gramStart"/>
      <w:r w:rsidRPr="00F21E32">
        <w:rPr>
          <w:rFonts w:ascii="Arial" w:hAnsi="Arial" w:cs="Arial"/>
          <w:i/>
          <w:iCs/>
          <w:sz w:val="22"/>
          <w:szCs w:val="22"/>
          <w:u w:val="single"/>
        </w:rPr>
        <w:t>systémová - legislativní</w:t>
      </w:r>
      <w:proofErr w:type="gramEnd"/>
      <w:r w:rsidRPr="00F21E32">
        <w:rPr>
          <w:rFonts w:ascii="Arial" w:hAnsi="Arial" w:cs="Arial"/>
          <w:i/>
          <w:iCs/>
          <w:sz w:val="22"/>
          <w:szCs w:val="22"/>
          <w:u w:val="single"/>
        </w:rPr>
        <w:t xml:space="preserve"> opatření přijme či bude iniciovat ministerstvo zdravotnictví, </w:t>
      </w:r>
      <w:r w:rsidR="0004792C">
        <w:rPr>
          <w:rFonts w:ascii="Arial" w:hAnsi="Arial" w:cs="Arial"/>
          <w:i/>
          <w:iCs/>
          <w:sz w:val="22"/>
          <w:szCs w:val="22"/>
          <w:u w:val="single"/>
        </w:rPr>
        <w:br/>
      </w:r>
      <w:r w:rsidRPr="00F21E32">
        <w:rPr>
          <w:rFonts w:ascii="Arial" w:hAnsi="Arial" w:cs="Arial"/>
          <w:i/>
          <w:iCs/>
          <w:sz w:val="22"/>
          <w:szCs w:val="22"/>
          <w:u w:val="single"/>
        </w:rPr>
        <w:t>aby předešlo úmrtím a vážným zdravotním komplikacím dárkyň vajíček i žen, které samy podstupují hormonální stimulaci při IVF?</w:t>
      </w:r>
    </w:p>
    <w:p w:rsidR="003D0832" w:rsidRPr="00F21E32" w:rsidRDefault="003D0832" w:rsidP="003D0832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3D0832" w:rsidRPr="00F21E32" w:rsidRDefault="00F21E32" w:rsidP="003D0832">
      <w:pPr>
        <w:jc w:val="both"/>
        <w:rPr>
          <w:rFonts w:ascii="Arial" w:hAnsi="Arial" w:cs="Arial"/>
          <w:bCs/>
          <w:sz w:val="22"/>
          <w:szCs w:val="22"/>
        </w:rPr>
      </w:pPr>
      <w:r w:rsidRPr="00F21E32">
        <w:rPr>
          <w:rFonts w:ascii="Arial" w:hAnsi="Arial" w:cs="Arial"/>
          <w:bCs/>
          <w:sz w:val="22"/>
          <w:szCs w:val="22"/>
        </w:rPr>
        <w:t xml:space="preserve">Komisí </w:t>
      </w:r>
      <w:r w:rsidR="00354FC7">
        <w:rPr>
          <w:rFonts w:ascii="Arial" w:hAnsi="Arial" w:cs="Arial"/>
          <w:bCs/>
          <w:sz w:val="22"/>
          <w:szCs w:val="22"/>
        </w:rPr>
        <w:t xml:space="preserve">byl </w:t>
      </w:r>
      <w:r w:rsidRPr="00F21E32">
        <w:rPr>
          <w:rFonts w:ascii="Arial" w:hAnsi="Arial" w:cs="Arial"/>
          <w:bCs/>
          <w:sz w:val="22"/>
          <w:szCs w:val="22"/>
        </w:rPr>
        <w:t>přijat návrh na zařazení registru dárců gamet do Národního registru reprodukčního zdraví. Odbornou společností byl návrh s odůvodněním zaslán na ÚZIS a následně byl zařazen do aktuální novely zákona č. 372/2011 Sb., o zdravotních službách, ve znění pozdějších předpisů</w:t>
      </w:r>
      <w:r w:rsidR="00354FC7">
        <w:rPr>
          <w:rFonts w:ascii="Arial" w:hAnsi="Arial" w:cs="Arial"/>
          <w:bCs/>
          <w:sz w:val="22"/>
          <w:szCs w:val="22"/>
        </w:rPr>
        <w:t xml:space="preserve"> (zákon o zdravotních službách)</w:t>
      </w:r>
      <w:r w:rsidRPr="00F21E32">
        <w:rPr>
          <w:rFonts w:ascii="Arial" w:hAnsi="Arial" w:cs="Arial"/>
          <w:bCs/>
          <w:sz w:val="22"/>
          <w:szCs w:val="22"/>
        </w:rPr>
        <w:t>. V návrhu jde o rozšíření Národního registru asistované reprodukce o další identifikátory o dárcích gamet v </w:t>
      </w:r>
      <w:proofErr w:type="spellStart"/>
      <w:r w:rsidRPr="00F21E32">
        <w:rPr>
          <w:rFonts w:ascii="Arial" w:hAnsi="Arial" w:cs="Arial"/>
          <w:bCs/>
          <w:sz w:val="22"/>
          <w:szCs w:val="22"/>
        </w:rPr>
        <w:t>nepartnerském</w:t>
      </w:r>
      <w:proofErr w:type="spellEnd"/>
      <w:r w:rsidRPr="00F21E32">
        <w:rPr>
          <w:rFonts w:ascii="Arial" w:hAnsi="Arial" w:cs="Arial"/>
          <w:bCs/>
          <w:sz w:val="22"/>
          <w:szCs w:val="22"/>
        </w:rPr>
        <w:t xml:space="preserve"> darování. Důvodem je zavedení možnosti vyřadit dárce gamet z programu IVF na základě zjištěných kontraindikací k darování, nesplnění zákonných požadavků na dárce gamet </w:t>
      </w:r>
      <w:r w:rsidR="0004792C">
        <w:rPr>
          <w:rFonts w:ascii="Arial" w:hAnsi="Arial" w:cs="Arial"/>
          <w:bCs/>
          <w:sz w:val="22"/>
          <w:szCs w:val="22"/>
        </w:rPr>
        <w:br/>
      </w:r>
      <w:r w:rsidRPr="00F21E32">
        <w:rPr>
          <w:rFonts w:ascii="Arial" w:hAnsi="Arial" w:cs="Arial"/>
          <w:bCs/>
          <w:sz w:val="22"/>
          <w:szCs w:val="22"/>
        </w:rPr>
        <w:lastRenderedPageBreak/>
        <w:t xml:space="preserve">nebo po absolvování maximálního počtu darování gamet. </w:t>
      </w:r>
      <w:r w:rsidR="003D0832" w:rsidRPr="00F21E32">
        <w:rPr>
          <w:rFonts w:ascii="Arial" w:hAnsi="Arial" w:cs="Arial"/>
          <w:bCs/>
          <w:sz w:val="22"/>
          <w:szCs w:val="22"/>
        </w:rPr>
        <w:t>Ostatní je již vyře</w:t>
      </w:r>
      <w:r w:rsidR="00EC2281">
        <w:rPr>
          <w:rFonts w:ascii="Arial" w:hAnsi="Arial" w:cs="Arial"/>
          <w:bCs/>
          <w:sz w:val="22"/>
          <w:szCs w:val="22"/>
        </w:rPr>
        <w:t>š</w:t>
      </w:r>
      <w:r w:rsidR="003D0832" w:rsidRPr="00F21E32">
        <w:rPr>
          <w:rFonts w:ascii="Arial" w:hAnsi="Arial" w:cs="Arial"/>
          <w:bCs/>
          <w:sz w:val="22"/>
          <w:szCs w:val="22"/>
        </w:rPr>
        <w:t xml:space="preserve">eno zákonem </w:t>
      </w:r>
      <w:r w:rsidR="001B7511">
        <w:rPr>
          <w:rFonts w:ascii="Arial" w:hAnsi="Arial" w:cs="Arial"/>
          <w:bCs/>
          <w:sz w:val="22"/>
          <w:szCs w:val="22"/>
        </w:rPr>
        <w:br/>
      </w:r>
      <w:r w:rsidR="003D0832" w:rsidRPr="00F21E32">
        <w:rPr>
          <w:rFonts w:ascii="Arial" w:hAnsi="Arial" w:cs="Arial"/>
          <w:bCs/>
          <w:sz w:val="22"/>
          <w:szCs w:val="22"/>
        </w:rPr>
        <w:t xml:space="preserve">o </w:t>
      </w:r>
      <w:r w:rsidR="001B7511">
        <w:rPr>
          <w:rFonts w:ascii="Arial" w:hAnsi="Arial" w:cs="Arial"/>
          <w:bCs/>
          <w:sz w:val="22"/>
          <w:szCs w:val="22"/>
        </w:rPr>
        <w:t xml:space="preserve">lidských </w:t>
      </w:r>
      <w:r w:rsidR="003D0832" w:rsidRPr="00F21E32">
        <w:rPr>
          <w:rFonts w:ascii="Arial" w:hAnsi="Arial" w:cs="Arial"/>
          <w:bCs/>
          <w:sz w:val="22"/>
          <w:szCs w:val="22"/>
        </w:rPr>
        <w:t>tkáních a buňkách.</w:t>
      </w:r>
    </w:p>
    <w:p w:rsidR="003D0832" w:rsidRPr="00F21E32" w:rsidRDefault="003D0832" w:rsidP="003D0832">
      <w:pPr>
        <w:jc w:val="both"/>
        <w:rPr>
          <w:rFonts w:ascii="Arial" w:hAnsi="Arial" w:cs="Arial"/>
          <w:bCs/>
          <w:sz w:val="22"/>
          <w:szCs w:val="22"/>
        </w:rPr>
      </w:pPr>
    </w:p>
    <w:p w:rsidR="00F21E32" w:rsidRPr="00F21E32" w:rsidRDefault="003D0832" w:rsidP="00F21E32">
      <w:pPr>
        <w:jc w:val="both"/>
        <w:rPr>
          <w:rFonts w:ascii="Arial" w:hAnsi="Arial" w:cs="Arial"/>
          <w:bCs/>
          <w:sz w:val="22"/>
          <w:szCs w:val="22"/>
        </w:rPr>
      </w:pPr>
      <w:r w:rsidRPr="00F21E32">
        <w:rPr>
          <w:rFonts w:ascii="Arial" w:hAnsi="Arial" w:cs="Arial"/>
          <w:bCs/>
          <w:sz w:val="22"/>
          <w:szCs w:val="22"/>
        </w:rPr>
        <w:t xml:space="preserve">Odborná společnost navrhuje omezit maximální počet darování </w:t>
      </w:r>
      <w:proofErr w:type="spellStart"/>
      <w:r w:rsidRPr="00F21E32">
        <w:rPr>
          <w:rFonts w:ascii="Arial" w:hAnsi="Arial" w:cs="Arial"/>
          <w:bCs/>
          <w:sz w:val="22"/>
          <w:szCs w:val="22"/>
        </w:rPr>
        <w:t>oocytů</w:t>
      </w:r>
      <w:proofErr w:type="spellEnd"/>
      <w:r w:rsidR="008B44C3">
        <w:rPr>
          <w:rFonts w:ascii="Arial" w:hAnsi="Arial" w:cs="Arial"/>
          <w:bCs/>
          <w:sz w:val="22"/>
          <w:szCs w:val="22"/>
        </w:rPr>
        <w:t xml:space="preserve"> na 6 darování, </w:t>
      </w:r>
      <w:r w:rsidR="008B44C3">
        <w:rPr>
          <w:rFonts w:ascii="Arial" w:hAnsi="Arial" w:cs="Arial"/>
          <w:bCs/>
          <w:sz w:val="22"/>
          <w:szCs w:val="22"/>
        </w:rPr>
        <w:br/>
        <w:t xml:space="preserve">což je </w:t>
      </w:r>
      <w:r w:rsidRPr="00F21E32">
        <w:rPr>
          <w:rFonts w:ascii="Arial" w:hAnsi="Arial" w:cs="Arial"/>
          <w:bCs/>
          <w:sz w:val="22"/>
          <w:szCs w:val="22"/>
        </w:rPr>
        <w:t>v</w:t>
      </w:r>
      <w:r w:rsidR="008B44C3">
        <w:rPr>
          <w:rFonts w:ascii="Arial" w:hAnsi="Arial" w:cs="Arial"/>
          <w:bCs/>
          <w:sz w:val="22"/>
          <w:szCs w:val="22"/>
        </w:rPr>
        <w:t xml:space="preserve"> </w:t>
      </w:r>
      <w:r w:rsidRPr="00F21E32">
        <w:rPr>
          <w:rFonts w:ascii="Arial" w:hAnsi="Arial" w:cs="Arial"/>
          <w:bCs/>
          <w:sz w:val="22"/>
          <w:szCs w:val="22"/>
        </w:rPr>
        <w:t>souladu</w:t>
      </w:r>
      <w:r w:rsidR="00F21E32">
        <w:rPr>
          <w:rFonts w:ascii="Arial" w:hAnsi="Arial" w:cs="Arial"/>
          <w:bCs/>
          <w:sz w:val="22"/>
          <w:szCs w:val="22"/>
        </w:rPr>
        <w:t xml:space="preserve"> </w:t>
      </w:r>
      <w:r w:rsidRPr="00F21E32">
        <w:rPr>
          <w:rFonts w:ascii="Arial" w:hAnsi="Arial" w:cs="Arial"/>
          <w:bCs/>
          <w:sz w:val="22"/>
          <w:szCs w:val="22"/>
        </w:rPr>
        <w:t>s</w:t>
      </w:r>
      <w:r w:rsidR="00EB03CC">
        <w:rPr>
          <w:rFonts w:ascii="Arial" w:hAnsi="Arial" w:cs="Arial"/>
          <w:bCs/>
          <w:sz w:val="22"/>
          <w:szCs w:val="22"/>
        </w:rPr>
        <w:t> </w:t>
      </w:r>
      <w:r w:rsidRPr="00F21E32">
        <w:rPr>
          <w:rFonts w:ascii="Arial" w:hAnsi="Arial" w:cs="Arial"/>
          <w:bCs/>
          <w:sz w:val="22"/>
          <w:szCs w:val="22"/>
        </w:rPr>
        <w:t>doporučen</w:t>
      </w:r>
      <w:r w:rsidR="00EB03CC">
        <w:rPr>
          <w:rFonts w:ascii="Arial" w:hAnsi="Arial" w:cs="Arial"/>
          <w:bCs/>
          <w:sz w:val="22"/>
          <w:szCs w:val="22"/>
        </w:rPr>
        <w:t xml:space="preserve">ím </w:t>
      </w:r>
      <w:r w:rsidR="005125DB" w:rsidRPr="000A44C8">
        <w:rPr>
          <w:rFonts w:ascii="Arial" w:hAnsi="Arial" w:cs="Arial"/>
          <w:bCs/>
          <w:sz w:val="22"/>
          <w:szCs w:val="22"/>
        </w:rPr>
        <w:t>Americk</w:t>
      </w:r>
      <w:r w:rsidR="000A44C8" w:rsidRPr="000A44C8">
        <w:rPr>
          <w:rFonts w:ascii="Arial" w:hAnsi="Arial" w:cs="Arial"/>
          <w:bCs/>
          <w:sz w:val="22"/>
          <w:szCs w:val="22"/>
        </w:rPr>
        <w:t>é</w:t>
      </w:r>
      <w:r w:rsidR="005125DB" w:rsidRPr="000A44C8">
        <w:rPr>
          <w:rFonts w:ascii="Arial" w:hAnsi="Arial" w:cs="Arial"/>
          <w:bCs/>
          <w:sz w:val="22"/>
          <w:szCs w:val="22"/>
        </w:rPr>
        <w:t xml:space="preserve"> asociace reprodukční medicíny</w:t>
      </w:r>
      <w:r w:rsidR="00F21E32" w:rsidRPr="00F21E32">
        <w:rPr>
          <w:rFonts w:ascii="Arial" w:hAnsi="Arial" w:cs="Arial"/>
          <w:bCs/>
          <w:sz w:val="22"/>
          <w:szCs w:val="22"/>
        </w:rPr>
        <w:t xml:space="preserve">, </w:t>
      </w:r>
      <w:r w:rsidR="001B7511">
        <w:rPr>
          <w:rFonts w:ascii="Arial" w:hAnsi="Arial" w:cs="Arial"/>
          <w:bCs/>
          <w:sz w:val="22"/>
          <w:szCs w:val="22"/>
        </w:rPr>
        <w:br/>
      </w:r>
      <w:r w:rsidR="00F21E32" w:rsidRPr="00F21E32">
        <w:rPr>
          <w:rFonts w:ascii="Arial" w:hAnsi="Arial" w:cs="Arial"/>
          <w:bCs/>
          <w:sz w:val="22"/>
          <w:szCs w:val="22"/>
        </w:rPr>
        <w:t xml:space="preserve">ale tato problematika bude </w:t>
      </w:r>
      <w:r w:rsidR="00354FC7">
        <w:rPr>
          <w:rFonts w:ascii="Arial" w:hAnsi="Arial" w:cs="Arial"/>
          <w:bCs/>
          <w:sz w:val="22"/>
          <w:szCs w:val="22"/>
        </w:rPr>
        <w:t xml:space="preserve">muset být </w:t>
      </w:r>
      <w:r w:rsidR="00F21E32" w:rsidRPr="00F21E32">
        <w:rPr>
          <w:rFonts w:ascii="Arial" w:hAnsi="Arial" w:cs="Arial"/>
          <w:bCs/>
          <w:sz w:val="22"/>
          <w:szCs w:val="22"/>
        </w:rPr>
        <w:t xml:space="preserve">ještě podrobena další odborné diskuzi. </w:t>
      </w:r>
    </w:p>
    <w:p w:rsidR="00354FC7" w:rsidRDefault="00354FC7" w:rsidP="000663A1">
      <w:pPr>
        <w:jc w:val="both"/>
        <w:rPr>
          <w:rFonts w:ascii="Arial" w:hAnsi="Arial" w:cs="Arial"/>
          <w:i/>
          <w:iCs/>
          <w:color w:val="ED7D31" w:themeColor="accent2"/>
          <w:sz w:val="22"/>
          <w:szCs w:val="22"/>
        </w:rPr>
      </w:pPr>
    </w:p>
    <w:p w:rsidR="003D0832" w:rsidRPr="00F21E32" w:rsidRDefault="003D0832" w:rsidP="000663A1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bookmarkStart w:id="0" w:name="_Hlk41560382"/>
      <w:r w:rsidRPr="00F21E32">
        <w:rPr>
          <w:rFonts w:ascii="Arial" w:hAnsi="Arial" w:cs="Arial"/>
          <w:i/>
          <w:iCs/>
          <w:sz w:val="22"/>
          <w:szCs w:val="22"/>
          <w:u w:val="single"/>
        </w:rPr>
        <w:t>Jaké zavedete kontrolní mechanizmy zajišťující, aby přijatá opatření byla v praxi dodržována?</w:t>
      </w:r>
    </w:p>
    <w:p w:rsidR="003D0832" w:rsidRPr="00F21E32" w:rsidRDefault="003D0832" w:rsidP="003D0832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3D0832" w:rsidRPr="00354FC7" w:rsidRDefault="00354FC7" w:rsidP="003D0832">
      <w:pPr>
        <w:jc w:val="both"/>
        <w:rPr>
          <w:rFonts w:ascii="Arial" w:hAnsi="Arial" w:cs="Arial"/>
          <w:iCs/>
          <w:sz w:val="22"/>
          <w:szCs w:val="22"/>
        </w:rPr>
      </w:pPr>
      <w:r w:rsidRPr="00354FC7">
        <w:rPr>
          <w:rFonts w:ascii="Arial" w:hAnsi="Arial" w:cs="Arial"/>
          <w:iCs/>
          <w:sz w:val="22"/>
          <w:szCs w:val="22"/>
        </w:rPr>
        <w:t>Kontrolní m</w:t>
      </w:r>
      <w:r w:rsidR="003D0832" w:rsidRPr="00354FC7">
        <w:rPr>
          <w:rFonts w:ascii="Arial" w:hAnsi="Arial" w:cs="Arial"/>
          <w:iCs/>
          <w:sz w:val="22"/>
          <w:szCs w:val="22"/>
        </w:rPr>
        <w:t xml:space="preserve">echanismy jsou již stanoveny </w:t>
      </w:r>
      <w:r w:rsidR="000C3B04" w:rsidRPr="00354FC7">
        <w:rPr>
          <w:rFonts w:ascii="Arial" w:hAnsi="Arial" w:cs="Arial"/>
          <w:iCs/>
          <w:sz w:val="22"/>
          <w:szCs w:val="22"/>
        </w:rPr>
        <w:t xml:space="preserve">Státním ústavem pro kontrolu léčiv. </w:t>
      </w:r>
    </w:p>
    <w:bookmarkEnd w:id="0"/>
    <w:p w:rsidR="000C3B04" w:rsidRPr="00F21E32" w:rsidRDefault="000C3B04" w:rsidP="003D0832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3D0832" w:rsidRPr="00F21E32" w:rsidRDefault="003D0832" w:rsidP="000663A1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bookmarkStart w:id="1" w:name="_Hlk41560364"/>
      <w:r w:rsidRPr="00F21E32">
        <w:rPr>
          <w:rFonts w:ascii="Arial" w:hAnsi="Arial" w:cs="Arial"/>
          <w:i/>
          <w:iCs/>
          <w:sz w:val="22"/>
          <w:szCs w:val="22"/>
          <w:u w:val="single"/>
        </w:rPr>
        <w:t xml:space="preserve">Kolik žen v České republice zemřelo v loňském, nebo předloňském roce (nebo v roce, </w:t>
      </w:r>
      <w:r w:rsidR="0004792C">
        <w:rPr>
          <w:rFonts w:ascii="Arial" w:hAnsi="Arial" w:cs="Arial"/>
          <w:i/>
          <w:iCs/>
          <w:sz w:val="22"/>
          <w:szCs w:val="22"/>
          <w:u w:val="single"/>
        </w:rPr>
        <w:br/>
      </w:r>
      <w:r w:rsidRPr="00F21E32">
        <w:rPr>
          <w:rFonts w:ascii="Arial" w:hAnsi="Arial" w:cs="Arial"/>
          <w:i/>
          <w:iCs/>
          <w:sz w:val="22"/>
          <w:szCs w:val="22"/>
          <w:u w:val="single"/>
        </w:rPr>
        <w:t>ke kterému jsou k dispozici nejčerstvější údaje) do 14 dní po hormonální stimulaci a odběru vajíček?</w:t>
      </w:r>
    </w:p>
    <w:p w:rsidR="000C3B04" w:rsidRPr="00F21E32" w:rsidRDefault="000C3B04" w:rsidP="000C3B04">
      <w:pPr>
        <w:jc w:val="both"/>
        <w:rPr>
          <w:rFonts w:ascii="Arial" w:hAnsi="Arial" w:cs="Arial"/>
          <w:sz w:val="22"/>
          <w:szCs w:val="22"/>
        </w:rPr>
      </w:pPr>
    </w:p>
    <w:p w:rsidR="000C3B04" w:rsidRPr="00F21E32" w:rsidRDefault="000C3B04" w:rsidP="000C3B04">
      <w:pPr>
        <w:jc w:val="both"/>
        <w:rPr>
          <w:rFonts w:ascii="Arial" w:hAnsi="Arial" w:cs="Arial"/>
          <w:sz w:val="22"/>
          <w:szCs w:val="22"/>
        </w:rPr>
      </w:pPr>
      <w:r w:rsidRPr="00F21E32">
        <w:rPr>
          <w:rFonts w:ascii="Arial" w:hAnsi="Arial" w:cs="Arial"/>
          <w:sz w:val="22"/>
          <w:szCs w:val="22"/>
        </w:rPr>
        <w:t xml:space="preserve">Od roku 2010 došlo po odběru vajíček celkem k 9 úmrtím žen, z toho velká část z nich </w:t>
      </w:r>
      <w:r w:rsidR="0004792C">
        <w:rPr>
          <w:rFonts w:ascii="Arial" w:hAnsi="Arial" w:cs="Arial"/>
          <w:sz w:val="22"/>
          <w:szCs w:val="22"/>
        </w:rPr>
        <w:br/>
      </w:r>
      <w:r w:rsidRPr="00F21E32">
        <w:rPr>
          <w:rFonts w:ascii="Arial" w:hAnsi="Arial" w:cs="Arial"/>
          <w:sz w:val="22"/>
          <w:szCs w:val="22"/>
        </w:rPr>
        <w:t xml:space="preserve">je nespecifických a </w:t>
      </w:r>
      <w:proofErr w:type="spellStart"/>
      <w:r w:rsidRPr="00F21E32">
        <w:rPr>
          <w:rFonts w:ascii="Arial" w:hAnsi="Arial" w:cs="Arial"/>
          <w:sz w:val="22"/>
          <w:szCs w:val="22"/>
        </w:rPr>
        <w:t>neasociovatelných</w:t>
      </w:r>
      <w:proofErr w:type="spellEnd"/>
      <w:r w:rsidRPr="00F21E32">
        <w:rPr>
          <w:rFonts w:ascii="Arial" w:hAnsi="Arial" w:cs="Arial"/>
          <w:sz w:val="22"/>
          <w:szCs w:val="22"/>
        </w:rPr>
        <w:t xml:space="preserve"> s jakýmkoliv výkonem, protože každá diagnostická </w:t>
      </w:r>
      <w:r w:rsidR="0004792C">
        <w:rPr>
          <w:rFonts w:ascii="Arial" w:hAnsi="Arial" w:cs="Arial"/>
          <w:sz w:val="22"/>
          <w:szCs w:val="22"/>
        </w:rPr>
        <w:br/>
      </w:r>
      <w:r w:rsidRPr="00F21E32">
        <w:rPr>
          <w:rFonts w:ascii="Arial" w:hAnsi="Arial" w:cs="Arial"/>
          <w:sz w:val="22"/>
          <w:szCs w:val="22"/>
        </w:rPr>
        <w:t xml:space="preserve">i léčebná metoda má </w:t>
      </w:r>
      <w:r w:rsidR="001B7511">
        <w:rPr>
          <w:rFonts w:ascii="Arial" w:hAnsi="Arial" w:cs="Arial"/>
          <w:sz w:val="22"/>
          <w:szCs w:val="22"/>
        </w:rPr>
        <w:t xml:space="preserve">tzv. </w:t>
      </w:r>
      <w:r w:rsidRPr="00F21E32">
        <w:rPr>
          <w:rFonts w:ascii="Arial" w:hAnsi="Arial" w:cs="Arial"/>
          <w:sz w:val="22"/>
          <w:szCs w:val="22"/>
        </w:rPr>
        <w:t xml:space="preserve">riziko metody. Za 10 let jde o 7 malignit, z toho 1 leukemie, </w:t>
      </w:r>
      <w:r w:rsidR="000D3A24">
        <w:rPr>
          <w:rFonts w:ascii="Arial" w:hAnsi="Arial" w:cs="Arial"/>
          <w:sz w:val="22"/>
          <w:szCs w:val="22"/>
        </w:rPr>
        <w:br/>
      </w:r>
      <w:r w:rsidRPr="00F21E32">
        <w:rPr>
          <w:rFonts w:ascii="Arial" w:hAnsi="Arial" w:cs="Arial"/>
          <w:sz w:val="22"/>
          <w:szCs w:val="22"/>
        </w:rPr>
        <w:t xml:space="preserve">1 vykrvácená placenta </w:t>
      </w:r>
      <w:proofErr w:type="spellStart"/>
      <w:r w:rsidRPr="00F21E32">
        <w:rPr>
          <w:rFonts w:ascii="Arial" w:hAnsi="Arial" w:cs="Arial"/>
          <w:sz w:val="22"/>
          <w:szCs w:val="22"/>
        </w:rPr>
        <w:t>praevia</w:t>
      </w:r>
      <w:proofErr w:type="spellEnd"/>
      <w:r w:rsidR="00354FC7">
        <w:rPr>
          <w:rFonts w:ascii="Arial" w:hAnsi="Arial" w:cs="Arial"/>
          <w:sz w:val="22"/>
          <w:szCs w:val="22"/>
        </w:rPr>
        <w:t xml:space="preserve"> (</w:t>
      </w:r>
      <w:r w:rsidRPr="00F21E32">
        <w:rPr>
          <w:rFonts w:ascii="Arial" w:hAnsi="Arial" w:cs="Arial"/>
          <w:sz w:val="22"/>
          <w:szCs w:val="22"/>
        </w:rPr>
        <w:t>porodnická komplikace</w:t>
      </w:r>
      <w:r w:rsidR="00354FC7">
        <w:rPr>
          <w:rFonts w:ascii="Arial" w:hAnsi="Arial" w:cs="Arial"/>
          <w:sz w:val="22"/>
          <w:szCs w:val="22"/>
        </w:rPr>
        <w:t>)</w:t>
      </w:r>
      <w:r w:rsidRPr="00F21E32">
        <w:rPr>
          <w:rFonts w:ascii="Arial" w:hAnsi="Arial" w:cs="Arial"/>
          <w:sz w:val="22"/>
          <w:szCs w:val="22"/>
        </w:rPr>
        <w:t xml:space="preserve"> a 1 </w:t>
      </w:r>
      <w:proofErr w:type="spellStart"/>
      <w:r w:rsidRPr="00F21E32">
        <w:rPr>
          <w:rFonts w:ascii="Arial" w:hAnsi="Arial" w:cs="Arial"/>
          <w:sz w:val="22"/>
          <w:szCs w:val="22"/>
        </w:rPr>
        <w:t>suicidium</w:t>
      </w:r>
      <w:proofErr w:type="spellEnd"/>
      <w:r w:rsidRPr="00F21E32">
        <w:rPr>
          <w:rFonts w:ascii="Arial" w:hAnsi="Arial" w:cs="Arial"/>
          <w:sz w:val="22"/>
          <w:szCs w:val="22"/>
        </w:rPr>
        <w:t xml:space="preserve">. Od roku 2012 bylo provedeno 160 tisíc indukcí ovulace s odběrem vajíček. Jedno popisované úmrtí dárkyně vajíček bylo před 5 lety, kde soud rozhodl, že se jednalo o komplikaci vzniklou z anestetika </w:t>
      </w:r>
      <w:r w:rsidR="001B7511">
        <w:rPr>
          <w:rFonts w:ascii="Arial" w:hAnsi="Arial" w:cs="Arial"/>
          <w:sz w:val="22"/>
          <w:szCs w:val="22"/>
        </w:rPr>
        <w:br/>
      </w:r>
      <w:r w:rsidRPr="00F21E32">
        <w:rPr>
          <w:rFonts w:ascii="Arial" w:hAnsi="Arial" w:cs="Arial"/>
          <w:sz w:val="22"/>
          <w:szCs w:val="22"/>
        </w:rPr>
        <w:t>při výkonu.</w:t>
      </w:r>
    </w:p>
    <w:bookmarkEnd w:id="1"/>
    <w:p w:rsidR="003D0832" w:rsidRPr="00F21E32" w:rsidRDefault="003D0832" w:rsidP="003D0832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3D0832" w:rsidRPr="00F21E32" w:rsidRDefault="003D0832" w:rsidP="000663A1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bookmarkStart w:id="2" w:name="_Hlk41559910"/>
      <w:r w:rsidRPr="00F21E32">
        <w:rPr>
          <w:rFonts w:ascii="Arial" w:hAnsi="Arial" w:cs="Arial"/>
          <w:i/>
          <w:iCs/>
          <w:sz w:val="22"/>
          <w:szCs w:val="22"/>
          <w:u w:val="single"/>
        </w:rPr>
        <w:t>Kolik žen v České republice mělo v loňském, nebo předloňském roce (nebo v roce, ke kterému jsou k dispozici nejčerstvější údaje) po hormonální stimulaci a odběru vajíček zdravotní problémy vyžadující hospitalizaci nebo u nich došlo k trvalému poškození zdraví?</w:t>
      </w:r>
    </w:p>
    <w:p w:rsidR="003D0832" w:rsidRPr="00F21E32" w:rsidRDefault="003D0832" w:rsidP="003D0832">
      <w:pPr>
        <w:pStyle w:val="Odstavecseseznamem"/>
        <w:autoSpaceDE w:val="0"/>
        <w:autoSpaceDN w:val="0"/>
        <w:ind w:left="816"/>
        <w:jc w:val="both"/>
        <w:rPr>
          <w:rFonts w:ascii="Arial" w:hAnsi="Arial" w:cs="Arial"/>
          <w:i/>
          <w:iCs/>
        </w:rPr>
      </w:pPr>
    </w:p>
    <w:p w:rsidR="00295A05" w:rsidRDefault="003D0832" w:rsidP="00295A05">
      <w:pPr>
        <w:jc w:val="both"/>
      </w:pPr>
      <w:r w:rsidRPr="00354FC7">
        <w:rPr>
          <w:rFonts w:ascii="Arial" w:hAnsi="Arial" w:cs="Arial"/>
          <w:iCs/>
          <w:sz w:val="22"/>
          <w:szCs w:val="22"/>
        </w:rPr>
        <w:t>Tyto údaje jsou povinně hlášen</w:t>
      </w:r>
      <w:r w:rsidR="000C3B04" w:rsidRPr="00354FC7">
        <w:rPr>
          <w:rFonts w:ascii="Arial" w:hAnsi="Arial" w:cs="Arial"/>
          <w:iCs/>
          <w:sz w:val="22"/>
          <w:szCs w:val="22"/>
        </w:rPr>
        <w:t>y</w:t>
      </w:r>
      <w:r w:rsidRPr="00354FC7">
        <w:rPr>
          <w:rFonts w:ascii="Arial" w:hAnsi="Arial" w:cs="Arial"/>
          <w:iCs/>
          <w:sz w:val="22"/>
          <w:szCs w:val="22"/>
        </w:rPr>
        <w:t xml:space="preserve"> </w:t>
      </w:r>
      <w:r w:rsidR="000C3B04" w:rsidRPr="00354FC7">
        <w:rPr>
          <w:rFonts w:ascii="Arial" w:hAnsi="Arial" w:cs="Arial"/>
          <w:iCs/>
          <w:sz w:val="22"/>
          <w:szCs w:val="22"/>
        </w:rPr>
        <w:t>Státnímu ústavu pro kontrolu léčiv</w:t>
      </w:r>
      <w:r w:rsidRPr="00354FC7">
        <w:rPr>
          <w:rFonts w:ascii="Arial" w:hAnsi="Arial" w:cs="Arial"/>
          <w:iCs/>
          <w:sz w:val="22"/>
          <w:szCs w:val="22"/>
        </w:rPr>
        <w:t>, který kontroluje i přijatá opatření</w:t>
      </w:r>
      <w:r w:rsidR="000C3B04" w:rsidRPr="00354FC7">
        <w:rPr>
          <w:rFonts w:ascii="Arial" w:hAnsi="Arial" w:cs="Arial"/>
          <w:iCs/>
          <w:sz w:val="22"/>
          <w:szCs w:val="22"/>
        </w:rPr>
        <w:t xml:space="preserve"> a má </w:t>
      </w:r>
      <w:r w:rsidRPr="00354FC7">
        <w:rPr>
          <w:rFonts w:ascii="Arial" w:hAnsi="Arial" w:cs="Arial"/>
          <w:iCs/>
          <w:sz w:val="22"/>
          <w:szCs w:val="22"/>
        </w:rPr>
        <w:t>rovněž oznamovací povinnost.</w:t>
      </w:r>
      <w:r w:rsidR="00295A05">
        <w:rPr>
          <w:rFonts w:ascii="Arial" w:hAnsi="Arial" w:cs="Arial"/>
          <w:iCs/>
          <w:sz w:val="22"/>
          <w:szCs w:val="22"/>
        </w:rPr>
        <w:t xml:space="preserve"> V</w:t>
      </w:r>
      <w:r w:rsidR="00295A05" w:rsidRPr="00295A05">
        <w:rPr>
          <w:rFonts w:ascii="Arial" w:hAnsi="Arial" w:cs="Arial"/>
          <w:iCs/>
          <w:sz w:val="22"/>
          <w:szCs w:val="22"/>
        </w:rPr>
        <w:t> roce 2019 obdržel Státní ústav pro kontrolu léčiv celkem 86 hlášení o hospitalizaci po hormonální stimulaci a odběru vajíček.</w:t>
      </w:r>
    </w:p>
    <w:bookmarkEnd w:id="2"/>
    <w:p w:rsidR="000663A1" w:rsidRPr="00F21E32" w:rsidRDefault="000663A1" w:rsidP="000663A1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3D0832" w:rsidRPr="00F21E32" w:rsidRDefault="003D0832" w:rsidP="000663A1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F21E32">
        <w:rPr>
          <w:rFonts w:ascii="Arial" w:hAnsi="Arial" w:cs="Arial"/>
          <w:i/>
          <w:iCs/>
          <w:sz w:val="22"/>
          <w:szCs w:val="22"/>
          <w:u w:val="single"/>
        </w:rPr>
        <w:t>Sleduje a vyhodnocuje ministerstvo zdravotnictví nebo jím řízené instituce vliv hormonální stimulace a odběru vajíček na zdraví žen?</w:t>
      </w:r>
    </w:p>
    <w:p w:rsidR="003D0832" w:rsidRPr="00F21E32" w:rsidRDefault="003D0832" w:rsidP="003D0832">
      <w:pPr>
        <w:pStyle w:val="Odstavecseseznamem"/>
        <w:autoSpaceDE w:val="0"/>
        <w:autoSpaceDN w:val="0"/>
        <w:ind w:left="816"/>
        <w:jc w:val="both"/>
        <w:rPr>
          <w:rFonts w:ascii="Arial" w:hAnsi="Arial" w:cs="Arial"/>
          <w:i/>
          <w:iCs/>
        </w:rPr>
      </w:pPr>
    </w:p>
    <w:p w:rsidR="003D0832" w:rsidRPr="00354FC7" w:rsidRDefault="00354FC7" w:rsidP="003D0832">
      <w:pPr>
        <w:jc w:val="both"/>
        <w:rPr>
          <w:rFonts w:ascii="Arial" w:hAnsi="Arial" w:cs="Arial"/>
          <w:iCs/>
          <w:sz w:val="22"/>
          <w:szCs w:val="22"/>
        </w:rPr>
      </w:pPr>
      <w:r w:rsidRPr="00354FC7">
        <w:rPr>
          <w:rFonts w:ascii="Arial" w:hAnsi="Arial" w:cs="Arial"/>
          <w:iCs/>
          <w:sz w:val="22"/>
          <w:szCs w:val="22"/>
        </w:rPr>
        <w:t>Sledování a vyhodnocování vlivu hormonální stimulace a odběru vajíček na zdraví žen není</w:t>
      </w:r>
      <w:r w:rsidR="000C3B04" w:rsidRPr="00354FC7">
        <w:rPr>
          <w:rFonts w:ascii="Arial" w:hAnsi="Arial" w:cs="Arial"/>
          <w:iCs/>
          <w:sz w:val="22"/>
          <w:szCs w:val="22"/>
        </w:rPr>
        <w:t> </w:t>
      </w:r>
      <w:r w:rsidR="00EC2281">
        <w:rPr>
          <w:rFonts w:ascii="Arial" w:hAnsi="Arial" w:cs="Arial"/>
          <w:iCs/>
          <w:sz w:val="22"/>
          <w:szCs w:val="22"/>
        </w:rPr>
        <w:br/>
        <w:t xml:space="preserve">v </w:t>
      </w:r>
      <w:r w:rsidR="003D0832" w:rsidRPr="00354FC7">
        <w:rPr>
          <w:rFonts w:ascii="Arial" w:hAnsi="Arial" w:cs="Arial"/>
          <w:iCs/>
          <w:sz w:val="22"/>
          <w:szCs w:val="22"/>
        </w:rPr>
        <w:t>gesci</w:t>
      </w:r>
      <w:r w:rsidR="000C3B04" w:rsidRPr="00354FC7">
        <w:rPr>
          <w:rFonts w:ascii="Arial" w:hAnsi="Arial" w:cs="Arial"/>
          <w:iCs/>
          <w:sz w:val="22"/>
          <w:szCs w:val="22"/>
        </w:rPr>
        <w:t xml:space="preserve"> Ministerstva zdravotnictví</w:t>
      </w:r>
      <w:r w:rsidR="00D5321A" w:rsidRPr="00354FC7">
        <w:rPr>
          <w:rFonts w:ascii="Arial" w:hAnsi="Arial" w:cs="Arial"/>
          <w:iCs/>
          <w:sz w:val="22"/>
          <w:szCs w:val="22"/>
        </w:rPr>
        <w:t>.</w:t>
      </w:r>
      <w:r w:rsidR="003D0832" w:rsidRPr="00354FC7">
        <w:rPr>
          <w:rFonts w:ascii="Arial" w:hAnsi="Arial" w:cs="Arial"/>
          <w:iCs/>
          <w:sz w:val="22"/>
          <w:szCs w:val="22"/>
        </w:rPr>
        <w:t xml:space="preserve"> </w:t>
      </w:r>
    </w:p>
    <w:p w:rsidR="003D0832" w:rsidRPr="00F21E32" w:rsidRDefault="003D0832" w:rsidP="003D0832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3D0832" w:rsidRPr="0004792C" w:rsidRDefault="003D0832" w:rsidP="003D0832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04792C">
        <w:rPr>
          <w:rFonts w:ascii="Arial" w:hAnsi="Arial" w:cs="Arial"/>
          <w:i/>
          <w:iCs/>
          <w:sz w:val="22"/>
          <w:szCs w:val="22"/>
          <w:u w:val="single"/>
        </w:rPr>
        <w:t>2. Podle zákona 296/2008 Sb. nelze dárkyním za vajíčka pro potřeby umělých oplodnění platit, nesmí být "zdrojem finanční ani jiné náhrady" a "dárce může obdržet pouze náhradu účelně, hospodárně a prokazatelně vynaložených výdajů spojených s darováním."</w:t>
      </w:r>
    </w:p>
    <w:p w:rsidR="003D0832" w:rsidRPr="0004792C" w:rsidRDefault="003D0832" w:rsidP="003D0832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3D0832" w:rsidRPr="0004792C" w:rsidRDefault="003D0832" w:rsidP="003D0832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04792C">
        <w:rPr>
          <w:rFonts w:ascii="Arial" w:hAnsi="Arial" w:cs="Arial"/>
          <w:i/>
          <w:iCs/>
          <w:sz w:val="22"/>
          <w:szCs w:val="22"/>
          <w:u w:val="single"/>
        </w:rPr>
        <w:t xml:space="preserve">V článku zveřejněném na idnes.cz dne 8.11.2019 "Darování vajíček je v Česku byznys </w:t>
      </w:r>
      <w:r w:rsidR="0004792C" w:rsidRPr="0004792C">
        <w:rPr>
          <w:rFonts w:ascii="Arial" w:hAnsi="Arial" w:cs="Arial"/>
          <w:i/>
          <w:iCs/>
          <w:sz w:val="22"/>
          <w:szCs w:val="22"/>
          <w:u w:val="single"/>
        </w:rPr>
        <w:br/>
      </w:r>
      <w:r w:rsidRPr="0004792C">
        <w:rPr>
          <w:rFonts w:ascii="Arial" w:hAnsi="Arial" w:cs="Arial"/>
          <w:i/>
          <w:iCs/>
          <w:sz w:val="22"/>
          <w:szCs w:val="22"/>
          <w:u w:val="single"/>
        </w:rPr>
        <w:t xml:space="preserve">na hraně. Bezdětné ženy riskují i zdraví" říká ředitelka dárcovského programu Institutu reprodukční medicíny pražské kliniky </w:t>
      </w:r>
      <w:proofErr w:type="spellStart"/>
      <w:r w:rsidRPr="0004792C">
        <w:rPr>
          <w:rFonts w:ascii="Arial" w:hAnsi="Arial" w:cs="Arial"/>
          <w:i/>
          <w:iCs/>
          <w:sz w:val="22"/>
          <w:szCs w:val="22"/>
          <w:u w:val="single"/>
        </w:rPr>
        <w:t>Unica</w:t>
      </w:r>
      <w:proofErr w:type="spellEnd"/>
      <w:r w:rsidRPr="0004792C">
        <w:rPr>
          <w:rFonts w:ascii="Arial" w:hAnsi="Arial" w:cs="Arial"/>
          <w:i/>
          <w:iCs/>
          <w:sz w:val="22"/>
          <w:szCs w:val="22"/>
          <w:u w:val="single"/>
        </w:rPr>
        <w:t>, že pro mladé ženy je finanční kompenzace velmi zajímavá a že se velké množství žen rozhodne darovat vajíčka právě kvůli penězům.</w:t>
      </w:r>
    </w:p>
    <w:p w:rsidR="003D0832" w:rsidRPr="00F21E32" w:rsidRDefault="003D0832" w:rsidP="003D0832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3D0832" w:rsidRPr="008C0812" w:rsidRDefault="00D5321A" w:rsidP="003D0832">
      <w:pPr>
        <w:jc w:val="both"/>
        <w:rPr>
          <w:rFonts w:ascii="Arial" w:hAnsi="Arial" w:cs="Arial"/>
          <w:iCs/>
          <w:sz w:val="22"/>
          <w:szCs w:val="22"/>
        </w:rPr>
      </w:pPr>
      <w:r w:rsidRPr="008C0812">
        <w:rPr>
          <w:rFonts w:ascii="Arial" w:hAnsi="Arial" w:cs="Arial"/>
          <w:iCs/>
          <w:sz w:val="22"/>
          <w:szCs w:val="22"/>
        </w:rPr>
        <w:t>Dané tvrzení se n</w:t>
      </w:r>
      <w:r w:rsidR="003D0832" w:rsidRPr="008C0812">
        <w:rPr>
          <w:rFonts w:ascii="Arial" w:hAnsi="Arial" w:cs="Arial"/>
          <w:iCs/>
          <w:sz w:val="22"/>
          <w:szCs w:val="22"/>
        </w:rPr>
        <w:t>ezakládá na pravdě, dle dotazníkových šetření</w:t>
      </w:r>
      <w:r w:rsidR="000D7C3E">
        <w:rPr>
          <w:rFonts w:ascii="Arial" w:hAnsi="Arial" w:cs="Arial"/>
          <w:iCs/>
          <w:sz w:val="22"/>
          <w:szCs w:val="22"/>
        </w:rPr>
        <w:t xml:space="preserve"> u</w:t>
      </w:r>
      <w:r w:rsidR="003D0832" w:rsidRPr="008C0812">
        <w:rPr>
          <w:rFonts w:ascii="Arial" w:hAnsi="Arial" w:cs="Arial"/>
          <w:iCs/>
          <w:sz w:val="22"/>
          <w:szCs w:val="22"/>
        </w:rPr>
        <w:t xml:space="preserve"> dárkyň na klinikách IVF </w:t>
      </w:r>
      <w:r w:rsidR="000D7C3E">
        <w:rPr>
          <w:rFonts w:ascii="Arial" w:hAnsi="Arial" w:cs="Arial"/>
          <w:iCs/>
          <w:sz w:val="22"/>
          <w:szCs w:val="22"/>
        </w:rPr>
        <w:t>vyplynuly</w:t>
      </w:r>
      <w:r w:rsidR="003D0832" w:rsidRPr="008C0812">
        <w:rPr>
          <w:rFonts w:ascii="Arial" w:hAnsi="Arial" w:cs="Arial"/>
          <w:iCs/>
          <w:sz w:val="22"/>
          <w:szCs w:val="22"/>
        </w:rPr>
        <w:t xml:space="preserve"> rovněž velmi silné altruistické důvody.</w:t>
      </w:r>
    </w:p>
    <w:p w:rsidR="003D0832" w:rsidRPr="00F21E32" w:rsidRDefault="003D0832" w:rsidP="003D0832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3D0832" w:rsidRPr="00F21E32" w:rsidRDefault="003D0832" w:rsidP="003D0832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bookmarkStart w:id="3" w:name="_Hlk41560439"/>
      <w:r w:rsidRPr="00F21E32">
        <w:rPr>
          <w:rFonts w:ascii="Arial" w:hAnsi="Arial" w:cs="Arial"/>
          <w:i/>
          <w:iCs/>
          <w:sz w:val="22"/>
          <w:szCs w:val="22"/>
          <w:u w:val="single"/>
        </w:rPr>
        <w:t>Kolik bylo v roce 2016, 2017 a 2018 provedeno kontrol, zda náhrady odpovídaly prokazatelně vynaloženým výdajům?</w:t>
      </w:r>
    </w:p>
    <w:p w:rsidR="003D0832" w:rsidRPr="00F21E32" w:rsidRDefault="003D0832" w:rsidP="003D0832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4C028D" w:rsidRDefault="003D0832" w:rsidP="003D0832">
      <w:pPr>
        <w:jc w:val="both"/>
        <w:rPr>
          <w:rFonts w:ascii="Arial" w:hAnsi="Arial" w:cs="Arial"/>
          <w:iCs/>
          <w:sz w:val="22"/>
          <w:szCs w:val="22"/>
        </w:rPr>
      </w:pPr>
      <w:r w:rsidRPr="008C0812">
        <w:rPr>
          <w:rFonts w:ascii="Arial" w:hAnsi="Arial" w:cs="Arial"/>
          <w:iCs/>
          <w:sz w:val="22"/>
          <w:szCs w:val="22"/>
        </w:rPr>
        <w:t xml:space="preserve">Tyto kontroly provádí ze zákona </w:t>
      </w:r>
      <w:r w:rsidR="00D5321A" w:rsidRPr="008C0812">
        <w:rPr>
          <w:rFonts w:ascii="Arial" w:hAnsi="Arial" w:cs="Arial"/>
          <w:iCs/>
          <w:sz w:val="22"/>
          <w:szCs w:val="22"/>
        </w:rPr>
        <w:t xml:space="preserve">Státní ústav pro kontrolu léčiv </w:t>
      </w:r>
      <w:r w:rsidRPr="008C0812">
        <w:rPr>
          <w:rFonts w:ascii="Arial" w:hAnsi="Arial" w:cs="Arial"/>
          <w:iCs/>
          <w:sz w:val="22"/>
          <w:szCs w:val="22"/>
        </w:rPr>
        <w:t xml:space="preserve">v intervalu nejméně </w:t>
      </w:r>
      <w:r w:rsidR="00D5321A" w:rsidRPr="008C0812">
        <w:rPr>
          <w:rFonts w:ascii="Arial" w:hAnsi="Arial" w:cs="Arial"/>
          <w:iCs/>
          <w:sz w:val="22"/>
          <w:szCs w:val="22"/>
        </w:rPr>
        <w:t xml:space="preserve">jednou </w:t>
      </w:r>
      <w:r w:rsidR="0004792C">
        <w:rPr>
          <w:rFonts w:ascii="Arial" w:hAnsi="Arial" w:cs="Arial"/>
          <w:iCs/>
          <w:sz w:val="22"/>
          <w:szCs w:val="22"/>
        </w:rPr>
        <w:br/>
      </w:r>
      <w:r w:rsidRPr="008C0812">
        <w:rPr>
          <w:rFonts w:ascii="Arial" w:hAnsi="Arial" w:cs="Arial"/>
          <w:iCs/>
          <w:sz w:val="22"/>
          <w:szCs w:val="22"/>
        </w:rPr>
        <w:t>za dva roky na každém pracovišti.</w:t>
      </w:r>
      <w:bookmarkEnd w:id="3"/>
    </w:p>
    <w:p w:rsidR="00C13A3C" w:rsidRDefault="00C13A3C" w:rsidP="003D0832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3D0832" w:rsidRPr="004C028D" w:rsidRDefault="003D0832" w:rsidP="003D0832">
      <w:pPr>
        <w:jc w:val="both"/>
        <w:rPr>
          <w:rFonts w:ascii="Arial" w:hAnsi="Arial" w:cs="Arial"/>
          <w:iCs/>
          <w:sz w:val="22"/>
          <w:szCs w:val="22"/>
        </w:rPr>
      </w:pPr>
      <w:r w:rsidRPr="00F21E32">
        <w:rPr>
          <w:rFonts w:ascii="Arial" w:hAnsi="Arial" w:cs="Arial"/>
          <w:i/>
          <w:iCs/>
          <w:sz w:val="22"/>
          <w:szCs w:val="22"/>
          <w:u w:val="single"/>
        </w:rPr>
        <w:lastRenderedPageBreak/>
        <w:t>Jaká je průměrná výše náhrad účelně a prokazatelně vynakládaných výdajů?</w:t>
      </w:r>
    </w:p>
    <w:p w:rsidR="003D0832" w:rsidRPr="00F21E32" w:rsidRDefault="003D0832" w:rsidP="0004792C">
      <w:pPr>
        <w:jc w:val="both"/>
        <w:rPr>
          <w:rFonts w:ascii="Arial" w:hAnsi="Arial" w:cs="Arial"/>
          <w:i/>
          <w:iCs/>
          <w:color w:val="ED7D31" w:themeColor="accent2"/>
          <w:sz w:val="22"/>
          <w:szCs w:val="22"/>
        </w:rPr>
      </w:pPr>
    </w:p>
    <w:p w:rsidR="00D5321A" w:rsidRPr="008B44C3" w:rsidRDefault="00D5321A" w:rsidP="0004792C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8C0812">
        <w:rPr>
          <w:rFonts w:ascii="Arial" w:hAnsi="Arial" w:cs="Arial"/>
          <w:bCs/>
          <w:iCs/>
          <w:sz w:val="22"/>
          <w:szCs w:val="22"/>
        </w:rPr>
        <w:t xml:space="preserve">Výši úhrad účelně vynaložených výdajů určuje konkrétní centrum asistované reprodukce. Legislativní změnu v dané problematice však Ministerstvo zdravotnictví v současné době připravuje. Uvažuje se o nastavení hranice pro platbu za dárcovství vajíček na 1 000 euro s ohledem na zahraniční praxi některých států, tedy v našich podmínkách na úrovni </w:t>
      </w:r>
      <w:r w:rsidR="00DD1EFF">
        <w:rPr>
          <w:rFonts w:ascii="Arial" w:hAnsi="Arial" w:cs="Arial"/>
          <w:bCs/>
          <w:iCs/>
          <w:sz w:val="22"/>
          <w:szCs w:val="22"/>
        </w:rPr>
        <w:br/>
      </w:r>
      <w:r w:rsidRPr="008C0812">
        <w:rPr>
          <w:rFonts w:ascii="Arial" w:hAnsi="Arial" w:cs="Arial"/>
          <w:bCs/>
          <w:iCs/>
          <w:sz w:val="22"/>
          <w:szCs w:val="22"/>
        </w:rPr>
        <w:t>25 000 Kč.</w:t>
      </w:r>
      <w:r w:rsidR="008B44C3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F21E32">
        <w:rPr>
          <w:rFonts w:ascii="Arial" w:hAnsi="Arial" w:cs="Arial"/>
          <w:sz w:val="22"/>
          <w:szCs w:val="22"/>
        </w:rPr>
        <w:t>Zastropování</w:t>
      </w:r>
      <w:proofErr w:type="spellEnd"/>
      <w:r w:rsidRPr="00F21E32">
        <w:rPr>
          <w:rFonts w:ascii="Arial" w:hAnsi="Arial" w:cs="Arial"/>
          <w:sz w:val="22"/>
          <w:szCs w:val="22"/>
        </w:rPr>
        <w:t xml:space="preserve"> 25 000 Kč bereme jako návrh odborné společnosti (Sekce asistované reprodukce ČGPS ČLS JEP), ale v současné době nedokážeme říci, do kterého právního předpisu by </w:t>
      </w:r>
      <w:proofErr w:type="spellStart"/>
      <w:r w:rsidRPr="00F21E32">
        <w:rPr>
          <w:rFonts w:ascii="Arial" w:hAnsi="Arial" w:cs="Arial"/>
          <w:sz w:val="22"/>
          <w:szCs w:val="22"/>
        </w:rPr>
        <w:t>zastropování</w:t>
      </w:r>
      <w:proofErr w:type="spellEnd"/>
      <w:r w:rsidRPr="00F21E32">
        <w:rPr>
          <w:rFonts w:ascii="Arial" w:hAnsi="Arial" w:cs="Arial"/>
          <w:sz w:val="22"/>
          <w:szCs w:val="22"/>
        </w:rPr>
        <w:t xml:space="preserve"> účelně vynaložených nákladů bylo vloženo. Tato problematika musí být projednána s vedením Ministerstva zdravotnictví, se zainteresovanými odbory Ministerstva zdravotnictví a bude ještě podrobena další odborné diskuzi.</w:t>
      </w:r>
    </w:p>
    <w:p w:rsidR="003D0832" w:rsidRPr="00F21E32" w:rsidRDefault="003D0832" w:rsidP="003D0832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3D0832" w:rsidRPr="00F21E32" w:rsidRDefault="003D0832" w:rsidP="003D0832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F21E32">
        <w:rPr>
          <w:rFonts w:ascii="Arial" w:hAnsi="Arial" w:cs="Arial"/>
          <w:i/>
          <w:iCs/>
          <w:sz w:val="22"/>
          <w:szCs w:val="22"/>
          <w:u w:val="single"/>
        </w:rPr>
        <w:t>Připravuje ministerstvo zdravotnictví změnu legislativy, která by zamezila faktickému prodeji vajíček, např. formou daňové vratk</w:t>
      </w:r>
      <w:r w:rsidR="006F5E57" w:rsidRPr="00F21E32">
        <w:rPr>
          <w:rFonts w:ascii="Arial" w:hAnsi="Arial" w:cs="Arial"/>
          <w:i/>
          <w:iCs/>
          <w:sz w:val="22"/>
          <w:szCs w:val="22"/>
          <w:u w:val="single"/>
        </w:rPr>
        <w:t>y</w:t>
      </w:r>
      <w:r w:rsidRPr="00F21E32">
        <w:rPr>
          <w:rFonts w:ascii="Arial" w:hAnsi="Arial" w:cs="Arial"/>
          <w:i/>
          <w:iCs/>
          <w:sz w:val="22"/>
          <w:szCs w:val="22"/>
          <w:u w:val="single"/>
        </w:rPr>
        <w:t xml:space="preserve"> jako v případě darování kostní dřeně?</w:t>
      </w:r>
    </w:p>
    <w:p w:rsidR="003D0832" w:rsidRPr="00F21E32" w:rsidRDefault="003D0832" w:rsidP="003D0832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3D0832" w:rsidRPr="008C0812" w:rsidRDefault="009F2A05" w:rsidP="003D0832">
      <w:pPr>
        <w:jc w:val="both"/>
        <w:rPr>
          <w:rFonts w:ascii="Arial" w:hAnsi="Arial" w:cs="Arial"/>
          <w:iCs/>
          <w:sz w:val="22"/>
          <w:szCs w:val="22"/>
        </w:rPr>
      </w:pPr>
      <w:r w:rsidRPr="008C0812">
        <w:rPr>
          <w:rFonts w:ascii="Arial" w:hAnsi="Arial" w:cs="Arial"/>
          <w:iCs/>
          <w:sz w:val="22"/>
          <w:szCs w:val="22"/>
        </w:rPr>
        <w:t xml:space="preserve">Komise pro reprodukční medicínu se na svém jednání shodla, že </w:t>
      </w:r>
      <w:r w:rsidR="003D0832" w:rsidRPr="008C0812">
        <w:rPr>
          <w:rFonts w:ascii="Arial" w:hAnsi="Arial" w:cs="Arial"/>
          <w:iCs/>
          <w:sz w:val="22"/>
          <w:szCs w:val="22"/>
        </w:rPr>
        <w:t>je zásadně proti prodeji gamet a jejich vývozu mimo Č</w:t>
      </w:r>
      <w:r w:rsidRPr="008C0812">
        <w:rPr>
          <w:rFonts w:ascii="Arial" w:hAnsi="Arial" w:cs="Arial"/>
          <w:iCs/>
          <w:sz w:val="22"/>
          <w:szCs w:val="22"/>
        </w:rPr>
        <w:t>eskou republiku</w:t>
      </w:r>
      <w:r w:rsidR="003D0832" w:rsidRPr="008C0812">
        <w:rPr>
          <w:rFonts w:ascii="Arial" w:hAnsi="Arial" w:cs="Arial"/>
          <w:iCs/>
          <w:sz w:val="22"/>
          <w:szCs w:val="22"/>
        </w:rPr>
        <w:t xml:space="preserve">. </w:t>
      </w:r>
      <w:r w:rsidR="008C0812" w:rsidRPr="008C0812">
        <w:rPr>
          <w:rFonts w:ascii="Arial" w:hAnsi="Arial" w:cs="Arial"/>
          <w:iCs/>
          <w:sz w:val="22"/>
          <w:szCs w:val="22"/>
        </w:rPr>
        <w:t>R</w:t>
      </w:r>
      <w:r w:rsidR="003D0832" w:rsidRPr="008C0812">
        <w:rPr>
          <w:rFonts w:ascii="Arial" w:hAnsi="Arial" w:cs="Arial"/>
          <w:iCs/>
          <w:sz w:val="22"/>
          <w:szCs w:val="22"/>
        </w:rPr>
        <w:t xml:space="preserve">ovněž </w:t>
      </w:r>
      <w:r w:rsidR="008C0812" w:rsidRPr="008C0812">
        <w:rPr>
          <w:rFonts w:ascii="Arial" w:hAnsi="Arial" w:cs="Arial"/>
          <w:iCs/>
          <w:sz w:val="22"/>
          <w:szCs w:val="22"/>
        </w:rPr>
        <w:t xml:space="preserve">je to </w:t>
      </w:r>
      <w:r w:rsidR="003D0832" w:rsidRPr="008C0812">
        <w:rPr>
          <w:rFonts w:ascii="Arial" w:hAnsi="Arial" w:cs="Arial"/>
          <w:iCs/>
          <w:sz w:val="22"/>
          <w:szCs w:val="22"/>
        </w:rPr>
        <w:t>v souladu s transplantačním zákonem. Vývoz gamet i embryí je podmíněn souhlasem M</w:t>
      </w:r>
      <w:r w:rsidRPr="008C0812">
        <w:rPr>
          <w:rFonts w:ascii="Arial" w:hAnsi="Arial" w:cs="Arial"/>
          <w:iCs/>
          <w:sz w:val="22"/>
          <w:szCs w:val="22"/>
        </w:rPr>
        <w:t>inisterstva zdravotnictví</w:t>
      </w:r>
      <w:r w:rsidR="003D0832" w:rsidRPr="008C0812">
        <w:rPr>
          <w:rFonts w:ascii="Arial" w:hAnsi="Arial" w:cs="Arial"/>
          <w:iCs/>
          <w:sz w:val="22"/>
          <w:szCs w:val="22"/>
        </w:rPr>
        <w:t xml:space="preserve"> </w:t>
      </w:r>
      <w:r w:rsidR="008B44C3">
        <w:rPr>
          <w:rFonts w:ascii="Arial" w:hAnsi="Arial" w:cs="Arial"/>
          <w:iCs/>
          <w:sz w:val="22"/>
          <w:szCs w:val="22"/>
        </w:rPr>
        <w:br/>
      </w:r>
      <w:r w:rsidR="003D0832" w:rsidRPr="008C0812">
        <w:rPr>
          <w:rFonts w:ascii="Arial" w:hAnsi="Arial" w:cs="Arial"/>
          <w:iCs/>
          <w:sz w:val="22"/>
          <w:szCs w:val="22"/>
        </w:rPr>
        <w:t>a povinným hlášením výroční zprávy – kolik buněk a kam bylo vyvezeno. Dle</w:t>
      </w:r>
      <w:r w:rsidRPr="008C0812">
        <w:rPr>
          <w:rFonts w:ascii="Arial" w:hAnsi="Arial" w:cs="Arial"/>
          <w:iCs/>
          <w:sz w:val="22"/>
          <w:szCs w:val="22"/>
        </w:rPr>
        <w:t xml:space="preserve"> odborné společnosti (Sekce asistované reprodukce ČGPS ČLS JEP) </w:t>
      </w:r>
      <w:r w:rsidR="003D0832" w:rsidRPr="008C0812">
        <w:rPr>
          <w:rFonts w:ascii="Arial" w:hAnsi="Arial" w:cs="Arial"/>
          <w:iCs/>
          <w:sz w:val="22"/>
          <w:szCs w:val="22"/>
        </w:rPr>
        <w:t>je prodej gamet mimo Č</w:t>
      </w:r>
      <w:r w:rsidRPr="008C0812">
        <w:rPr>
          <w:rFonts w:ascii="Arial" w:hAnsi="Arial" w:cs="Arial"/>
          <w:iCs/>
          <w:sz w:val="22"/>
          <w:szCs w:val="22"/>
        </w:rPr>
        <w:t>eskou republiku</w:t>
      </w:r>
      <w:r w:rsidR="003D0832" w:rsidRPr="008C0812">
        <w:rPr>
          <w:rFonts w:ascii="Arial" w:hAnsi="Arial" w:cs="Arial"/>
          <w:iCs/>
          <w:sz w:val="22"/>
          <w:szCs w:val="22"/>
        </w:rPr>
        <w:t xml:space="preserve"> trestným činem. </w:t>
      </w:r>
    </w:p>
    <w:p w:rsidR="003D0832" w:rsidRPr="00F21E32" w:rsidRDefault="003D0832" w:rsidP="003D0832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3D0832" w:rsidRPr="00F21E32" w:rsidRDefault="003D0832" w:rsidP="000663A1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F21E32">
        <w:rPr>
          <w:rFonts w:ascii="Arial" w:hAnsi="Arial" w:cs="Arial"/>
          <w:i/>
          <w:iCs/>
          <w:sz w:val="22"/>
          <w:szCs w:val="22"/>
          <w:u w:val="single"/>
        </w:rPr>
        <w:t xml:space="preserve">Podle statistik </w:t>
      </w:r>
      <w:proofErr w:type="spellStart"/>
      <w:r w:rsidRPr="00F21E32">
        <w:rPr>
          <w:rFonts w:ascii="Arial" w:hAnsi="Arial" w:cs="Arial"/>
          <w:i/>
          <w:iCs/>
          <w:sz w:val="22"/>
          <w:szCs w:val="22"/>
          <w:u w:val="single"/>
        </w:rPr>
        <w:t>ÚZISu</w:t>
      </w:r>
      <w:proofErr w:type="spellEnd"/>
      <w:r w:rsidRPr="00F21E32">
        <w:rPr>
          <w:rFonts w:ascii="Arial" w:hAnsi="Arial" w:cs="Arial"/>
          <w:i/>
          <w:iCs/>
          <w:sz w:val="22"/>
          <w:szCs w:val="22"/>
          <w:u w:val="single"/>
        </w:rPr>
        <w:t xml:space="preserve"> bylo v roce 2016 vykázáno 29 850 spermiogramů, IVF s indikací patologického spermatu bylo vykázáno 15 905, ale kompletní základní vyšetření (ultrazvuk </w:t>
      </w:r>
      <w:r w:rsidR="0004792C">
        <w:rPr>
          <w:rFonts w:ascii="Arial" w:hAnsi="Arial" w:cs="Arial"/>
          <w:i/>
          <w:iCs/>
          <w:sz w:val="22"/>
          <w:szCs w:val="22"/>
          <w:u w:val="single"/>
        </w:rPr>
        <w:br/>
      </w:r>
      <w:r w:rsidRPr="00F21E32">
        <w:rPr>
          <w:rFonts w:ascii="Arial" w:hAnsi="Arial" w:cs="Arial"/>
          <w:i/>
          <w:iCs/>
          <w:sz w:val="22"/>
          <w:szCs w:val="22"/>
          <w:u w:val="single"/>
        </w:rPr>
        <w:t xml:space="preserve">a hormonální hladiny) odhalující příčiny neplodnosti bylo vykázáno pouze v 77 případech. </w:t>
      </w:r>
      <w:r w:rsidR="0004792C">
        <w:rPr>
          <w:rFonts w:ascii="Arial" w:hAnsi="Arial" w:cs="Arial"/>
          <w:i/>
          <w:iCs/>
          <w:sz w:val="22"/>
          <w:szCs w:val="22"/>
          <w:u w:val="single"/>
        </w:rPr>
        <w:br/>
      </w:r>
      <w:r w:rsidRPr="00F21E32">
        <w:rPr>
          <w:rFonts w:ascii="Arial" w:hAnsi="Arial" w:cs="Arial"/>
          <w:i/>
          <w:iCs/>
          <w:sz w:val="22"/>
          <w:szCs w:val="22"/>
          <w:u w:val="single"/>
        </w:rPr>
        <w:t>V roce 2017 bylo vyšetřeno pouze 93 mužů.</w:t>
      </w:r>
    </w:p>
    <w:p w:rsidR="003D0832" w:rsidRPr="00F21E32" w:rsidRDefault="003D0832" w:rsidP="003D0832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3D0832" w:rsidRPr="0004792C" w:rsidRDefault="003D0832" w:rsidP="003D0832">
      <w:pPr>
        <w:jc w:val="both"/>
        <w:rPr>
          <w:rFonts w:ascii="Arial" w:hAnsi="Arial" w:cs="Arial"/>
          <w:iCs/>
          <w:sz w:val="22"/>
          <w:szCs w:val="22"/>
        </w:rPr>
      </w:pPr>
      <w:r w:rsidRPr="0004792C">
        <w:rPr>
          <w:rFonts w:ascii="Arial" w:hAnsi="Arial" w:cs="Arial"/>
          <w:iCs/>
          <w:sz w:val="22"/>
          <w:szCs w:val="22"/>
        </w:rPr>
        <w:t>Pár je odeslán ošetřujícím gynekologem do IVF centra</w:t>
      </w:r>
      <w:r w:rsidR="000D7C3E">
        <w:rPr>
          <w:rFonts w:ascii="Arial" w:hAnsi="Arial" w:cs="Arial"/>
          <w:iCs/>
          <w:sz w:val="22"/>
          <w:szCs w:val="22"/>
        </w:rPr>
        <w:t xml:space="preserve"> poté</w:t>
      </w:r>
      <w:r w:rsidR="008C0812" w:rsidRPr="0004792C">
        <w:rPr>
          <w:rFonts w:ascii="Arial" w:hAnsi="Arial" w:cs="Arial"/>
          <w:iCs/>
          <w:sz w:val="22"/>
          <w:szCs w:val="22"/>
        </w:rPr>
        <w:t>, kdy z</w:t>
      </w:r>
      <w:r w:rsidRPr="0004792C">
        <w:rPr>
          <w:rFonts w:ascii="Arial" w:hAnsi="Arial" w:cs="Arial"/>
          <w:iCs/>
          <w:sz w:val="22"/>
          <w:szCs w:val="22"/>
        </w:rPr>
        <w:t xml:space="preserve">ákladní vyšetření </w:t>
      </w:r>
      <w:r w:rsidR="008B3B4E">
        <w:rPr>
          <w:rFonts w:ascii="Arial" w:hAnsi="Arial" w:cs="Arial"/>
          <w:iCs/>
          <w:sz w:val="22"/>
          <w:szCs w:val="22"/>
        </w:rPr>
        <w:br/>
      </w:r>
      <w:r w:rsidRPr="0004792C">
        <w:rPr>
          <w:rFonts w:ascii="Arial" w:hAnsi="Arial" w:cs="Arial"/>
          <w:iCs/>
          <w:sz w:val="22"/>
          <w:szCs w:val="22"/>
        </w:rPr>
        <w:t>již proveden</w:t>
      </w:r>
      <w:r w:rsidR="000D7C3E">
        <w:rPr>
          <w:rFonts w:ascii="Arial" w:hAnsi="Arial" w:cs="Arial"/>
          <w:iCs/>
          <w:sz w:val="22"/>
          <w:szCs w:val="22"/>
        </w:rPr>
        <w:t>a</w:t>
      </w:r>
      <w:r w:rsidRPr="0004792C">
        <w:rPr>
          <w:rFonts w:ascii="Arial" w:hAnsi="Arial" w:cs="Arial"/>
          <w:iCs/>
          <w:sz w:val="22"/>
          <w:szCs w:val="22"/>
        </w:rPr>
        <w:t xml:space="preserve"> v gynekologické ambulanci. Spolupráce s urology a andrology v ČR </w:t>
      </w:r>
      <w:r w:rsidR="000D7C3E">
        <w:rPr>
          <w:rFonts w:ascii="Arial" w:hAnsi="Arial" w:cs="Arial"/>
          <w:iCs/>
          <w:sz w:val="22"/>
          <w:szCs w:val="22"/>
        </w:rPr>
        <w:t xml:space="preserve">je </w:t>
      </w:r>
      <w:r w:rsidR="008B3B4E">
        <w:rPr>
          <w:rFonts w:ascii="Arial" w:hAnsi="Arial" w:cs="Arial"/>
          <w:iCs/>
          <w:sz w:val="22"/>
          <w:szCs w:val="22"/>
        </w:rPr>
        <w:br/>
      </w:r>
      <w:r w:rsidR="000D7C3E">
        <w:rPr>
          <w:rFonts w:ascii="Arial" w:hAnsi="Arial" w:cs="Arial"/>
          <w:iCs/>
          <w:sz w:val="22"/>
          <w:szCs w:val="22"/>
        </w:rPr>
        <w:t>dle názoru zástupců odborných společností</w:t>
      </w:r>
      <w:r w:rsidRPr="0004792C">
        <w:rPr>
          <w:rFonts w:ascii="Arial" w:hAnsi="Arial" w:cs="Arial"/>
          <w:iCs/>
          <w:sz w:val="22"/>
          <w:szCs w:val="22"/>
        </w:rPr>
        <w:t xml:space="preserve"> nastavena správně. Na základě výsledků vyšetření muže v </w:t>
      </w:r>
      <w:proofErr w:type="spellStart"/>
      <w:r w:rsidRPr="0004792C">
        <w:rPr>
          <w:rFonts w:ascii="Arial" w:hAnsi="Arial" w:cs="Arial"/>
          <w:iCs/>
          <w:sz w:val="22"/>
          <w:szCs w:val="22"/>
        </w:rPr>
        <w:t>andrologické</w:t>
      </w:r>
      <w:proofErr w:type="spellEnd"/>
      <w:r w:rsidRPr="0004792C">
        <w:rPr>
          <w:rFonts w:ascii="Arial" w:hAnsi="Arial" w:cs="Arial"/>
          <w:iCs/>
          <w:sz w:val="22"/>
          <w:szCs w:val="22"/>
        </w:rPr>
        <w:t xml:space="preserve"> laboratoři jsou pacienti </w:t>
      </w:r>
      <w:r w:rsidR="000D7C3E" w:rsidRPr="0004792C">
        <w:rPr>
          <w:rFonts w:ascii="Arial" w:hAnsi="Arial" w:cs="Arial"/>
          <w:iCs/>
          <w:sz w:val="22"/>
          <w:szCs w:val="22"/>
        </w:rPr>
        <w:t xml:space="preserve">indikováni </w:t>
      </w:r>
      <w:r w:rsidRPr="0004792C">
        <w:rPr>
          <w:rFonts w:ascii="Arial" w:hAnsi="Arial" w:cs="Arial"/>
          <w:iCs/>
          <w:sz w:val="22"/>
          <w:szCs w:val="22"/>
        </w:rPr>
        <w:t>k vyšetření urolog</w:t>
      </w:r>
      <w:r w:rsidR="000D7C3E">
        <w:rPr>
          <w:rFonts w:ascii="Arial" w:hAnsi="Arial" w:cs="Arial"/>
          <w:iCs/>
          <w:sz w:val="22"/>
          <w:szCs w:val="22"/>
        </w:rPr>
        <w:t>em cíleně</w:t>
      </w:r>
      <w:r w:rsidRPr="0004792C">
        <w:rPr>
          <w:rFonts w:ascii="Arial" w:hAnsi="Arial" w:cs="Arial"/>
          <w:iCs/>
          <w:sz w:val="22"/>
          <w:szCs w:val="22"/>
        </w:rPr>
        <w:t xml:space="preserve">. Jsou to např. případy Azoospermie, </w:t>
      </w:r>
      <w:proofErr w:type="spellStart"/>
      <w:r w:rsidRPr="0004792C">
        <w:rPr>
          <w:rFonts w:ascii="Arial" w:hAnsi="Arial" w:cs="Arial"/>
          <w:iCs/>
          <w:sz w:val="22"/>
          <w:szCs w:val="22"/>
        </w:rPr>
        <w:t>Kryptozoospermie</w:t>
      </w:r>
      <w:proofErr w:type="spellEnd"/>
      <w:r w:rsidRPr="0004792C">
        <w:rPr>
          <w:rFonts w:ascii="Arial" w:hAnsi="Arial" w:cs="Arial"/>
          <w:iCs/>
          <w:sz w:val="22"/>
          <w:szCs w:val="22"/>
        </w:rPr>
        <w:t xml:space="preserve">, pacienti s nálezem infekčního onemocnění. </w:t>
      </w:r>
    </w:p>
    <w:p w:rsidR="003D0832" w:rsidRPr="00F21E32" w:rsidRDefault="003D0832" w:rsidP="003D0832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3D0832" w:rsidRPr="0004792C" w:rsidRDefault="003D0832" w:rsidP="003D0832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04792C">
        <w:rPr>
          <w:rFonts w:ascii="Arial" w:hAnsi="Arial" w:cs="Arial"/>
          <w:i/>
          <w:iCs/>
          <w:sz w:val="22"/>
          <w:szCs w:val="22"/>
          <w:u w:val="single"/>
        </w:rPr>
        <w:t xml:space="preserve">Podle názoru MUD. Vladimíra Kubíčka, CSc, předsedy České </w:t>
      </w:r>
      <w:proofErr w:type="spellStart"/>
      <w:r w:rsidRPr="0004792C">
        <w:rPr>
          <w:rFonts w:ascii="Arial" w:hAnsi="Arial" w:cs="Arial"/>
          <w:i/>
          <w:iCs/>
          <w:sz w:val="22"/>
          <w:szCs w:val="22"/>
          <w:u w:val="single"/>
        </w:rPr>
        <w:t>andrologické</w:t>
      </w:r>
      <w:proofErr w:type="spellEnd"/>
      <w:r w:rsidRPr="0004792C">
        <w:rPr>
          <w:rFonts w:ascii="Arial" w:hAnsi="Arial" w:cs="Arial"/>
          <w:i/>
          <w:iCs/>
          <w:sz w:val="22"/>
          <w:szCs w:val="22"/>
          <w:u w:val="single"/>
        </w:rPr>
        <w:t xml:space="preserve"> společnosti, podstupují ženy zdravotní rizika spojená s IVF často zbytečně, protože příčiny mužské neplodnosti nejsou v ČR v naprosté většině případů léčeny a evropské standardy nejsou dodržovány.</w:t>
      </w:r>
    </w:p>
    <w:p w:rsidR="003D0832" w:rsidRPr="00F21E32" w:rsidRDefault="003D0832" w:rsidP="003D0832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3D0832" w:rsidRPr="0004792C" w:rsidRDefault="003D0832" w:rsidP="003D0832">
      <w:pPr>
        <w:jc w:val="both"/>
        <w:rPr>
          <w:rFonts w:ascii="Arial" w:hAnsi="Arial" w:cs="Arial"/>
          <w:iCs/>
          <w:sz w:val="22"/>
          <w:szCs w:val="22"/>
        </w:rPr>
      </w:pPr>
      <w:r w:rsidRPr="0004792C">
        <w:rPr>
          <w:rFonts w:ascii="Arial" w:hAnsi="Arial" w:cs="Arial"/>
          <w:iCs/>
          <w:sz w:val="22"/>
          <w:szCs w:val="22"/>
        </w:rPr>
        <w:t>Postupuje</w:t>
      </w:r>
      <w:r w:rsidR="009F2A05" w:rsidRPr="0004792C">
        <w:rPr>
          <w:rFonts w:ascii="Arial" w:hAnsi="Arial" w:cs="Arial"/>
          <w:iCs/>
          <w:sz w:val="22"/>
          <w:szCs w:val="22"/>
        </w:rPr>
        <w:t xml:space="preserve"> se</w:t>
      </w:r>
      <w:r w:rsidRPr="0004792C">
        <w:rPr>
          <w:rFonts w:ascii="Arial" w:hAnsi="Arial" w:cs="Arial"/>
          <w:iCs/>
          <w:sz w:val="22"/>
          <w:szCs w:val="22"/>
        </w:rPr>
        <w:t xml:space="preserve"> v souladu s doporučeními </w:t>
      </w:r>
      <w:r w:rsidR="008C0812" w:rsidRPr="0004792C">
        <w:rPr>
          <w:rFonts w:ascii="Arial" w:hAnsi="Arial" w:cs="Arial"/>
          <w:iCs/>
          <w:sz w:val="22"/>
          <w:szCs w:val="22"/>
        </w:rPr>
        <w:t xml:space="preserve">Evropské společnosti pro reprodukční medicínu </w:t>
      </w:r>
      <w:r w:rsidR="00A61D2C">
        <w:rPr>
          <w:rFonts w:ascii="Arial" w:hAnsi="Arial" w:cs="Arial"/>
          <w:iCs/>
          <w:sz w:val="22"/>
          <w:szCs w:val="22"/>
        </w:rPr>
        <w:br/>
      </w:r>
      <w:r w:rsidR="008C0812" w:rsidRPr="0004792C">
        <w:rPr>
          <w:rFonts w:ascii="Arial" w:hAnsi="Arial" w:cs="Arial"/>
          <w:iCs/>
          <w:sz w:val="22"/>
          <w:szCs w:val="22"/>
        </w:rPr>
        <w:t>a biologii (</w:t>
      </w:r>
      <w:r w:rsidRPr="0004792C">
        <w:rPr>
          <w:rFonts w:ascii="Arial" w:hAnsi="Arial" w:cs="Arial"/>
          <w:iCs/>
          <w:sz w:val="22"/>
          <w:szCs w:val="22"/>
        </w:rPr>
        <w:t>ESHRE</w:t>
      </w:r>
      <w:r w:rsidR="008C0812" w:rsidRPr="0004792C">
        <w:rPr>
          <w:rFonts w:ascii="Arial" w:hAnsi="Arial" w:cs="Arial"/>
          <w:iCs/>
          <w:sz w:val="22"/>
          <w:szCs w:val="22"/>
        </w:rPr>
        <w:t>)</w:t>
      </w:r>
      <w:r w:rsidRPr="0004792C">
        <w:rPr>
          <w:rFonts w:ascii="Arial" w:hAnsi="Arial" w:cs="Arial"/>
          <w:iCs/>
          <w:sz w:val="22"/>
          <w:szCs w:val="22"/>
        </w:rPr>
        <w:t xml:space="preserve">, </w:t>
      </w:r>
      <w:r w:rsidR="009F2A05" w:rsidRPr="0004792C">
        <w:rPr>
          <w:rFonts w:ascii="Arial" w:hAnsi="Arial" w:cs="Arial"/>
          <w:iCs/>
          <w:sz w:val="22"/>
          <w:szCs w:val="22"/>
        </w:rPr>
        <w:t xml:space="preserve">kdy </w:t>
      </w:r>
      <w:r w:rsidRPr="0004792C">
        <w:rPr>
          <w:rFonts w:ascii="Arial" w:hAnsi="Arial" w:cs="Arial"/>
          <w:iCs/>
          <w:sz w:val="22"/>
          <w:szCs w:val="22"/>
        </w:rPr>
        <w:t>velkou roli hraje věk ženy. Výsledky dlouhodobého léčení mužů s patologickým spermiogramem nejsou klinicky prokazatelné.</w:t>
      </w:r>
    </w:p>
    <w:p w:rsidR="003D0832" w:rsidRPr="00F21E32" w:rsidRDefault="003D0832" w:rsidP="003D0832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3D0832" w:rsidRPr="00F21E32" w:rsidRDefault="003D0832" w:rsidP="003D083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04792C">
        <w:rPr>
          <w:rFonts w:ascii="Arial" w:hAnsi="Arial" w:cs="Arial"/>
          <w:i/>
          <w:iCs/>
          <w:sz w:val="22"/>
          <w:szCs w:val="22"/>
          <w:u w:val="single"/>
        </w:rPr>
        <w:t xml:space="preserve">Podle jeho vyjádření v článku „V Česku ignorujeme mužskou neplodnost, na oplodnění chodí i zdravé ženy, říká lékař", uveřejněném na serveru Aktualne.cz 12. 1. 2019, je minimálně </w:t>
      </w:r>
      <w:r w:rsidR="001B7511">
        <w:rPr>
          <w:rFonts w:ascii="Arial" w:hAnsi="Arial" w:cs="Arial"/>
          <w:i/>
          <w:iCs/>
          <w:sz w:val="22"/>
          <w:szCs w:val="22"/>
          <w:u w:val="single"/>
        </w:rPr>
        <w:br/>
      </w:r>
      <w:r w:rsidRPr="0004792C">
        <w:rPr>
          <w:rFonts w:ascii="Arial" w:hAnsi="Arial" w:cs="Arial"/>
          <w:i/>
          <w:iCs/>
          <w:sz w:val="22"/>
          <w:szCs w:val="22"/>
          <w:u w:val="single"/>
        </w:rPr>
        <w:t>u</w:t>
      </w:r>
      <w:r w:rsidRPr="0004792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  <w:r w:rsidRPr="0004792C">
        <w:rPr>
          <w:rFonts w:ascii="Arial" w:hAnsi="Arial" w:cs="Arial"/>
          <w:i/>
          <w:iCs/>
          <w:sz w:val="22"/>
          <w:szCs w:val="22"/>
          <w:u w:val="single"/>
        </w:rPr>
        <w:t>50 % párů podstupujících IVF</w:t>
      </w:r>
      <w:r w:rsidRPr="0004792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  <w:r w:rsidRPr="0004792C">
        <w:rPr>
          <w:rFonts w:ascii="Arial" w:hAnsi="Arial" w:cs="Arial"/>
          <w:i/>
          <w:iCs/>
          <w:sz w:val="22"/>
          <w:szCs w:val="22"/>
          <w:u w:val="single"/>
        </w:rPr>
        <w:t>příčina neplodnosti na straně muže a ta je minimálně v 50 % případů léčitelná</w:t>
      </w:r>
      <w:r w:rsidRPr="00F21E32">
        <w:rPr>
          <w:rFonts w:ascii="Arial" w:hAnsi="Arial" w:cs="Arial"/>
          <w:i/>
          <w:iCs/>
          <w:sz w:val="22"/>
          <w:szCs w:val="22"/>
        </w:rPr>
        <w:t>.</w:t>
      </w:r>
    </w:p>
    <w:p w:rsidR="003D0832" w:rsidRPr="00F21E32" w:rsidRDefault="003D0832" w:rsidP="003D0832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3D0832" w:rsidRPr="0004792C" w:rsidRDefault="009F2A05" w:rsidP="003D0832">
      <w:pPr>
        <w:jc w:val="both"/>
        <w:rPr>
          <w:rFonts w:ascii="Arial" w:hAnsi="Arial" w:cs="Arial"/>
          <w:iCs/>
          <w:sz w:val="22"/>
          <w:szCs w:val="22"/>
        </w:rPr>
      </w:pPr>
      <w:r w:rsidRPr="0004792C">
        <w:rPr>
          <w:rFonts w:ascii="Arial" w:hAnsi="Arial" w:cs="Arial"/>
          <w:iCs/>
          <w:sz w:val="22"/>
          <w:szCs w:val="22"/>
        </w:rPr>
        <w:t xml:space="preserve">Toto tvrzení není </w:t>
      </w:r>
      <w:r w:rsidR="003D0832" w:rsidRPr="0004792C">
        <w:rPr>
          <w:rFonts w:ascii="Arial" w:hAnsi="Arial" w:cs="Arial"/>
          <w:iCs/>
          <w:sz w:val="22"/>
          <w:szCs w:val="22"/>
        </w:rPr>
        <w:t>klinicky podložené</w:t>
      </w:r>
      <w:r w:rsidRPr="0004792C">
        <w:rPr>
          <w:rFonts w:ascii="Arial" w:hAnsi="Arial" w:cs="Arial"/>
          <w:iCs/>
          <w:sz w:val="22"/>
          <w:szCs w:val="22"/>
        </w:rPr>
        <w:t>.</w:t>
      </w:r>
      <w:r w:rsidR="003D0832" w:rsidRPr="0004792C">
        <w:rPr>
          <w:rFonts w:ascii="Arial" w:hAnsi="Arial" w:cs="Arial"/>
          <w:iCs/>
          <w:sz w:val="22"/>
          <w:szCs w:val="22"/>
        </w:rPr>
        <w:t xml:space="preserve"> </w:t>
      </w:r>
      <w:r w:rsidRPr="0004792C">
        <w:rPr>
          <w:rFonts w:ascii="Arial" w:hAnsi="Arial" w:cs="Arial"/>
          <w:iCs/>
          <w:sz w:val="22"/>
          <w:szCs w:val="22"/>
        </w:rPr>
        <w:t>M</w:t>
      </w:r>
      <w:r w:rsidR="003D0832" w:rsidRPr="0004792C">
        <w:rPr>
          <w:rFonts w:ascii="Arial" w:hAnsi="Arial" w:cs="Arial"/>
          <w:iCs/>
          <w:sz w:val="22"/>
          <w:szCs w:val="22"/>
        </w:rPr>
        <w:t>užská neplodnost je</w:t>
      </w:r>
      <w:r w:rsidR="000D7C3E">
        <w:rPr>
          <w:rFonts w:ascii="Arial" w:hAnsi="Arial" w:cs="Arial"/>
          <w:iCs/>
          <w:sz w:val="22"/>
          <w:szCs w:val="22"/>
        </w:rPr>
        <w:t xml:space="preserve"> sice v některých případech</w:t>
      </w:r>
      <w:r w:rsidR="003D0832" w:rsidRPr="0004792C">
        <w:rPr>
          <w:rFonts w:ascii="Arial" w:hAnsi="Arial" w:cs="Arial"/>
          <w:iCs/>
          <w:sz w:val="22"/>
          <w:szCs w:val="22"/>
        </w:rPr>
        <w:t xml:space="preserve"> léčitelná, ale příčina neplodnosti je většinou na straně obou partnerů.</w:t>
      </w:r>
      <w:r w:rsidR="000D7C3E" w:rsidRPr="000D7C3E">
        <w:rPr>
          <w:rFonts w:ascii="Arial" w:hAnsi="Arial" w:cs="Arial"/>
          <w:iCs/>
          <w:sz w:val="22"/>
          <w:szCs w:val="22"/>
        </w:rPr>
        <w:t xml:space="preserve"> </w:t>
      </w:r>
      <w:r w:rsidR="000D7C3E">
        <w:rPr>
          <w:rFonts w:ascii="Arial" w:hAnsi="Arial" w:cs="Arial"/>
          <w:iCs/>
          <w:sz w:val="22"/>
          <w:szCs w:val="22"/>
        </w:rPr>
        <w:t>N</w:t>
      </w:r>
      <w:r w:rsidR="000D7C3E" w:rsidRPr="0004792C">
        <w:rPr>
          <w:rFonts w:ascii="Arial" w:hAnsi="Arial" w:cs="Arial"/>
          <w:iCs/>
          <w:sz w:val="22"/>
          <w:szCs w:val="22"/>
        </w:rPr>
        <w:t xml:space="preserve">ejúspěšnější léčbou </w:t>
      </w:r>
      <w:r w:rsidR="000D7C3E">
        <w:rPr>
          <w:rFonts w:ascii="Arial" w:hAnsi="Arial" w:cs="Arial"/>
          <w:iCs/>
          <w:sz w:val="22"/>
          <w:szCs w:val="22"/>
        </w:rPr>
        <w:t xml:space="preserve">neplodnosti </w:t>
      </w:r>
      <w:r w:rsidR="000D7C3E" w:rsidRPr="0004792C">
        <w:rPr>
          <w:rFonts w:ascii="Arial" w:hAnsi="Arial" w:cs="Arial"/>
          <w:iCs/>
          <w:sz w:val="22"/>
          <w:szCs w:val="22"/>
        </w:rPr>
        <w:t>je</w:t>
      </w:r>
      <w:r w:rsidR="000D7C3E">
        <w:rPr>
          <w:rFonts w:ascii="Arial" w:hAnsi="Arial" w:cs="Arial"/>
          <w:iCs/>
          <w:sz w:val="22"/>
          <w:szCs w:val="22"/>
        </w:rPr>
        <w:t xml:space="preserve"> proto</w:t>
      </w:r>
      <w:r w:rsidR="000D7C3E" w:rsidRPr="0004792C">
        <w:rPr>
          <w:rFonts w:ascii="Arial" w:hAnsi="Arial" w:cs="Arial"/>
          <w:iCs/>
          <w:sz w:val="22"/>
          <w:szCs w:val="22"/>
        </w:rPr>
        <w:t xml:space="preserve"> IVF/ICSI</w:t>
      </w:r>
      <w:r w:rsidR="000D7C3E">
        <w:rPr>
          <w:rFonts w:ascii="Arial" w:hAnsi="Arial" w:cs="Arial"/>
          <w:iCs/>
          <w:sz w:val="22"/>
          <w:szCs w:val="22"/>
        </w:rPr>
        <w:t>.</w:t>
      </w:r>
    </w:p>
    <w:p w:rsidR="003D0832" w:rsidRPr="00F21E32" w:rsidRDefault="003D0832" w:rsidP="003D0832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D0832" w:rsidRPr="00F21E32" w:rsidRDefault="003D0832" w:rsidP="003D0832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F21E32">
        <w:rPr>
          <w:rFonts w:ascii="Arial" w:hAnsi="Arial" w:cs="Arial"/>
          <w:i/>
          <w:iCs/>
          <w:sz w:val="22"/>
          <w:szCs w:val="22"/>
          <w:u w:val="single"/>
        </w:rPr>
        <w:t xml:space="preserve">Jaká </w:t>
      </w:r>
      <w:proofErr w:type="gramStart"/>
      <w:r w:rsidRPr="00F21E32">
        <w:rPr>
          <w:rFonts w:ascii="Arial" w:hAnsi="Arial" w:cs="Arial"/>
          <w:i/>
          <w:iCs/>
          <w:sz w:val="22"/>
          <w:szCs w:val="22"/>
          <w:u w:val="single"/>
        </w:rPr>
        <w:t>systémová - legislativní</w:t>
      </w:r>
      <w:proofErr w:type="gramEnd"/>
      <w:r w:rsidRPr="00F21E32">
        <w:rPr>
          <w:rFonts w:ascii="Arial" w:hAnsi="Arial" w:cs="Arial"/>
          <w:i/>
          <w:iCs/>
          <w:sz w:val="22"/>
          <w:szCs w:val="22"/>
          <w:u w:val="single"/>
        </w:rPr>
        <w:t xml:space="preserve"> opatření učiní nebo bude iniciovat Ministerstvo zdravotnictví, </w:t>
      </w:r>
      <w:r w:rsidR="00A61D2C">
        <w:rPr>
          <w:rFonts w:ascii="Arial" w:hAnsi="Arial" w:cs="Arial"/>
          <w:i/>
          <w:iCs/>
          <w:sz w:val="22"/>
          <w:szCs w:val="22"/>
          <w:u w:val="single"/>
        </w:rPr>
        <w:br/>
      </w:r>
      <w:r w:rsidRPr="00F21E32">
        <w:rPr>
          <w:rFonts w:ascii="Arial" w:hAnsi="Arial" w:cs="Arial"/>
          <w:i/>
          <w:iCs/>
          <w:sz w:val="22"/>
          <w:szCs w:val="22"/>
          <w:u w:val="single"/>
        </w:rPr>
        <w:t xml:space="preserve">aby v České republice nebylo umělé oplodnění protěžováno na úkor léčení příčin mužské </w:t>
      </w:r>
      <w:r w:rsidRPr="00F21E32">
        <w:rPr>
          <w:rFonts w:ascii="Arial" w:hAnsi="Arial" w:cs="Arial"/>
          <w:i/>
          <w:iCs/>
          <w:sz w:val="22"/>
          <w:szCs w:val="22"/>
          <w:u w:val="single"/>
        </w:rPr>
        <w:lastRenderedPageBreak/>
        <w:t xml:space="preserve">neplodnosti, které je finančně daleko efektivnější a především nemá nežádoucí dopady </w:t>
      </w:r>
      <w:r w:rsidR="00A61D2C">
        <w:rPr>
          <w:rFonts w:ascii="Arial" w:hAnsi="Arial" w:cs="Arial"/>
          <w:i/>
          <w:iCs/>
          <w:sz w:val="22"/>
          <w:szCs w:val="22"/>
          <w:u w:val="single"/>
        </w:rPr>
        <w:br/>
      </w:r>
      <w:r w:rsidRPr="00F21E32">
        <w:rPr>
          <w:rFonts w:ascii="Arial" w:hAnsi="Arial" w:cs="Arial"/>
          <w:i/>
          <w:iCs/>
          <w:sz w:val="22"/>
          <w:szCs w:val="22"/>
          <w:u w:val="single"/>
        </w:rPr>
        <w:t>na zdraví žen?</w:t>
      </w:r>
    </w:p>
    <w:p w:rsidR="003D0832" w:rsidRPr="00F21E32" w:rsidRDefault="003D0832" w:rsidP="003D0832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04792C" w:rsidRPr="0004792C" w:rsidRDefault="003D0832" w:rsidP="000663A1">
      <w:pPr>
        <w:jc w:val="both"/>
        <w:rPr>
          <w:rFonts w:ascii="Arial" w:hAnsi="Arial" w:cs="Arial"/>
          <w:iCs/>
          <w:sz w:val="22"/>
          <w:szCs w:val="22"/>
        </w:rPr>
      </w:pPr>
      <w:r w:rsidRPr="0004792C">
        <w:rPr>
          <w:rFonts w:ascii="Arial" w:hAnsi="Arial" w:cs="Arial"/>
          <w:iCs/>
          <w:sz w:val="22"/>
          <w:szCs w:val="22"/>
        </w:rPr>
        <w:t>Není třeba přijímat žádná opatření, léč</w:t>
      </w:r>
      <w:r w:rsidR="009F2A05" w:rsidRPr="0004792C">
        <w:rPr>
          <w:rFonts w:ascii="Arial" w:hAnsi="Arial" w:cs="Arial"/>
          <w:iCs/>
          <w:sz w:val="22"/>
          <w:szCs w:val="22"/>
        </w:rPr>
        <w:t>ba je prováděna</w:t>
      </w:r>
      <w:r w:rsidRPr="0004792C">
        <w:rPr>
          <w:rFonts w:ascii="Arial" w:hAnsi="Arial" w:cs="Arial"/>
          <w:iCs/>
          <w:sz w:val="22"/>
          <w:szCs w:val="22"/>
        </w:rPr>
        <w:t xml:space="preserve"> dle standardů </w:t>
      </w:r>
      <w:r w:rsidR="008C0812" w:rsidRPr="0004792C">
        <w:rPr>
          <w:rFonts w:ascii="Arial" w:hAnsi="Arial" w:cs="Arial"/>
          <w:iCs/>
          <w:sz w:val="22"/>
          <w:szCs w:val="22"/>
        </w:rPr>
        <w:t xml:space="preserve">Evropské společnosti pro reprodukční medicínu a biologii, </w:t>
      </w:r>
      <w:r w:rsidR="009F2A05" w:rsidRPr="0004792C">
        <w:rPr>
          <w:rFonts w:ascii="Arial" w:hAnsi="Arial" w:cs="Arial"/>
          <w:iCs/>
          <w:sz w:val="22"/>
          <w:szCs w:val="22"/>
        </w:rPr>
        <w:t xml:space="preserve">proto </w:t>
      </w:r>
      <w:r w:rsidRPr="0004792C">
        <w:rPr>
          <w:rFonts w:ascii="Arial" w:hAnsi="Arial" w:cs="Arial"/>
          <w:bCs/>
          <w:iCs/>
          <w:sz w:val="22"/>
          <w:szCs w:val="22"/>
        </w:rPr>
        <w:t>nelze vyvozovat závěry z článku jednoho konkrétního lékaře z komerčního pracoviště na webovém portálu</w:t>
      </w:r>
      <w:r w:rsidRPr="0004792C">
        <w:rPr>
          <w:rFonts w:ascii="Arial" w:hAnsi="Arial" w:cs="Arial"/>
          <w:iCs/>
          <w:sz w:val="22"/>
          <w:szCs w:val="22"/>
        </w:rPr>
        <w:t xml:space="preserve">. </w:t>
      </w:r>
    </w:p>
    <w:p w:rsidR="008B44C3" w:rsidRDefault="008B44C3" w:rsidP="000663A1">
      <w:pPr>
        <w:jc w:val="both"/>
        <w:rPr>
          <w:rFonts w:ascii="Arial" w:hAnsi="Arial" w:cs="Arial"/>
          <w:bCs/>
          <w:sz w:val="22"/>
          <w:szCs w:val="22"/>
        </w:rPr>
      </w:pPr>
    </w:p>
    <w:p w:rsidR="00C13A3C" w:rsidRDefault="00C13A3C" w:rsidP="000663A1">
      <w:pPr>
        <w:jc w:val="both"/>
        <w:rPr>
          <w:rFonts w:ascii="Arial" w:hAnsi="Arial" w:cs="Arial"/>
          <w:bCs/>
          <w:sz w:val="22"/>
          <w:szCs w:val="22"/>
        </w:rPr>
      </w:pPr>
    </w:p>
    <w:p w:rsidR="000663A1" w:rsidRPr="00F21E32" w:rsidRDefault="000663A1" w:rsidP="000663A1">
      <w:pPr>
        <w:jc w:val="both"/>
        <w:rPr>
          <w:rFonts w:ascii="Arial" w:hAnsi="Arial" w:cs="Arial"/>
          <w:bCs/>
          <w:sz w:val="22"/>
          <w:szCs w:val="22"/>
        </w:rPr>
      </w:pPr>
      <w:r w:rsidRPr="00F21E32">
        <w:rPr>
          <w:rFonts w:ascii="Arial" w:hAnsi="Arial" w:cs="Arial"/>
          <w:bCs/>
          <w:sz w:val="22"/>
          <w:szCs w:val="22"/>
        </w:rPr>
        <w:t>Na jednání Komise se otevřelo mnoho dalších témat, které se problematiky repr</w:t>
      </w:r>
      <w:r w:rsidR="001A5433">
        <w:rPr>
          <w:rFonts w:ascii="Arial" w:hAnsi="Arial" w:cs="Arial"/>
          <w:bCs/>
          <w:sz w:val="22"/>
          <w:szCs w:val="22"/>
        </w:rPr>
        <w:t>o</w:t>
      </w:r>
      <w:r w:rsidRPr="00F21E32">
        <w:rPr>
          <w:rFonts w:ascii="Arial" w:hAnsi="Arial" w:cs="Arial"/>
          <w:bCs/>
          <w:sz w:val="22"/>
          <w:szCs w:val="22"/>
        </w:rPr>
        <w:t xml:space="preserve">dukční medicíny týkají, např. rozšíření registru dárců gamet do Národního registru reprodukčního zdraví, </w:t>
      </w:r>
      <w:proofErr w:type="spellStart"/>
      <w:r w:rsidRPr="00F21E32">
        <w:rPr>
          <w:rFonts w:ascii="Arial" w:hAnsi="Arial" w:cs="Arial"/>
          <w:bCs/>
          <w:sz w:val="22"/>
          <w:szCs w:val="22"/>
        </w:rPr>
        <w:t>zastropování</w:t>
      </w:r>
      <w:proofErr w:type="spellEnd"/>
      <w:r w:rsidRPr="00F21E32">
        <w:rPr>
          <w:rFonts w:ascii="Arial" w:hAnsi="Arial" w:cs="Arial"/>
          <w:bCs/>
          <w:sz w:val="22"/>
          <w:szCs w:val="22"/>
        </w:rPr>
        <w:t xml:space="preserve"> hranice </w:t>
      </w:r>
      <w:r w:rsidRPr="00F21E32">
        <w:rPr>
          <w:rFonts w:ascii="Arial" w:hAnsi="Arial" w:cs="Arial"/>
          <w:bCs/>
          <w:iCs/>
          <w:sz w:val="22"/>
          <w:szCs w:val="22"/>
        </w:rPr>
        <w:t xml:space="preserve">platby za dárcovství vajíček, tedy </w:t>
      </w:r>
      <w:proofErr w:type="spellStart"/>
      <w:r w:rsidRPr="00F21E32">
        <w:rPr>
          <w:rFonts w:ascii="Arial" w:hAnsi="Arial" w:cs="Arial"/>
          <w:bCs/>
          <w:iCs/>
          <w:sz w:val="22"/>
          <w:szCs w:val="22"/>
        </w:rPr>
        <w:t>zastropování</w:t>
      </w:r>
      <w:proofErr w:type="spellEnd"/>
      <w:r w:rsidRPr="00F21E32">
        <w:rPr>
          <w:rFonts w:ascii="Arial" w:hAnsi="Arial" w:cs="Arial"/>
          <w:bCs/>
          <w:iCs/>
          <w:sz w:val="22"/>
          <w:szCs w:val="22"/>
        </w:rPr>
        <w:t xml:space="preserve"> přiměřených </w:t>
      </w:r>
      <w:r w:rsidR="00A61D2C">
        <w:rPr>
          <w:rFonts w:ascii="Arial" w:hAnsi="Arial" w:cs="Arial"/>
          <w:bCs/>
          <w:iCs/>
          <w:sz w:val="22"/>
          <w:szCs w:val="22"/>
        </w:rPr>
        <w:br/>
      </w:r>
      <w:r w:rsidRPr="00F21E32">
        <w:rPr>
          <w:rFonts w:ascii="Arial" w:hAnsi="Arial" w:cs="Arial"/>
          <w:bCs/>
          <w:iCs/>
          <w:sz w:val="22"/>
          <w:szCs w:val="22"/>
        </w:rPr>
        <w:t>a účelně vynaložených nákladů, omezení počtu cyklů darování vajíček za život ženy apod.</w:t>
      </w:r>
    </w:p>
    <w:p w:rsidR="003D0832" w:rsidRPr="00F21E32" w:rsidRDefault="003D0832" w:rsidP="003D0832">
      <w:pPr>
        <w:jc w:val="both"/>
        <w:rPr>
          <w:rFonts w:ascii="Arial" w:hAnsi="Arial" w:cs="Arial"/>
          <w:bCs/>
          <w:sz w:val="22"/>
          <w:szCs w:val="22"/>
        </w:rPr>
      </w:pPr>
    </w:p>
    <w:p w:rsidR="000663A1" w:rsidRPr="00F21E32" w:rsidRDefault="000663A1" w:rsidP="003D083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21E32">
        <w:rPr>
          <w:rFonts w:ascii="Arial" w:hAnsi="Arial" w:cs="Arial"/>
          <w:b/>
          <w:bCs/>
          <w:sz w:val="22"/>
          <w:szCs w:val="22"/>
        </w:rPr>
        <w:t xml:space="preserve">Rozšíření </w:t>
      </w:r>
      <w:bookmarkStart w:id="4" w:name="_Hlk34223028"/>
      <w:r w:rsidRPr="00F21E32">
        <w:rPr>
          <w:rFonts w:ascii="Arial" w:hAnsi="Arial" w:cs="Arial"/>
          <w:b/>
          <w:bCs/>
          <w:sz w:val="22"/>
          <w:szCs w:val="22"/>
        </w:rPr>
        <w:t>registru dárců gamet do Národního registru reprodukčního zdraví</w:t>
      </w:r>
      <w:bookmarkEnd w:id="4"/>
    </w:p>
    <w:p w:rsidR="000663A1" w:rsidRPr="00F21E32" w:rsidRDefault="000663A1" w:rsidP="003D083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D0832" w:rsidRPr="00F21E32" w:rsidRDefault="003D0832" w:rsidP="003D0832">
      <w:pPr>
        <w:jc w:val="both"/>
        <w:rPr>
          <w:rFonts w:ascii="Arial" w:hAnsi="Arial" w:cs="Arial"/>
          <w:bCs/>
          <w:sz w:val="22"/>
          <w:szCs w:val="22"/>
        </w:rPr>
      </w:pPr>
      <w:r w:rsidRPr="00F21E32">
        <w:rPr>
          <w:rFonts w:ascii="Arial" w:hAnsi="Arial" w:cs="Arial"/>
          <w:bCs/>
          <w:sz w:val="22"/>
          <w:szCs w:val="22"/>
        </w:rPr>
        <w:t xml:space="preserve">V rámci jednání byl Komisí přijat návrh na </w:t>
      </w:r>
      <w:r w:rsidR="000D7C3E">
        <w:rPr>
          <w:rFonts w:ascii="Arial" w:hAnsi="Arial" w:cs="Arial"/>
          <w:bCs/>
          <w:sz w:val="22"/>
          <w:szCs w:val="22"/>
        </w:rPr>
        <w:t xml:space="preserve">rozšíření </w:t>
      </w:r>
      <w:r w:rsidRPr="00F21E32">
        <w:rPr>
          <w:rFonts w:ascii="Arial" w:hAnsi="Arial" w:cs="Arial"/>
          <w:bCs/>
          <w:sz w:val="22"/>
          <w:szCs w:val="22"/>
        </w:rPr>
        <w:t xml:space="preserve">registru dárců gamet do Národního registru reprodukčního zdraví. Odbornou společností byl návrh s odůvodněním zaslán na ÚZIS </w:t>
      </w:r>
      <w:r w:rsidR="00A61D2C">
        <w:rPr>
          <w:rFonts w:ascii="Arial" w:hAnsi="Arial" w:cs="Arial"/>
          <w:bCs/>
          <w:sz w:val="22"/>
          <w:szCs w:val="22"/>
        </w:rPr>
        <w:br/>
      </w:r>
      <w:r w:rsidRPr="00F21E32">
        <w:rPr>
          <w:rFonts w:ascii="Arial" w:hAnsi="Arial" w:cs="Arial"/>
          <w:bCs/>
          <w:sz w:val="22"/>
          <w:szCs w:val="22"/>
        </w:rPr>
        <w:t xml:space="preserve">a následně byl </w:t>
      </w:r>
      <w:r w:rsidR="000D7C3E">
        <w:rPr>
          <w:rFonts w:ascii="Arial" w:hAnsi="Arial" w:cs="Arial"/>
          <w:bCs/>
          <w:sz w:val="22"/>
          <w:szCs w:val="22"/>
        </w:rPr>
        <w:t xml:space="preserve">návrh </w:t>
      </w:r>
      <w:r w:rsidRPr="00F21E32">
        <w:rPr>
          <w:rFonts w:ascii="Arial" w:hAnsi="Arial" w:cs="Arial"/>
          <w:bCs/>
          <w:sz w:val="22"/>
          <w:szCs w:val="22"/>
        </w:rPr>
        <w:t>zařazen do aktuální novely zákona č. 372/2011 Sb., o zdravotních službách, ve znění pozdějších předpisů. V návrhu jde o rozšíření Národního registru asistované reprodukce o další identifikátory o dárcích gamet v </w:t>
      </w:r>
      <w:proofErr w:type="spellStart"/>
      <w:r w:rsidRPr="00F21E32">
        <w:rPr>
          <w:rFonts w:ascii="Arial" w:hAnsi="Arial" w:cs="Arial"/>
          <w:bCs/>
          <w:sz w:val="22"/>
          <w:szCs w:val="22"/>
        </w:rPr>
        <w:t>nepartnerském</w:t>
      </w:r>
      <w:proofErr w:type="spellEnd"/>
      <w:r w:rsidRPr="00F21E32">
        <w:rPr>
          <w:rFonts w:ascii="Arial" w:hAnsi="Arial" w:cs="Arial"/>
          <w:bCs/>
          <w:sz w:val="22"/>
          <w:szCs w:val="22"/>
        </w:rPr>
        <w:t xml:space="preserve"> darování. Důvodem je zavedení možnosti vyřadit dárce gamet z programu IVF na základě zjištěných kontraindikací k darování, nesplnění zákonných požadavků na dárce gamet </w:t>
      </w:r>
      <w:r w:rsidR="008B3B4E">
        <w:rPr>
          <w:rFonts w:ascii="Arial" w:hAnsi="Arial" w:cs="Arial"/>
          <w:bCs/>
          <w:sz w:val="22"/>
          <w:szCs w:val="22"/>
        </w:rPr>
        <w:br/>
      </w:r>
      <w:r w:rsidRPr="00F21E32">
        <w:rPr>
          <w:rFonts w:ascii="Arial" w:hAnsi="Arial" w:cs="Arial"/>
          <w:bCs/>
          <w:sz w:val="22"/>
          <w:szCs w:val="22"/>
        </w:rPr>
        <w:t xml:space="preserve">nebo po absolvování maximálního počtu darování gamet. </w:t>
      </w:r>
    </w:p>
    <w:p w:rsidR="000663A1" w:rsidRPr="00F21E32" w:rsidRDefault="000663A1" w:rsidP="003D083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0663A1" w:rsidRPr="00F21E32" w:rsidRDefault="000663A1" w:rsidP="003D0832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proofErr w:type="spellStart"/>
      <w:r w:rsidRPr="00F21E32">
        <w:rPr>
          <w:rFonts w:ascii="Arial" w:hAnsi="Arial" w:cs="Arial"/>
          <w:b/>
          <w:bCs/>
          <w:sz w:val="22"/>
          <w:szCs w:val="22"/>
        </w:rPr>
        <w:t>Zastropování</w:t>
      </w:r>
      <w:proofErr w:type="spellEnd"/>
      <w:r w:rsidRPr="00F21E32">
        <w:rPr>
          <w:rFonts w:ascii="Arial" w:hAnsi="Arial" w:cs="Arial"/>
          <w:b/>
          <w:bCs/>
          <w:sz w:val="22"/>
          <w:szCs w:val="22"/>
        </w:rPr>
        <w:t xml:space="preserve"> hranice </w:t>
      </w:r>
      <w:r w:rsidRPr="00F21E32">
        <w:rPr>
          <w:rFonts w:ascii="Arial" w:hAnsi="Arial" w:cs="Arial"/>
          <w:b/>
          <w:bCs/>
          <w:iCs/>
          <w:sz w:val="22"/>
          <w:szCs w:val="22"/>
        </w:rPr>
        <w:t xml:space="preserve">platby za dárcovství vajíček, tedy </w:t>
      </w:r>
      <w:proofErr w:type="spellStart"/>
      <w:r w:rsidRPr="00F21E32">
        <w:rPr>
          <w:rFonts w:ascii="Arial" w:hAnsi="Arial" w:cs="Arial"/>
          <w:b/>
          <w:bCs/>
          <w:iCs/>
          <w:sz w:val="22"/>
          <w:szCs w:val="22"/>
        </w:rPr>
        <w:t>zastropování</w:t>
      </w:r>
      <w:proofErr w:type="spellEnd"/>
      <w:r w:rsidRPr="00F21E32">
        <w:rPr>
          <w:rFonts w:ascii="Arial" w:hAnsi="Arial" w:cs="Arial"/>
          <w:b/>
          <w:bCs/>
          <w:iCs/>
          <w:sz w:val="22"/>
          <w:szCs w:val="22"/>
        </w:rPr>
        <w:t xml:space="preserve"> přiměřených </w:t>
      </w:r>
      <w:r w:rsidR="00A61D2C">
        <w:rPr>
          <w:rFonts w:ascii="Arial" w:hAnsi="Arial" w:cs="Arial"/>
          <w:b/>
          <w:bCs/>
          <w:iCs/>
          <w:sz w:val="22"/>
          <w:szCs w:val="22"/>
        </w:rPr>
        <w:br/>
      </w:r>
      <w:r w:rsidRPr="00F21E32">
        <w:rPr>
          <w:rFonts w:ascii="Arial" w:hAnsi="Arial" w:cs="Arial"/>
          <w:b/>
          <w:bCs/>
          <w:iCs/>
          <w:sz w:val="22"/>
          <w:szCs w:val="22"/>
        </w:rPr>
        <w:t>a účelně vynaložených nákladů</w:t>
      </w:r>
    </w:p>
    <w:p w:rsidR="000663A1" w:rsidRPr="00F21E32" w:rsidRDefault="000663A1" w:rsidP="003D083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3D0832" w:rsidRPr="00F21E32" w:rsidRDefault="003D0832" w:rsidP="003D0832">
      <w:pPr>
        <w:jc w:val="both"/>
        <w:rPr>
          <w:rFonts w:ascii="Arial" w:hAnsi="Arial" w:cs="Arial"/>
          <w:sz w:val="22"/>
          <w:szCs w:val="22"/>
        </w:rPr>
      </w:pPr>
      <w:r w:rsidRPr="00F21E32">
        <w:rPr>
          <w:rFonts w:ascii="Arial" w:hAnsi="Arial" w:cs="Arial"/>
          <w:bCs/>
          <w:iCs/>
          <w:sz w:val="22"/>
          <w:szCs w:val="22"/>
        </w:rPr>
        <w:t>M</w:t>
      </w:r>
      <w:r w:rsidR="001B7511">
        <w:rPr>
          <w:rFonts w:ascii="Arial" w:hAnsi="Arial" w:cs="Arial"/>
          <w:bCs/>
          <w:iCs/>
          <w:sz w:val="22"/>
          <w:szCs w:val="22"/>
        </w:rPr>
        <w:t>inisterstvo zdravotnictví</w:t>
      </w:r>
      <w:r w:rsidRPr="00F21E32">
        <w:rPr>
          <w:rFonts w:ascii="Arial" w:hAnsi="Arial" w:cs="Arial"/>
          <w:bCs/>
          <w:iCs/>
          <w:sz w:val="22"/>
          <w:szCs w:val="22"/>
        </w:rPr>
        <w:t xml:space="preserve"> uvažuje o nastavení hranice pro platbu za dárcovství vajíček (účelně vynaložených nákladů) na 1 000 euro s ohledem na zahraniční praxi některých států, </w:t>
      </w:r>
      <w:r w:rsidR="001B7511">
        <w:rPr>
          <w:rFonts w:ascii="Arial" w:hAnsi="Arial" w:cs="Arial"/>
          <w:bCs/>
          <w:iCs/>
          <w:sz w:val="22"/>
          <w:szCs w:val="22"/>
        </w:rPr>
        <w:br/>
      </w:r>
      <w:r w:rsidRPr="00F21E32">
        <w:rPr>
          <w:rFonts w:ascii="Arial" w:hAnsi="Arial" w:cs="Arial"/>
          <w:bCs/>
          <w:iCs/>
          <w:sz w:val="22"/>
          <w:szCs w:val="22"/>
        </w:rPr>
        <w:t>tedy v našich podmínkách na úrovni 25 000 Kč.</w:t>
      </w:r>
      <w:r w:rsidRPr="00F21E3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F21E32">
        <w:rPr>
          <w:rFonts w:ascii="Arial" w:hAnsi="Arial" w:cs="Arial"/>
          <w:sz w:val="22"/>
          <w:szCs w:val="22"/>
        </w:rPr>
        <w:t>Zastropování</w:t>
      </w:r>
      <w:proofErr w:type="spellEnd"/>
      <w:r w:rsidRPr="00F21E32">
        <w:rPr>
          <w:rFonts w:ascii="Arial" w:hAnsi="Arial" w:cs="Arial"/>
          <w:sz w:val="22"/>
          <w:szCs w:val="22"/>
        </w:rPr>
        <w:t xml:space="preserve"> 25 000 Kč bereme jako návrh odborné společnosti (Sekce asistované reprodukce ČGPS ČLS JEP), ale v současné době nedokážeme říci, do kterého právního předpisu by </w:t>
      </w:r>
      <w:proofErr w:type="spellStart"/>
      <w:r w:rsidRPr="00F21E32">
        <w:rPr>
          <w:rFonts w:ascii="Arial" w:hAnsi="Arial" w:cs="Arial"/>
          <w:sz w:val="22"/>
          <w:szCs w:val="22"/>
        </w:rPr>
        <w:t>zastropování</w:t>
      </w:r>
      <w:proofErr w:type="spellEnd"/>
      <w:r w:rsidRPr="00F21E32">
        <w:rPr>
          <w:rFonts w:ascii="Arial" w:hAnsi="Arial" w:cs="Arial"/>
          <w:sz w:val="22"/>
          <w:szCs w:val="22"/>
        </w:rPr>
        <w:t xml:space="preserve"> účelně vynaložených nákladů bylo vloženo. Tato problematika musí být projednána s vedením Ministerstva zdravotnictví, </w:t>
      </w:r>
      <w:r w:rsidR="00A61D2C">
        <w:rPr>
          <w:rFonts w:ascii="Arial" w:hAnsi="Arial" w:cs="Arial"/>
          <w:sz w:val="22"/>
          <w:szCs w:val="22"/>
        </w:rPr>
        <w:br/>
      </w:r>
      <w:r w:rsidRPr="00F21E32">
        <w:rPr>
          <w:rFonts w:ascii="Arial" w:hAnsi="Arial" w:cs="Arial"/>
          <w:sz w:val="22"/>
          <w:szCs w:val="22"/>
        </w:rPr>
        <w:t xml:space="preserve">se zainteresovanými odbory Ministerstva zdravotnictví a bude ještě podrobena další odborné diskuzi. </w:t>
      </w:r>
    </w:p>
    <w:p w:rsidR="000663A1" w:rsidRPr="00F21E32" w:rsidRDefault="000663A1" w:rsidP="000663A1">
      <w:pPr>
        <w:jc w:val="both"/>
        <w:rPr>
          <w:rFonts w:ascii="Arial" w:hAnsi="Arial" w:cs="Arial"/>
          <w:b/>
          <w:sz w:val="22"/>
          <w:szCs w:val="22"/>
        </w:rPr>
      </w:pPr>
    </w:p>
    <w:p w:rsidR="000663A1" w:rsidRPr="00F21E32" w:rsidRDefault="000663A1" w:rsidP="000663A1">
      <w:pPr>
        <w:jc w:val="both"/>
        <w:rPr>
          <w:rFonts w:ascii="Arial" w:hAnsi="Arial" w:cs="Arial"/>
          <w:b/>
          <w:sz w:val="22"/>
          <w:szCs w:val="22"/>
        </w:rPr>
      </w:pPr>
      <w:r w:rsidRPr="00F21E32">
        <w:rPr>
          <w:rFonts w:ascii="Arial" w:hAnsi="Arial" w:cs="Arial"/>
          <w:b/>
          <w:bCs/>
          <w:iCs/>
          <w:sz w:val="22"/>
          <w:szCs w:val="22"/>
        </w:rPr>
        <w:t>Omezení počtu cyklů darování vajíček za život ženy</w:t>
      </w:r>
    </w:p>
    <w:p w:rsidR="000663A1" w:rsidRPr="00F21E32" w:rsidRDefault="000663A1" w:rsidP="003D0832">
      <w:pPr>
        <w:jc w:val="both"/>
        <w:rPr>
          <w:rFonts w:ascii="Arial" w:hAnsi="Arial" w:cs="Arial"/>
          <w:sz w:val="22"/>
          <w:szCs w:val="22"/>
        </w:rPr>
      </w:pPr>
    </w:p>
    <w:p w:rsidR="000663A1" w:rsidRPr="00F21E32" w:rsidRDefault="003D0832" w:rsidP="000663A1">
      <w:pPr>
        <w:jc w:val="both"/>
        <w:rPr>
          <w:rFonts w:ascii="Arial" w:hAnsi="Arial" w:cs="Arial"/>
          <w:sz w:val="22"/>
          <w:szCs w:val="22"/>
        </w:rPr>
      </w:pPr>
      <w:r w:rsidRPr="00F21E32">
        <w:rPr>
          <w:rFonts w:ascii="Arial" w:hAnsi="Arial" w:cs="Arial"/>
          <w:sz w:val="22"/>
          <w:szCs w:val="22"/>
        </w:rPr>
        <w:t xml:space="preserve">Komisi byl přeložen návrh Sekce asistované reprodukce ČGPS ČLKS JEP, že u muže odborná společnost vychází z doporučení zahraničních odborných společností, kdy se dárce vyřadí </w:t>
      </w:r>
      <w:r w:rsidR="00A61D2C">
        <w:rPr>
          <w:rFonts w:ascii="Arial" w:hAnsi="Arial" w:cs="Arial"/>
          <w:sz w:val="22"/>
          <w:szCs w:val="22"/>
        </w:rPr>
        <w:br/>
      </w:r>
      <w:r w:rsidRPr="00F21E32">
        <w:rPr>
          <w:rFonts w:ascii="Arial" w:hAnsi="Arial" w:cs="Arial"/>
          <w:sz w:val="22"/>
          <w:szCs w:val="22"/>
        </w:rPr>
        <w:t>z registru, pokud dojde k oplodnění 10 rodin (dárce má dítě v 10 rodinách). U žen je limitace frekvence odběrů</w:t>
      </w:r>
      <w:r w:rsidR="000D7C3E">
        <w:rPr>
          <w:rFonts w:ascii="Arial" w:hAnsi="Arial" w:cs="Arial"/>
          <w:sz w:val="22"/>
          <w:szCs w:val="22"/>
        </w:rPr>
        <w:t>,</w:t>
      </w:r>
      <w:r w:rsidRPr="00F21E32">
        <w:rPr>
          <w:rFonts w:ascii="Arial" w:hAnsi="Arial" w:cs="Arial"/>
          <w:sz w:val="22"/>
          <w:szCs w:val="22"/>
        </w:rPr>
        <w:t xml:space="preserve"> odborn</w:t>
      </w:r>
      <w:r w:rsidR="000D7C3E">
        <w:rPr>
          <w:rFonts w:ascii="Arial" w:hAnsi="Arial" w:cs="Arial"/>
          <w:sz w:val="22"/>
          <w:szCs w:val="22"/>
        </w:rPr>
        <w:t>á</w:t>
      </w:r>
      <w:r w:rsidRPr="00F21E32">
        <w:rPr>
          <w:rFonts w:ascii="Arial" w:hAnsi="Arial" w:cs="Arial"/>
          <w:sz w:val="22"/>
          <w:szCs w:val="22"/>
        </w:rPr>
        <w:t xml:space="preserve"> společnost</w:t>
      </w:r>
      <w:r w:rsidR="008B3B4E">
        <w:rPr>
          <w:rFonts w:ascii="Arial" w:hAnsi="Arial" w:cs="Arial"/>
          <w:sz w:val="22"/>
          <w:szCs w:val="22"/>
        </w:rPr>
        <w:t xml:space="preserve"> doporučuje maximálně </w:t>
      </w:r>
      <w:r w:rsidRPr="00F21E32">
        <w:rPr>
          <w:rFonts w:ascii="Arial" w:hAnsi="Arial" w:cs="Arial"/>
          <w:sz w:val="22"/>
          <w:szCs w:val="22"/>
        </w:rPr>
        <w:t xml:space="preserve">6 odběrů za život ženy. </w:t>
      </w:r>
      <w:r w:rsidR="00F10085">
        <w:rPr>
          <w:rFonts w:ascii="Arial" w:hAnsi="Arial" w:cs="Arial"/>
          <w:sz w:val="22"/>
          <w:szCs w:val="22"/>
        </w:rPr>
        <w:br/>
      </w:r>
      <w:r w:rsidR="000663A1" w:rsidRPr="00F21E32">
        <w:rPr>
          <w:rFonts w:ascii="Arial" w:hAnsi="Arial" w:cs="Arial"/>
          <w:sz w:val="22"/>
          <w:szCs w:val="22"/>
        </w:rPr>
        <w:t xml:space="preserve">Tato problematika musí být </w:t>
      </w:r>
      <w:r w:rsidR="008B3B4E">
        <w:rPr>
          <w:rFonts w:ascii="Arial" w:hAnsi="Arial" w:cs="Arial"/>
          <w:sz w:val="22"/>
          <w:szCs w:val="22"/>
        </w:rPr>
        <w:t xml:space="preserve">nicméně </w:t>
      </w:r>
      <w:r w:rsidR="000663A1" w:rsidRPr="00F21E32">
        <w:rPr>
          <w:rFonts w:ascii="Arial" w:hAnsi="Arial" w:cs="Arial"/>
          <w:sz w:val="22"/>
          <w:szCs w:val="22"/>
        </w:rPr>
        <w:t xml:space="preserve">projednána s vedením Ministerstva zdravotnictví, </w:t>
      </w:r>
      <w:r w:rsidR="008B3B4E">
        <w:rPr>
          <w:rFonts w:ascii="Arial" w:hAnsi="Arial" w:cs="Arial"/>
          <w:sz w:val="22"/>
          <w:szCs w:val="22"/>
        </w:rPr>
        <w:br/>
      </w:r>
      <w:r w:rsidR="000663A1" w:rsidRPr="00F21E32">
        <w:rPr>
          <w:rFonts w:ascii="Arial" w:hAnsi="Arial" w:cs="Arial"/>
          <w:sz w:val="22"/>
          <w:szCs w:val="22"/>
        </w:rPr>
        <w:t>se</w:t>
      </w:r>
      <w:r w:rsidR="008B3B4E">
        <w:rPr>
          <w:rFonts w:ascii="Arial" w:hAnsi="Arial" w:cs="Arial"/>
          <w:sz w:val="22"/>
          <w:szCs w:val="22"/>
        </w:rPr>
        <w:t xml:space="preserve"> </w:t>
      </w:r>
      <w:r w:rsidR="000663A1" w:rsidRPr="00F21E32">
        <w:rPr>
          <w:rFonts w:ascii="Arial" w:hAnsi="Arial" w:cs="Arial"/>
          <w:sz w:val="22"/>
          <w:szCs w:val="22"/>
        </w:rPr>
        <w:t xml:space="preserve">zainteresovanými odbory Ministerstva zdravotnictví a bude ještě podrobena další odborné diskuzi. </w:t>
      </w:r>
    </w:p>
    <w:p w:rsidR="003D0832" w:rsidRPr="00F21E32" w:rsidRDefault="003D0832" w:rsidP="003D0832">
      <w:pPr>
        <w:jc w:val="both"/>
        <w:rPr>
          <w:rFonts w:ascii="Arial" w:hAnsi="Arial" w:cs="Arial"/>
          <w:sz w:val="22"/>
          <w:szCs w:val="22"/>
        </w:rPr>
      </w:pPr>
    </w:p>
    <w:p w:rsidR="003D0832" w:rsidRPr="00F21E32" w:rsidRDefault="003D0832" w:rsidP="003D0832">
      <w:pPr>
        <w:jc w:val="both"/>
        <w:rPr>
          <w:rFonts w:ascii="Arial" w:hAnsi="Arial" w:cs="Arial"/>
          <w:sz w:val="22"/>
          <w:szCs w:val="22"/>
        </w:rPr>
      </w:pPr>
    </w:p>
    <w:p w:rsidR="003D0832" w:rsidRPr="00F21E32" w:rsidRDefault="003D0832" w:rsidP="003D0832">
      <w:pPr>
        <w:rPr>
          <w:rFonts w:ascii="Arial" w:hAnsi="Arial" w:cs="Arial"/>
          <w:sz w:val="22"/>
          <w:szCs w:val="22"/>
        </w:rPr>
      </w:pPr>
    </w:p>
    <w:p w:rsidR="00194BA0" w:rsidRPr="00194BA0" w:rsidRDefault="00194BA0" w:rsidP="00B15E0A">
      <w:pPr>
        <w:jc w:val="both"/>
        <w:rPr>
          <w:rFonts w:ascii="Arial" w:hAnsi="Arial" w:cs="Arial"/>
          <w:sz w:val="22"/>
          <w:szCs w:val="22"/>
        </w:rPr>
      </w:pPr>
      <w:r w:rsidRPr="00194BA0">
        <w:rPr>
          <w:rFonts w:ascii="Arial" w:hAnsi="Arial" w:cs="Arial"/>
          <w:sz w:val="22"/>
          <w:szCs w:val="22"/>
        </w:rPr>
        <w:t>Z pokyn</w:t>
      </w:r>
      <w:r w:rsidR="002C3F0F">
        <w:rPr>
          <w:rFonts w:ascii="Arial" w:hAnsi="Arial" w:cs="Arial"/>
          <w:sz w:val="22"/>
          <w:szCs w:val="22"/>
        </w:rPr>
        <w:t>u</w:t>
      </w:r>
      <w:r w:rsidRPr="00194BA0">
        <w:rPr>
          <w:rFonts w:ascii="Arial" w:hAnsi="Arial" w:cs="Arial"/>
          <w:sz w:val="22"/>
          <w:szCs w:val="22"/>
        </w:rPr>
        <w:t xml:space="preserve"> vedení Ministerstva zdravotnictví dojde ke změně </w:t>
      </w:r>
      <w:r w:rsidR="00B15E0A">
        <w:rPr>
          <w:rFonts w:ascii="Arial" w:hAnsi="Arial" w:cs="Arial"/>
          <w:sz w:val="22"/>
          <w:szCs w:val="22"/>
        </w:rPr>
        <w:t>S</w:t>
      </w:r>
      <w:r w:rsidRPr="00194BA0">
        <w:rPr>
          <w:rFonts w:ascii="Arial" w:hAnsi="Arial" w:cs="Arial"/>
          <w:sz w:val="22"/>
          <w:szCs w:val="22"/>
        </w:rPr>
        <w:t xml:space="preserve">tatutu a </w:t>
      </w:r>
      <w:r w:rsidR="00B15E0A">
        <w:rPr>
          <w:rFonts w:ascii="Arial" w:hAnsi="Arial" w:cs="Arial"/>
          <w:sz w:val="22"/>
          <w:szCs w:val="22"/>
        </w:rPr>
        <w:t>J</w:t>
      </w:r>
      <w:r w:rsidRPr="00194BA0">
        <w:rPr>
          <w:rFonts w:ascii="Arial" w:hAnsi="Arial" w:cs="Arial"/>
          <w:sz w:val="22"/>
          <w:szCs w:val="22"/>
        </w:rPr>
        <w:t>ednací</w:t>
      </w:r>
      <w:r w:rsidR="00B36A12">
        <w:rPr>
          <w:rFonts w:ascii="Arial" w:hAnsi="Arial" w:cs="Arial"/>
          <w:sz w:val="22"/>
          <w:szCs w:val="22"/>
        </w:rPr>
        <w:t>ho</w:t>
      </w:r>
      <w:r w:rsidRPr="00194BA0">
        <w:rPr>
          <w:rFonts w:ascii="Arial" w:hAnsi="Arial" w:cs="Arial"/>
          <w:sz w:val="22"/>
          <w:szCs w:val="22"/>
        </w:rPr>
        <w:t xml:space="preserve"> řád</w:t>
      </w:r>
      <w:r w:rsidR="00B36A12">
        <w:rPr>
          <w:rFonts w:ascii="Arial" w:hAnsi="Arial" w:cs="Arial"/>
          <w:sz w:val="22"/>
          <w:szCs w:val="22"/>
        </w:rPr>
        <w:t>u</w:t>
      </w:r>
      <w:r w:rsidR="00B15E0A">
        <w:rPr>
          <w:rFonts w:ascii="Arial" w:hAnsi="Arial" w:cs="Arial"/>
          <w:sz w:val="22"/>
          <w:szCs w:val="22"/>
        </w:rPr>
        <w:t xml:space="preserve"> </w:t>
      </w:r>
      <w:r w:rsidRPr="00194BA0">
        <w:rPr>
          <w:rFonts w:ascii="Arial" w:hAnsi="Arial" w:cs="Arial"/>
          <w:sz w:val="22"/>
          <w:szCs w:val="22"/>
        </w:rPr>
        <w:t>Komise, kde dojde k</w:t>
      </w:r>
      <w:r w:rsidR="00B36A12">
        <w:rPr>
          <w:rFonts w:ascii="Arial" w:hAnsi="Arial" w:cs="Arial"/>
          <w:sz w:val="22"/>
          <w:szCs w:val="22"/>
        </w:rPr>
        <w:t xml:space="preserve"> následné </w:t>
      </w:r>
      <w:proofErr w:type="spellStart"/>
      <w:r w:rsidRPr="00194BA0">
        <w:rPr>
          <w:rFonts w:ascii="Arial" w:hAnsi="Arial" w:cs="Arial"/>
          <w:sz w:val="22"/>
          <w:szCs w:val="22"/>
        </w:rPr>
        <w:t>renominaci</w:t>
      </w:r>
      <w:proofErr w:type="spellEnd"/>
      <w:r w:rsidRPr="00194BA0">
        <w:rPr>
          <w:rFonts w:ascii="Arial" w:hAnsi="Arial" w:cs="Arial"/>
          <w:sz w:val="22"/>
          <w:szCs w:val="22"/>
        </w:rPr>
        <w:t xml:space="preserve"> členů</w:t>
      </w:r>
      <w:r w:rsidR="00B36A12">
        <w:rPr>
          <w:rFonts w:ascii="Arial" w:hAnsi="Arial" w:cs="Arial"/>
          <w:sz w:val="22"/>
          <w:szCs w:val="22"/>
        </w:rPr>
        <w:t>.</w:t>
      </w:r>
    </w:p>
    <w:p w:rsidR="00194BA0" w:rsidRPr="00632539" w:rsidRDefault="00194BA0" w:rsidP="00194BA0">
      <w:pPr>
        <w:jc w:val="both"/>
        <w:rPr>
          <w:rFonts w:ascii="Arial" w:hAnsi="Arial" w:cs="Arial"/>
        </w:rPr>
      </w:pPr>
    </w:p>
    <w:p w:rsidR="00DB4BA9" w:rsidRDefault="00DB4BA9">
      <w:bookmarkStart w:id="5" w:name="_GoBack"/>
      <w:bookmarkEnd w:id="5"/>
    </w:p>
    <w:sectPr w:rsidR="00DB4B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0AF" w:rsidRDefault="001110AF" w:rsidP="002C3F0F">
      <w:r>
        <w:separator/>
      </w:r>
    </w:p>
  </w:endnote>
  <w:endnote w:type="continuationSeparator" w:id="0">
    <w:p w:rsidR="001110AF" w:rsidRDefault="001110AF" w:rsidP="002C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6989306"/>
      <w:docPartObj>
        <w:docPartGallery w:val="Page Numbers (Bottom of Page)"/>
        <w:docPartUnique/>
      </w:docPartObj>
    </w:sdtPr>
    <w:sdtContent>
      <w:p w:rsidR="002C3F0F" w:rsidRDefault="002C3F0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C3F0F" w:rsidRDefault="002C3F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0AF" w:rsidRDefault="001110AF" w:rsidP="002C3F0F">
      <w:r>
        <w:separator/>
      </w:r>
    </w:p>
  </w:footnote>
  <w:footnote w:type="continuationSeparator" w:id="0">
    <w:p w:rsidR="001110AF" w:rsidRDefault="001110AF" w:rsidP="002C3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F1A44"/>
    <w:multiLevelType w:val="multilevel"/>
    <w:tmpl w:val="7C124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6" w:hanging="456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32"/>
    <w:rsid w:val="0004792C"/>
    <w:rsid w:val="000663A1"/>
    <w:rsid w:val="000A44C8"/>
    <w:rsid w:val="000C3B04"/>
    <w:rsid w:val="000D3A24"/>
    <w:rsid w:val="000D7C3E"/>
    <w:rsid w:val="001110AF"/>
    <w:rsid w:val="00194BA0"/>
    <w:rsid w:val="001A5433"/>
    <w:rsid w:val="001B7511"/>
    <w:rsid w:val="001E1988"/>
    <w:rsid w:val="00295A05"/>
    <w:rsid w:val="002C3F0F"/>
    <w:rsid w:val="00354FC7"/>
    <w:rsid w:val="003943DA"/>
    <w:rsid w:val="003D0832"/>
    <w:rsid w:val="004308EC"/>
    <w:rsid w:val="004B1812"/>
    <w:rsid w:val="004C028D"/>
    <w:rsid w:val="005125DB"/>
    <w:rsid w:val="0057393C"/>
    <w:rsid w:val="005D0AC0"/>
    <w:rsid w:val="006F5E57"/>
    <w:rsid w:val="007A163C"/>
    <w:rsid w:val="008B3B4E"/>
    <w:rsid w:val="008B44C3"/>
    <w:rsid w:val="008C0812"/>
    <w:rsid w:val="0095367D"/>
    <w:rsid w:val="009F2A05"/>
    <w:rsid w:val="00A521C0"/>
    <w:rsid w:val="00A61D2C"/>
    <w:rsid w:val="00B15E0A"/>
    <w:rsid w:val="00B36A12"/>
    <w:rsid w:val="00B5115B"/>
    <w:rsid w:val="00BA4C9F"/>
    <w:rsid w:val="00C13A3C"/>
    <w:rsid w:val="00D510D5"/>
    <w:rsid w:val="00D5321A"/>
    <w:rsid w:val="00DB4BA9"/>
    <w:rsid w:val="00DD1EFF"/>
    <w:rsid w:val="00E86E83"/>
    <w:rsid w:val="00EB03CC"/>
    <w:rsid w:val="00EC2281"/>
    <w:rsid w:val="00F10085"/>
    <w:rsid w:val="00F21E32"/>
    <w:rsid w:val="00F2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90DF"/>
  <w15:chartTrackingRefBased/>
  <w15:docId w15:val="{74250B0C-8A1F-491C-AE0B-E06148E6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08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D0832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3D0832"/>
    <w:pPr>
      <w:overflowPunct/>
      <w:autoSpaceDE/>
      <w:autoSpaceDN/>
      <w:adjustRightInd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C3F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3F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C3F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3F0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1870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Office365 deploy</Company>
  <LinksUpToDate>false</LinksUpToDate>
  <CharactersWithSpaces>12880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Menšíková Milada Mgr.</dc:creator>
  <cp:keywords/>
  <dc:description/>
  <cp:lastModifiedBy>Menšíková Milada Mgr.</cp:lastModifiedBy>
  <cp:revision>20</cp:revision>
  <dcterms:created xsi:type="dcterms:W3CDTF">2020-03-03T08:52:00Z</dcterms:created>
  <dcterms:modified xsi:type="dcterms:W3CDTF">2020-05-29T09:35:00Z</dcterms:modified>
</cp:coreProperties>
</file>