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4D54" w14:textId="77777777" w:rsidR="005807D1" w:rsidRPr="005C5FEE" w:rsidRDefault="005807D1" w:rsidP="001F6BC4">
      <w:pPr>
        <w:jc w:val="both"/>
        <w:rPr>
          <w:rFonts w:cstheme="minorHAnsi"/>
          <w:b/>
          <w:bCs/>
        </w:rPr>
      </w:pPr>
      <w:r w:rsidRPr="005C5FEE">
        <w:rPr>
          <w:rFonts w:cstheme="minorHAnsi"/>
          <w:b/>
          <w:bCs/>
        </w:rPr>
        <w:t>Meziresortní koordinační skupina pro dětské duševní zdraví</w:t>
      </w:r>
    </w:p>
    <w:p w14:paraId="546D6B74" w14:textId="18CA12A2" w:rsidR="005807D1" w:rsidRPr="005C5FEE" w:rsidRDefault="005807D1" w:rsidP="001F6BC4">
      <w:pPr>
        <w:jc w:val="both"/>
        <w:rPr>
          <w:rFonts w:cstheme="minorHAnsi"/>
          <w:b/>
          <w:bCs/>
        </w:rPr>
      </w:pPr>
      <w:r w:rsidRPr="005C5FEE">
        <w:rPr>
          <w:rFonts w:cstheme="minorHAnsi"/>
          <w:b/>
          <w:bCs/>
        </w:rPr>
        <w:t xml:space="preserve">konaná dne </w:t>
      </w:r>
      <w:r w:rsidR="00DF717D" w:rsidRPr="005C5FEE">
        <w:rPr>
          <w:rFonts w:cstheme="minorHAnsi"/>
          <w:b/>
          <w:bCs/>
        </w:rPr>
        <w:t>9</w:t>
      </w:r>
      <w:r w:rsidRPr="005C5FEE">
        <w:rPr>
          <w:rFonts w:cstheme="minorHAnsi"/>
          <w:b/>
          <w:bCs/>
        </w:rPr>
        <w:t>. l</w:t>
      </w:r>
      <w:r w:rsidR="00DF717D" w:rsidRPr="005C5FEE">
        <w:rPr>
          <w:rFonts w:cstheme="minorHAnsi"/>
          <w:b/>
          <w:bCs/>
        </w:rPr>
        <w:t>edna</w:t>
      </w:r>
      <w:r w:rsidRPr="005C5FEE">
        <w:rPr>
          <w:rFonts w:cstheme="minorHAnsi"/>
          <w:b/>
          <w:bCs/>
        </w:rPr>
        <w:t xml:space="preserve"> 202</w:t>
      </w:r>
      <w:r w:rsidR="00DF717D" w:rsidRPr="005C5FEE">
        <w:rPr>
          <w:rFonts w:cstheme="minorHAnsi"/>
          <w:b/>
          <w:bCs/>
        </w:rPr>
        <w:t>5</w:t>
      </w:r>
    </w:p>
    <w:p w14:paraId="04C0161D" w14:textId="051FA11F" w:rsidR="005807D1" w:rsidRPr="005C5FEE" w:rsidRDefault="005807D1" w:rsidP="001F6BC4">
      <w:pPr>
        <w:jc w:val="both"/>
        <w:rPr>
          <w:rFonts w:cstheme="minorHAnsi"/>
          <w:b/>
          <w:bCs/>
        </w:rPr>
      </w:pPr>
      <w:r w:rsidRPr="005C5FEE">
        <w:rPr>
          <w:rFonts w:cstheme="minorHAnsi"/>
          <w:b/>
          <w:bCs/>
        </w:rPr>
        <w:t>od 1</w:t>
      </w:r>
      <w:r w:rsidR="00CE78CF" w:rsidRPr="005C5FEE">
        <w:rPr>
          <w:rFonts w:cstheme="minorHAnsi"/>
          <w:b/>
          <w:bCs/>
        </w:rPr>
        <w:t>0</w:t>
      </w:r>
      <w:r w:rsidRPr="005C5FEE">
        <w:rPr>
          <w:rFonts w:cstheme="minorHAnsi"/>
          <w:b/>
          <w:bCs/>
        </w:rPr>
        <w:t>:00 do 13:</w:t>
      </w:r>
      <w:r w:rsidR="00CE78CF" w:rsidRPr="005C5FEE">
        <w:rPr>
          <w:rFonts w:cstheme="minorHAnsi"/>
          <w:b/>
          <w:bCs/>
        </w:rPr>
        <w:t>00</w:t>
      </w:r>
      <w:r w:rsidRPr="005C5FEE">
        <w:rPr>
          <w:rFonts w:cstheme="minorHAnsi"/>
          <w:b/>
          <w:bCs/>
        </w:rPr>
        <w:t xml:space="preserve"> hodin (prezenčně a online)</w:t>
      </w:r>
    </w:p>
    <w:p w14:paraId="41E673F0" w14:textId="482F7F6A" w:rsidR="005807D1" w:rsidRPr="005C5FEE" w:rsidRDefault="005807D1" w:rsidP="001F6BC4">
      <w:pPr>
        <w:jc w:val="both"/>
        <w:rPr>
          <w:rFonts w:cstheme="minorHAnsi"/>
        </w:rPr>
      </w:pPr>
      <w:r w:rsidRPr="005C5FEE">
        <w:rPr>
          <w:rFonts w:cstheme="minorHAnsi"/>
          <w:b/>
          <w:bCs/>
        </w:rPr>
        <w:t xml:space="preserve">Přítomní členové a jejich zástupci </w:t>
      </w:r>
      <w:r w:rsidR="00641C2A" w:rsidRPr="005C5FEE">
        <w:rPr>
          <w:rFonts w:cstheme="minorHAnsi"/>
          <w:b/>
          <w:bCs/>
        </w:rPr>
        <w:t xml:space="preserve">MKS DDZ </w:t>
      </w:r>
      <w:r w:rsidRPr="005C5FEE">
        <w:rPr>
          <w:rFonts w:cstheme="minorHAnsi"/>
          <w:b/>
          <w:bCs/>
        </w:rPr>
        <w:t xml:space="preserve">(prezenčně): </w:t>
      </w:r>
      <w:r w:rsidR="000F1A40" w:rsidRPr="005C5FEE">
        <w:rPr>
          <w:rFonts w:cstheme="minorHAnsi"/>
        </w:rPr>
        <w:t xml:space="preserve">Šimáčková </w:t>
      </w:r>
      <w:proofErr w:type="spellStart"/>
      <w:r w:rsidR="000F1A40" w:rsidRPr="005C5FEE">
        <w:rPr>
          <w:rFonts w:cstheme="minorHAnsi"/>
        </w:rPr>
        <w:t>Laurenčíková</w:t>
      </w:r>
      <w:proofErr w:type="spellEnd"/>
      <w:r w:rsidR="000F1A40" w:rsidRPr="005C5FEE">
        <w:rPr>
          <w:rFonts w:cstheme="minorHAnsi"/>
        </w:rPr>
        <w:t xml:space="preserve"> Klára (</w:t>
      </w:r>
      <w:r w:rsidR="00A327D7">
        <w:rPr>
          <w:rFonts w:cstheme="minorHAnsi"/>
        </w:rPr>
        <w:t>p</w:t>
      </w:r>
      <w:r w:rsidR="000F1A40" w:rsidRPr="005C5FEE">
        <w:rPr>
          <w:rFonts w:cstheme="minorHAnsi"/>
        </w:rPr>
        <w:t xml:space="preserve">ředsedkyně), </w:t>
      </w:r>
      <w:r w:rsidRPr="005C5FEE">
        <w:rPr>
          <w:rFonts w:cstheme="minorHAnsi"/>
        </w:rPr>
        <w:t>Bělohlávková Kateřina (MV), Svobodová Ivana (</w:t>
      </w:r>
      <w:proofErr w:type="spellStart"/>
      <w:r w:rsidRPr="005C5FEE">
        <w:rPr>
          <w:rFonts w:cstheme="minorHAnsi"/>
        </w:rPr>
        <w:t>MZd</w:t>
      </w:r>
      <w:proofErr w:type="spellEnd"/>
      <w:r w:rsidRPr="005C5FEE">
        <w:rPr>
          <w:rFonts w:cstheme="minorHAnsi"/>
        </w:rPr>
        <w:t xml:space="preserve">), Hrdlička </w:t>
      </w:r>
      <w:r w:rsidR="00CE78CF" w:rsidRPr="005C5FEE">
        <w:rPr>
          <w:rFonts w:cstheme="minorHAnsi"/>
        </w:rPr>
        <w:t xml:space="preserve">Ferdinand </w:t>
      </w:r>
      <w:r w:rsidRPr="005C5FEE">
        <w:rPr>
          <w:rFonts w:cstheme="minorHAnsi"/>
        </w:rPr>
        <w:t>(MŠMT)</w:t>
      </w:r>
      <w:r w:rsidR="008F7830" w:rsidRPr="005C5FEE">
        <w:rPr>
          <w:rFonts w:cstheme="minorHAnsi"/>
        </w:rPr>
        <w:t>,</w:t>
      </w:r>
      <w:r w:rsidRPr="005C5FEE">
        <w:rPr>
          <w:rFonts w:cstheme="minorHAnsi"/>
        </w:rPr>
        <w:t xml:space="preserve"> </w:t>
      </w:r>
      <w:r w:rsidR="008F7830" w:rsidRPr="005C5FEE">
        <w:rPr>
          <w:rFonts w:cstheme="minorHAnsi"/>
        </w:rPr>
        <w:t>Tyburcová Štěpánka (MZd)</w:t>
      </w:r>
      <w:r w:rsidR="00CE78CF" w:rsidRPr="005C5FEE">
        <w:rPr>
          <w:rFonts w:cstheme="minorHAnsi"/>
        </w:rPr>
        <w:t>.</w:t>
      </w:r>
    </w:p>
    <w:p w14:paraId="40FA994D" w14:textId="17ECE847" w:rsidR="005807D1" w:rsidRPr="005C5FEE" w:rsidRDefault="005807D1" w:rsidP="001F6BC4">
      <w:pPr>
        <w:jc w:val="both"/>
        <w:rPr>
          <w:rFonts w:eastAsia="Times New Roman" w:cstheme="minorHAnsi"/>
          <w:kern w:val="0"/>
          <w:lang w:eastAsia="cs-CZ"/>
          <w14:ligatures w14:val="none"/>
        </w:rPr>
      </w:pPr>
      <w:r w:rsidRPr="005C5FEE">
        <w:rPr>
          <w:rFonts w:cstheme="minorHAnsi"/>
          <w:b/>
          <w:bCs/>
        </w:rPr>
        <w:t>Přítomní členové a jejich zástupci (online):</w:t>
      </w:r>
      <w:r w:rsidRPr="005C5FEE">
        <w:rPr>
          <w:rFonts w:cstheme="minorHAnsi"/>
        </w:rPr>
        <w:t xml:space="preserve"> </w:t>
      </w:r>
      <w:proofErr w:type="spellStart"/>
      <w:r w:rsidR="00DE2CE4" w:rsidRPr="005C5FEE">
        <w:rPr>
          <w:rFonts w:cstheme="minorHAnsi"/>
        </w:rPr>
        <w:t>Vanclová</w:t>
      </w:r>
      <w:proofErr w:type="spellEnd"/>
      <w:r w:rsidR="00DE2CE4" w:rsidRPr="005C5FEE">
        <w:rPr>
          <w:rFonts w:cstheme="minorHAnsi"/>
        </w:rPr>
        <w:t xml:space="preserve"> </w:t>
      </w:r>
      <w:r w:rsidR="00CE78CF" w:rsidRPr="005C5FEE">
        <w:rPr>
          <w:rFonts w:cstheme="minorHAnsi"/>
        </w:rPr>
        <w:t>Markéta (</w:t>
      </w:r>
      <w:r w:rsidR="00DE2CE4" w:rsidRPr="005C5FEE">
        <w:rPr>
          <w:rFonts w:cstheme="minorHAnsi"/>
        </w:rPr>
        <w:t>MPSV</w:t>
      </w:r>
      <w:r w:rsidR="00CE78CF" w:rsidRPr="005C5FEE">
        <w:rPr>
          <w:rFonts w:cstheme="minorHAnsi"/>
        </w:rPr>
        <w:t>)</w:t>
      </w:r>
      <w:r w:rsidR="00DE2CE4" w:rsidRPr="005C5FEE">
        <w:rPr>
          <w:rFonts w:cstheme="minorHAnsi"/>
        </w:rPr>
        <w:t xml:space="preserve">, Vančáková </w:t>
      </w:r>
      <w:r w:rsidR="00CE78CF" w:rsidRPr="005C5FEE">
        <w:rPr>
          <w:rFonts w:cstheme="minorHAnsi"/>
        </w:rPr>
        <w:t xml:space="preserve">Martina </w:t>
      </w:r>
      <w:r w:rsidR="00DE2CE4" w:rsidRPr="005C5FEE">
        <w:rPr>
          <w:rFonts w:cstheme="minorHAnsi"/>
        </w:rPr>
        <w:t xml:space="preserve">(MPSV), </w:t>
      </w:r>
      <w:r w:rsidRPr="005C5FEE">
        <w:rPr>
          <w:rFonts w:cstheme="minorHAnsi"/>
        </w:rPr>
        <w:t>Černíková Tereza (ÚV)</w:t>
      </w:r>
      <w:r w:rsidR="00364CEC" w:rsidRPr="005C5FEE">
        <w:rPr>
          <w:rFonts w:cstheme="minorHAnsi"/>
        </w:rPr>
        <w:t xml:space="preserve">, </w:t>
      </w:r>
      <w:r w:rsidR="00364CEC" w:rsidRPr="005C5FEE">
        <w:rPr>
          <w:rFonts w:eastAsia="Times New Roman" w:cstheme="minorHAnsi"/>
          <w:kern w:val="0"/>
          <w:lang w:eastAsia="cs-CZ"/>
          <w14:ligatures w14:val="none"/>
        </w:rPr>
        <w:t xml:space="preserve">Šíp </w:t>
      </w:r>
      <w:r w:rsidR="00CE78CF" w:rsidRPr="005C5FEE">
        <w:rPr>
          <w:rFonts w:eastAsia="Times New Roman" w:cstheme="minorHAnsi"/>
          <w:kern w:val="0"/>
          <w:lang w:eastAsia="cs-CZ"/>
          <w14:ligatures w14:val="none"/>
        </w:rPr>
        <w:t xml:space="preserve">Michal </w:t>
      </w:r>
      <w:r w:rsidR="00364CEC" w:rsidRPr="005C5FEE">
        <w:rPr>
          <w:rFonts w:eastAsia="Times New Roman" w:cstheme="minorHAnsi"/>
          <w:kern w:val="0"/>
          <w:lang w:eastAsia="cs-CZ"/>
          <w14:ligatures w14:val="none"/>
        </w:rPr>
        <w:t>(MPSV)</w:t>
      </w:r>
      <w:r w:rsidR="00CE78CF" w:rsidRPr="005C5FEE">
        <w:rPr>
          <w:rFonts w:eastAsia="Times New Roman" w:cstheme="minorHAnsi"/>
          <w:kern w:val="0"/>
          <w:lang w:eastAsia="cs-CZ"/>
          <w14:ligatures w14:val="none"/>
        </w:rPr>
        <w:t>.</w:t>
      </w:r>
    </w:p>
    <w:p w14:paraId="68D7F404" w14:textId="12567BE5" w:rsidR="005807D1" w:rsidRPr="005C5FEE" w:rsidRDefault="00A327D7" w:rsidP="001F6BC4">
      <w:pPr>
        <w:tabs>
          <w:tab w:val="left" w:pos="2480"/>
        </w:tabs>
        <w:jc w:val="both"/>
        <w:rPr>
          <w:rFonts w:cstheme="minorHAnsi"/>
          <w:b/>
          <w:bCs/>
        </w:rPr>
      </w:pPr>
      <w:r w:rsidRPr="005C5FEE">
        <w:rPr>
          <w:rFonts w:cstheme="minorHAnsi"/>
          <w:b/>
          <w:bCs/>
        </w:rPr>
        <w:t>Účastníci</w:t>
      </w:r>
      <w:r w:rsidR="00641C2A" w:rsidRPr="005C5FEE">
        <w:rPr>
          <w:rFonts w:cstheme="minorHAnsi"/>
          <w:b/>
          <w:bCs/>
        </w:rPr>
        <w:t xml:space="preserve"> MOS DDZ a další h</w:t>
      </w:r>
      <w:r w:rsidR="005807D1" w:rsidRPr="005C5FEE">
        <w:rPr>
          <w:rFonts w:cstheme="minorHAnsi"/>
          <w:b/>
          <w:bCs/>
        </w:rPr>
        <w:t xml:space="preserve">osté (prezenčně): </w:t>
      </w:r>
      <w:r w:rsidR="00DE2CE4" w:rsidRPr="005C5FEE">
        <w:rPr>
          <w:rFonts w:cstheme="minorHAnsi"/>
        </w:rPr>
        <w:t xml:space="preserve">Dvořáčková </w:t>
      </w:r>
      <w:r w:rsidR="00CE78CF" w:rsidRPr="005C5FEE">
        <w:rPr>
          <w:rFonts w:cstheme="minorHAnsi"/>
        </w:rPr>
        <w:t xml:space="preserve">Markéta </w:t>
      </w:r>
      <w:r w:rsidR="00DE2CE4" w:rsidRPr="005C5FEE">
        <w:rPr>
          <w:rFonts w:cstheme="minorHAnsi"/>
        </w:rPr>
        <w:t>(</w:t>
      </w:r>
      <w:r w:rsidR="00502DCB">
        <w:rPr>
          <w:rFonts w:cstheme="minorHAnsi"/>
        </w:rPr>
        <w:t>NS MAS</w:t>
      </w:r>
      <w:r w:rsidR="00DE2CE4" w:rsidRPr="005C5FEE">
        <w:rPr>
          <w:rFonts w:cstheme="minorHAnsi"/>
        </w:rPr>
        <w:t xml:space="preserve">), Eretová </w:t>
      </w:r>
      <w:r w:rsidR="00CE78CF" w:rsidRPr="005C5FEE">
        <w:rPr>
          <w:rFonts w:cstheme="minorHAnsi"/>
        </w:rPr>
        <w:t xml:space="preserve">Naděžda </w:t>
      </w:r>
      <w:r w:rsidR="00DE2CE4" w:rsidRPr="005C5FEE">
        <w:rPr>
          <w:rFonts w:cstheme="minorHAnsi"/>
        </w:rPr>
        <w:t>(</w:t>
      </w:r>
      <w:proofErr w:type="spellStart"/>
      <w:r w:rsidR="00DC543C">
        <w:rPr>
          <w:rFonts w:cstheme="minorHAnsi"/>
        </w:rPr>
        <w:t>W</w:t>
      </w:r>
      <w:r w:rsidR="00DC543C" w:rsidRPr="00DC543C">
        <w:rPr>
          <w:rFonts w:cstheme="minorHAnsi"/>
        </w:rPr>
        <w:t>olters</w:t>
      </w:r>
      <w:proofErr w:type="spellEnd"/>
      <w:r w:rsidR="00DC543C">
        <w:rPr>
          <w:rFonts w:cstheme="minorHAnsi"/>
        </w:rPr>
        <w:t xml:space="preserve"> </w:t>
      </w:r>
      <w:proofErr w:type="spellStart"/>
      <w:r w:rsidR="00DC543C">
        <w:rPr>
          <w:rFonts w:cstheme="minorHAnsi"/>
        </w:rPr>
        <w:t>K</w:t>
      </w:r>
      <w:r w:rsidR="00DC543C" w:rsidRPr="00DC543C">
        <w:rPr>
          <w:rFonts w:cstheme="minorHAnsi"/>
        </w:rPr>
        <w:t>luwer</w:t>
      </w:r>
      <w:proofErr w:type="spellEnd"/>
      <w:r w:rsidR="00DE2CE4" w:rsidRPr="005C5FEE">
        <w:rPr>
          <w:rFonts w:cstheme="minorHAnsi"/>
        </w:rPr>
        <w:t xml:space="preserve">), Hečková </w:t>
      </w:r>
      <w:r w:rsidR="00CE78CF" w:rsidRPr="005C5FEE">
        <w:rPr>
          <w:rFonts w:cstheme="minorHAnsi"/>
        </w:rPr>
        <w:t xml:space="preserve">Lenka </w:t>
      </w:r>
      <w:r w:rsidR="00DE2CE4" w:rsidRPr="005C5FEE">
        <w:rPr>
          <w:rFonts w:cstheme="minorHAnsi"/>
        </w:rPr>
        <w:t xml:space="preserve">(SOFA), Hejdová </w:t>
      </w:r>
      <w:r w:rsidR="00CE78CF" w:rsidRPr="005C5FEE">
        <w:rPr>
          <w:rFonts w:cstheme="minorHAnsi"/>
        </w:rPr>
        <w:t xml:space="preserve">Martina </w:t>
      </w:r>
      <w:r w:rsidR="00DE2CE4" w:rsidRPr="005C5FEE">
        <w:rPr>
          <w:rFonts w:cstheme="minorHAnsi"/>
        </w:rPr>
        <w:t>(</w:t>
      </w:r>
      <w:proofErr w:type="spellStart"/>
      <w:r w:rsidR="00DE2CE4" w:rsidRPr="005C5FEE">
        <w:rPr>
          <w:rFonts w:cstheme="minorHAnsi"/>
        </w:rPr>
        <w:t>MZd</w:t>
      </w:r>
      <w:proofErr w:type="spellEnd"/>
      <w:r w:rsidR="00DE2CE4" w:rsidRPr="005C5FEE">
        <w:rPr>
          <w:rFonts w:cstheme="minorHAnsi"/>
        </w:rPr>
        <w:t xml:space="preserve">), Lemrová </w:t>
      </w:r>
      <w:r w:rsidR="00CE78CF" w:rsidRPr="005C5FEE">
        <w:rPr>
          <w:rFonts w:cstheme="minorHAnsi"/>
        </w:rPr>
        <w:t>Adéla</w:t>
      </w:r>
      <w:r w:rsidR="00CE78CF" w:rsidRPr="005C5FEE">
        <w:rPr>
          <w:rFonts w:cstheme="minorHAnsi"/>
          <w:b/>
          <w:bCs/>
        </w:rPr>
        <w:t xml:space="preserve"> </w:t>
      </w:r>
      <w:r w:rsidR="00DE2CE4" w:rsidRPr="005C5FEE">
        <w:rPr>
          <w:rFonts w:cstheme="minorHAnsi"/>
        </w:rPr>
        <w:t xml:space="preserve">(SZÚ), Svačinová </w:t>
      </w:r>
      <w:r w:rsidR="00CE78CF" w:rsidRPr="005C5FEE">
        <w:rPr>
          <w:rFonts w:cstheme="minorHAnsi"/>
        </w:rPr>
        <w:t xml:space="preserve">Tereza </w:t>
      </w:r>
      <w:r w:rsidR="00DE2CE4" w:rsidRPr="005C5FEE">
        <w:rPr>
          <w:rFonts w:cstheme="minorHAnsi"/>
        </w:rPr>
        <w:t xml:space="preserve">(SOFA), </w:t>
      </w:r>
      <w:proofErr w:type="spellStart"/>
      <w:r w:rsidR="00DE2CE4" w:rsidRPr="005C5FEE">
        <w:rPr>
          <w:rFonts w:cstheme="minorHAnsi"/>
        </w:rPr>
        <w:t>Herdenson</w:t>
      </w:r>
      <w:proofErr w:type="spellEnd"/>
      <w:r w:rsidR="00DE2CE4" w:rsidRPr="005C5FEE">
        <w:rPr>
          <w:rFonts w:cstheme="minorHAnsi"/>
        </w:rPr>
        <w:t xml:space="preserve"> </w:t>
      </w:r>
      <w:r w:rsidR="00CE78CF" w:rsidRPr="005C5FEE">
        <w:rPr>
          <w:rFonts w:cstheme="minorHAnsi"/>
        </w:rPr>
        <w:t xml:space="preserve">Laura </w:t>
      </w:r>
      <w:r w:rsidR="00DE2CE4" w:rsidRPr="005C5FEE">
        <w:rPr>
          <w:rFonts w:cstheme="minorHAnsi"/>
        </w:rPr>
        <w:t>(</w:t>
      </w:r>
      <w:r w:rsidR="00CE78CF" w:rsidRPr="005C5FEE">
        <w:rPr>
          <w:rFonts w:cstheme="minorHAnsi"/>
        </w:rPr>
        <w:t>Společnost pro kreativitu ve vzdělávání</w:t>
      </w:r>
      <w:r w:rsidR="00DE2CE4" w:rsidRPr="005C5FEE">
        <w:rPr>
          <w:rFonts w:cstheme="minorHAnsi"/>
        </w:rPr>
        <w:t>).</w:t>
      </w:r>
    </w:p>
    <w:p w14:paraId="7C556125" w14:textId="602EC155" w:rsidR="005807D1" w:rsidRPr="005C5FEE" w:rsidRDefault="00A327D7" w:rsidP="001F6BC4">
      <w:pPr>
        <w:jc w:val="both"/>
        <w:rPr>
          <w:rFonts w:eastAsia="Times New Roman" w:cstheme="minorHAnsi"/>
          <w:kern w:val="0"/>
          <w:lang w:eastAsia="cs-CZ"/>
          <w14:ligatures w14:val="none"/>
        </w:rPr>
      </w:pPr>
      <w:r w:rsidRPr="005C5FEE">
        <w:rPr>
          <w:rFonts w:cstheme="minorHAnsi"/>
          <w:b/>
          <w:bCs/>
        </w:rPr>
        <w:t>Účastníci</w:t>
      </w:r>
      <w:r w:rsidR="00641C2A" w:rsidRPr="005C5FEE">
        <w:rPr>
          <w:rFonts w:cstheme="minorHAnsi"/>
          <w:b/>
          <w:bCs/>
        </w:rPr>
        <w:t xml:space="preserve"> MOS DDZ a další h</w:t>
      </w:r>
      <w:r w:rsidR="005807D1" w:rsidRPr="005C5FEE">
        <w:rPr>
          <w:rFonts w:cstheme="minorHAnsi"/>
          <w:b/>
          <w:bCs/>
        </w:rPr>
        <w:t xml:space="preserve">osté (online): </w:t>
      </w:r>
      <w:r w:rsidR="00DE2CE4" w:rsidRPr="005C5FEE">
        <w:rPr>
          <w:rFonts w:eastAsia="Times New Roman" w:cstheme="minorHAnsi"/>
          <w:kern w:val="0"/>
          <w:lang w:eastAsia="cs-CZ"/>
          <w14:ligatures w14:val="none"/>
        </w:rPr>
        <w:t xml:space="preserve">Vašků </w:t>
      </w:r>
      <w:r w:rsidR="00CE78CF" w:rsidRPr="005C5FEE">
        <w:rPr>
          <w:rFonts w:eastAsia="Times New Roman" w:cstheme="minorHAnsi"/>
          <w:kern w:val="0"/>
          <w:lang w:eastAsia="cs-CZ"/>
          <w14:ligatures w14:val="none"/>
        </w:rPr>
        <w:t xml:space="preserve">Alena </w:t>
      </w:r>
      <w:r w:rsidR="00DE2CE4" w:rsidRPr="005C5FEE">
        <w:rPr>
          <w:rFonts w:eastAsia="Times New Roman" w:cstheme="minorHAnsi"/>
          <w:kern w:val="0"/>
          <w:lang w:eastAsia="cs-CZ"/>
          <w14:ligatures w14:val="none"/>
        </w:rPr>
        <w:t xml:space="preserve">(Vojenská Nemocnice), Zelinová </w:t>
      </w:r>
      <w:r w:rsidR="00CE78CF" w:rsidRPr="005C5FEE">
        <w:rPr>
          <w:rFonts w:eastAsia="Times New Roman" w:cstheme="minorHAnsi"/>
          <w:kern w:val="0"/>
          <w:lang w:eastAsia="cs-CZ"/>
          <w14:ligatures w14:val="none"/>
        </w:rPr>
        <w:t xml:space="preserve">Alena </w:t>
      </w:r>
      <w:r w:rsidR="00364CEC" w:rsidRPr="005C5FEE">
        <w:rPr>
          <w:rFonts w:eastAsia="Times New Roman" w:cstheme="minorHAnsi"/>
          <w:kern w:val="0"/>
          <w:lang w:eastAsia="cs-CZ"/>
          <w14:ligatures w14:val="none"/>
        </w:rPr>
        <w:t>(</w:t>
      </w:r>
      <w:proofErr w:type="spellStart"/>
      <w:r w:rsidR="00DE2CE4" w:rsidRPr="005C5FEE">
        <w:rPr>
          <w:rFonts w:eastAsia="Times New Roman" w:cstheme="minorHAnsi"/>
          <w:kern w:val="0"/>
          <w:lang w:eastAsia="cs-CZ"/>
          <w14:ligatures w14:val="none"/>
        </w:rPr>
        <w:t>MZd</w:t>
      </w:r>
      <w:proofErr w:type="spellEnd"/>
      <w:r w:rsidR="00DE2CE4" w:rsidRPr="005C5FEE">
        <w:rPr>
          <w:rFonts w:eastAsia="Times New Roman" w:cstheme="minorHAnsi"/>
          <w:kern w:val="0"/>
          <w:lang w:eastAsia="cs-CZ"/>
          <w14:ligatures w14:val="none"/>
        </w:rPr>
        <w:t xml:space="preserve"> - Triple P), </w:t>
      </w:r>
      <w:r w:rsidR="00364CEC" w:rsidRPr="005C5FEE">
        <w:rPr>
          <w:rFonts w:eastAsia="Times New Roman" w:cstheme="minorHAnsi"/>
          <w:kern w:val="0"/>
          <w:lang w:eastAsia="cs-CZ"/>
          <w14:ligatures w14:val="none"/>
        </w:rPr>
        <w:t xml:space="preserve">Dušková Pryk </w:t>
      </w:r>
      <w:r w:rsidR="00CE78CF" w:rsidRPr="005C5FEE">
        <w:rPr>
          <w:rFonts w:eastAsia="Times New Roman" w:cstheme="minorHAnsi"/>
          <w:kern w:val="0"/>
          <w:lang w:eastAsia="cs-CZ"/>
          <w14:ligatures w14:val="none"/>
        </w:rPr>
        <w:t xml:space="preserve">Beata </w:t>
      </w:r>
      <w:r w:rsidR="00364CEC" w:rsidRPr="005C5FEE">
        <w:rPr>
          <w:rFonts w:eastAsia="Times New Roman" w:cstheme="minorHAnsi"/>
          <w:kern w:val="0"/>
          <w:lang w:eastAsia="cs-CZ"/>
          <w14:ligatures w14:val="none"/>
        </w:rPr>
        <w:t xml:space="preserve">(Jihočeský kraj), Kunertová </w:t>
      </w:r>
      <w:r w:rsidR="00CE78CF" w:rsidRPr="005C5FEE">
        <w:rPr>
          <w:rFonts w:eastAsia="Times New Roman" w:cstheme="minorHAnsi"/>
          <w:kern w:val="0"/>
          <w:lang w:eastAsia="cs-CZ"/>
          <w14:ligatures w14:val="none"/>
        </w:rPr>
        <w:t xml:space="preserve">Edit </w:t>
      </w:r>
      <w:r w:rsidR="00364CEC" w:rsidRPr="005C5FEE">
        <w:rPr>
          <w:rFonts w:eastAsia="Times New Roman" w:cstheme="minorHAnsi"/>
          <w:kern w:val="0"/>
          <w:lang w:eastAsia="cs-CZ"/>
          <w14:ligatures w14:val="none"/>
        </w:rPr>
        <w:t xml:space="preserve">(FOKUS Karlovarský kraj), Volavková </w:t>
      </w:r>
      <w:r w:rsidR="00CE78CF" w:rsidRPr="005C5FEE">
        <w:rPr>
          <w:rFonts w:eastAsia="Times New Roman" w:cstheme="minorHAnsi"/>
          <w:kern w:val="0"/>
          <w:lang w:eastAsia="cs-CZ"/>
          <w14:ligatures w14:val="none"/>
        </w:rPr>
        <w:t xml:space="preserve">Erika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K</w:t>
      </w:r>
      <w:r w:rsidR="00364CEC" w:rsidRPr="005C5FEE">
        <w:rPr>
          <w:rFonts w:eastAsia="Times New Roman" w:cstheme="minorHAnsi"/>
          <w:kern w:val="0"/>
          <w:lang w:eastAsia="cs-CZ"/>
          <w14:ligatures w14:val="none"/>
        </w:rPr>
        <w:t xml:space="preserve">raj Vysočina), Tučková </w:t>
      </w:r>
      <w:r w:rsidR="00CE78CF" w:rsidRPr="005C5FEE">
        <w:rPr>
          <w:rFonts w:eastAsia="Times New Roman" w:cstheme="minorHAnsi"/>
          <w:kern w:val="0"/>
          <w:lang w:eastAsia="cs-CZ"/>
          <w14:ligatures w14:val="none"/>
        </w:rPr>
        <w:t xml:space="preserve">Eva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Č</w:t>
      </w:r>
      <w:r w:rsidR="00364CEC" w:rsidRPr="005C5FEE">
        <w:rPr>
          <w:rFonts w:eastAsia="Times New Roman" w:cstheme="minorHAnsi"/>
          <w:kern w:val="0"/>
          <w:lang w:eastAsia="cs-CZ"/>
          <w14:ligatures w14:val="none"/>
        </w:rPr>
        <w:t xml:space="preserve">eská školní inspekce, dále jen ČŠI), Janská </w:t>
      </w:r>
      <w:r w:rsidR="00CE78CF" w:rsidRPr="005C5FEE">
        <w:rPr>
          <w:rFonts w:eastAsia="Times New Roman" w:cstheme="minorHAnsi"/>
          <w:kern w:val="0"/>
          <w:lang w:eastAsia="cs-CZ"/>
          <w14:ligatures w14:val="none"/>
        </w:rPr>
        <w:t xml:space="preserve">Iva </w:t>
      </w:r>
      <w:r w:rsidR="00364CEC" w:rsidRPr="005C5FEE">
        <w:rPr>
          <w:rFonts w:eastAsia="Times New Roman" w:cstheme="minorHAnsi"/>
          <w:kern w:val="0"/>
          <w:lang w:eastAsia="cs-CZ"/>
          <w14:ligatures w14:val="none"/>
        </w:rPr>
        <w:t>(</w:t>
      </w:r>
      <w:proofErr w:type="spellStart"/>
      <w:r w:rsidR="00364CEC" w:rsidRPr="005C5FEE">
        <w:rPr>
          <w:rFonts w:eastAsia="Times New Roman" w:cstheme="minorHAnsi"/>
          <w:kern w:val="0"/>
          <w:lang w:eastAsia="cs-CZ"/>
          <w14:ligatures w14:val="none"/>
        </w:rPr>
        <w:t>Spoluškola</w:t>
      </w:r>
      <w:proofErr w:type="spellEnd"/>
      <w:r w:rsidR="00364CEC" w:rsidRPr="005C5FEE">
        <w:rPr>
          <w:rFonts w:eastAsia="Times New Roman" w:cstheme="minorHAnsi"/>
          <w:kern w:val="0"/>
          <w:lang w:eastAsia="cs-CZ"/>
          <w14:ligatures w14:val="none"/>
        </w:rPr>
        <w:t xml:space="preserve">), </w:t>
      </w:r>
      <w:proofErr w:type="spellStart"/>
      <w:r w:rsidR="00364CEC" w:rsidRPr="005C5FEE">
        <w:rPr>
          <w:rFonts w:eastAsia="Times New Roman" w:cstheme="minorHAnsi"/>
          <w:kern w:val="0"/>
          <w:lang w:eastAsia="cs-CZ"/>
          <w14:ligatures w14:val="none"/>
        </w:rPr>
        <w:t>Petrůjová</w:t>
      </w:r>
      <w:proofErr w:type="spellEnd"/>
      <w:r w:rsidR="00364CEC" w:rsidRPr="005C5FEE">
        <w:rPr>
          <w:rFonts w:eastAsia="Times New Roman" w:cstheme="minorHAnsi"/>
          <w:kern w:val="0"/>
          <w:lang w:eastAsia="cs-CZ"/>
          <w14:ligatures w14:val="none"/>
        </w:rPr>
        <w:t xml:space="preserve"> </w:t>
      </w:r>
      <w:r w:rsidR="00CE78CF" w:rsidRPr="005C5FEE">
        <w:rPr>
          <w:rFonts w:eastAsia="Times New Roman" w:cstheme="minorHAnsi"/>
          <w:kern w:val="0"/>
          <w:lang w:eastAsia="cs-CZ"/>
          <w14:ligatures w14:val="none"/>
        </w:rPr>
        <w:t xml:space="preserve">Jana </w:t>
      </w:r>
      <w:r w:rsidR="00364CEC" w:rsidRPr="005C5FEE">
        <w:rPr>
          <w:rFonts w:eastAsia="Times New Roman" w:cstheme="minorHAnsi"/>
          <w:kern w:val="0"/>
          <w:lang w:eastAsia="cs-CZ"/>
          <w14:ligatures w14:val="none"/>
        </w:rPr>
        <w:t xml:space="preserve">(Karlovarský kraj), Marek </w:t>
      </w:r>
      <w:r w:rsidR="00CE78CF" w:rsidRPr="005C5FEE">
        <w:rPr>
          <w:rFonts w:eastAsia="Times New Roman" w:cstheme="minorHAnsi"/>
          <w:kern w:val="0"/>
          <w:lang w:eastAsia="cs-CZ"/>
          <w14:ligatures w14:val="none"/>
        </w:rPr>
        <w:t xml:space="preserve">Jaroslav </w:t>
      </w:r>
      <w:r w:rsidR="00364CEC" w:rsidRPr="005C5FEE">
        <w:rPr>
          <w:rFonts w:eastAsia="Times New Roman" w:cstheme="minorHAnsi"/>
          <w:kern w:val="0"/>
          <w:lang w:eastAsia="cs-CZ"/>
          <w14:ligatures w14:val="none"/>
        </w:rPr>
        <w:t>(Pardubický kraj), Jurášová Kristýna (</w:t>
      </w:r>
      <w:proofErr w:type="spellStart"/>
      <w:r w:rsidR="00364CEC" w:rsidRPr="005C5FEE">
        <w:rPr>
          <w:rFonts w:eastAsia="Times New Roman" w:cstheme="minorHAnsi"/>
          <w:kern w:val="0"/>
          <w:lang w:eastAsia="cs-CZ"/>
          <w14:ligatures w14:val="none"/>
        </w:rPr>
        <w:t>Manaol</w:t>
      </w:r>
      <w:proofErr w:type="spellEnd"/>
      <w:r w:rsidR="00364CEC" w:rsidRPr="005C5FEE">
        <w:rPr>
          <w:rFonts w:eastAsia="Times New Roman" w:cstheme="minorHAnsi"/>
          <w:kern w:val="0"/>
          <w:lang w:eastAsia="cs-CZ"/>
          <w14:ligatures w14:val="none"/>
        </w:rPr>
        <w:t xml:space="preserve">), </w:t>
      </w:r>
      <w:r w:rsidR="003A2E49" w:rsidRPr="003A2E49">
        <w:rPr>
          <w:rFonts w:eastAsia="Times New Roman" w:cstheme="minorHAnsi"/>
          <w:kern w:val="0"/>
          <w:lang w:eastAsia="cs-CZ"/>
          <w14:ligatures w14:val="none"/>
        </w:rPr>
        <w:t xml:space="preserve">Petra Kasalická </w:t>
      </w:r>
      <w:r w:rsidR="00364CEC" w:rsidRPr="005C5FEE">
        <w:rPr>
          <w:rFonts w:eastAsia="Times New Roman" w:cstheme="minorHAnsi"/>
          <w:kern w:val="0"/>
          <w:lang w:eastAsia="cs-CZ"/>
          <w14:ligatures w14:val="none"/>
        </w:rPr>
        <w:t xml:space="preserve">(Výbor dobré vůle), Dosoudilová </w:t>
      </w:r>
      <w:r w:rsidR="00CE78CF" w:rsidRPr="005C5FEE">
        <w:rPr>
          <w:rFonts w:eastAsia="Times New Roman" w:cstheme="minorHAnsi"/>
          <w:kern w:val="0"/>
          <w:lang w:eastAsia="cs-CZ"/>
          <w14:ligatures w14:val="none"/>
        </w:rPr>
        <w:t xml:space="preserve">Kateřina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Č</w:t>
      </w:r>
      <w:r w:rsidR="00364CEC" w:rsidRPr="005C5FEE">
        <w:rPr>
          <w:rFonts w:eastAsia="Times New Roman" w:cstheme="minorHAnsi"/>
          <w:kern w:val="0"/>
          <w:lang w:eastAsia="cs-CZ"/>
          <w14:ligatures w14:val="none"/>
        </w:rPr>
        <w:t xml:space="preserve">lověk v tísni), Sládková </w:t>
      </w:r>
      <w:r w:rsidR="00CE78CF" w:rsidRPr="005C5FEE">
        <w:rPr>
          <w:rFonts w:eastAsia="Times New Roman" w:cstheme="minorHAnsi"/>
          <w:kern w:val="0"/>
          <w:lang w:eastAsia="cs-CZ"/>
          <w14:ligatures w14:val="none"/>
        </w:rPr>
        <w:t xml:space="preserve">Lenka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J</w:t>
      </w:r>
      <w:r w:rsidR="00364CEC" w:rsidRPr="005C5FEE">
        <w:rPr>
          <w:rFonts w:eastAsia="Times New Roman" w:cstheme="minorHAnsi"/>
          <w:kern w:val="0"/>
          <w:lang w:eastAsia="cs-CZ"/>
          <w14:ligatures w14:val="none"/>
        </w:rPr>
        <w:t xml:space="preserve">ihočeský kraj), Trejbalová </w:t>
      </w:r>
      <w:r w:rsidR="00CE78CF" w:rsidRPr="005C5FEE">
        <w:rPr>
          <w:rFonts w:eastAsia="Times New Roman" w:cstheme="minorHAnsi"/>
          <w:kern w:val="0"/>
          <w:lang w:eastAsia="cs-CZ"/>
          <w14:ligatures w14:val="none"/>
        </w:rPr>
        <w:t xml:space="preserve">Marcela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K</w:t>
      </w:r>
      <w:r w:rsidR="00364CEC" w:rsidRPr="005C5FEE">
        <w:rPr>
          <w:rFonts w:eastAsia="Times New Roman" w:cstheme="minorHAnsi"/>
          <w:kern w:val="0"/>
          <w:lang w:eastAsia="cs-CZ"/>
          <w14:ligatures w14:val="none"/>
        </w:rPr>
        <w:t xml:space="preserve">rajský soud </w:t>
      </w:r>
      <w:r w:rsidR="003A2E49">
        <w:rPr>
          <w:rFonts w:eastAsia="Times New Roman" w:cstheme="minorHAnsi"/>
          <w:kern w:val="0"/>
          <w:lang w:eastAsia="cs-CZ"/>
          <w14:ligatures w14:val="none"/>
        </w:rPr>
        <w:t>Ú</w:t>
      </w:r>
      <w:r w:rsidR="00364CEC" w:rsidRPr="005C5FEE">
        <w:rPr>
          <w:rFonts w:eastAsia="Times New Roman" w:cstheme="minorHAnsi"/>
          <w:kern w:val="0"/>
          <w:lang w:eastAsia="cs-CZ"/>
          <w14:ligatures w14:val="none"/>
        </w:rPr>
        <w:t xml:space="preserve">stí nad </w:t>
      </w:r>
      <w:r w:rsidR="003A2E49">
        <w:rPr>
          <w:rFonts w:eastAsia="Times New Roman" w:cstheme="minorHAnsi"/>
          <w:kern w:val="0"/>
          <w:lang w:eastAsia="cs-CZ"/>
          <w14:ligatures w14:val="none"/>
        </w:rPr>
        <w:t>L</w:t>
      </w:r>
      <w:r w:rsidR="00364CEC" w:rsidRPr="005C5FEE">
        <w:rPr>
          <w:rFonts w:eastAsia="Times New Roman" w:cstheme="minorHAnsi"/>
          <w:kern w:val="0"/>
          <w:lang w:eastAsia="cs-CZ"/>
          <w14:ligatures w14:val="none"/>
        </w:rPr>
        <w:t xml:space="preserve">abem), </w:t>
      </w:r>
      <w:r w:rsidR="005807D1" w:rsidRPr="005C5FEE">
        <w:rPr>
          <w:rFonts w:cstheme="minorHAnsi"/>
        </w:rPr>
        <w:t xml:space="preserve">Zimmermannová </w:t>
      </w:r>
      <w:r w:rsidR="00306AF4" w:rsidRPr="005C5FEE">
        <w:rPr>
          <w:rFonts w:cstheme="minorHAnsi"/>
        </w:rPr>
        <w:t xml:space="preserve">Marie </w:t>
      </w:r>
      <w:r w:rsidR="005807D1" w:rsidRPr="005C5FEE">
        <w:rPr>
          <w:rFonts w:cstheme="minorHAnsi"/>
        </w:rPr>
        <w:t>(Asociace komorních služeb v</w:t>
      </w:r>
      <w:r w:rsidR="000F1A40" w:rsidRPr="005C5FEE">
        <w:rPr>
          <w:rFonts w:cstheme="minorHAnsi"/>
        </w:rPr>
        <w:t xml:space="preserve"> oblasti </w:t>
      </w:r>
      <w:r w:rsidR="005807D1" w:rsidRPr="005C5FEE">
        <w:rPr>
          <w:rFonts w:cstheme="minorHAnsi"/>
        </w:rPr>
        <w:t xml:space="preserve">péči o DZ), </w:t>
      </w:r>
      <w:r w:rsidR="00364CEC" w:rsidRPr="005C5FEE">
        <w:rPr>
          <w:rFonts w:eastAsia="Times New Roman" w:cstheme="minorHAnsi"/>
          <w:kern w:val="0"/>
          <w:lang w:eastAsia="cs-CZ"/>
          <w14:ligatures w14:val="none"/>
        </w:rPr>
        <w:t xml:space="preserve">Šimková </w:t>
      </w:r>
      <w:r w:rsidR="00CE78CF" w:rsidRPr="005C5FEE">
        <w:rPr>
          <w:rFonts w:eastAsia="Times New Roman" w:cstheme="minorHAnsi"/>
          <w:kern w:val="0"/>
          <w:lang w:eastAsia="cs-CZ"/>
          <w14:ligatures w14:val="none"/>
        </w:rPr>
        <w:t xml:space="preserve">Marie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K</w:t>
      </w:r>
      <w:r w:rsidR="00364CEC" w:rsidRPr="005C5FEE">
        <w:rPr>
          <w:rFonts w:eastAsia="Times New Roman" w:cstheme="minorHAnsi"/>
          <w:kern w:val="0"/>
          <w:lang w:eastAsia="cs-CZ"/>
          <w14:ligatures w14:val="none"/>
        </w:rPr>
        <w:t xml:space="preserve">rálovehradecký kraj), Michálková </w:t>
      </w:r>
      <w:r w:rsidR="00CE78CF" w:rsidRPr="005C5FEE">
        <w:rPr>
          <w:rFonts w:eastAsia="Times New Roman" w:cstheme="minorHAnsi"/>
          <w:kern w:val="0"/>
          <w:lang w:eastAsia="cs-CZ"/>
          <w14:ligatures w14:val="none"/>
        </w:rPr>
        <w:t xml:space="preserve">Pavla </w:t>
      </w:r>
      <w:r w:rsidR="00364CEC" w:rsidRPr="005C5FEE">
        <w:rPr>
          <w:rFonts w:eastAsia="Times New Roman" w:cstheme="minorHAnsi"/>
          <w:kern w:val="0"/>
          <w:lang w:eastAsia="cs-CZ"/>
          <w14:ligatures w14:val="none"/>
        </w:rPr>
        <w:t xml:space="preserve">(FOKUS Tábor), </w:t>
      </w:r>
      <w:proofErr w:type="spellStart"/>
      <w:r w:rsidR="00364CEC" w:rsidRPr="005C5FEE">
        <w:rPr>
          <w:rFonts w:eastAsia="Times New Roman" w:cstheme="minorHAnsi"/>
          <w:kern w:val="0"/>
          <w:lang w:eastAsia="cs-CZ"/>
          <w14:ligatures w14:val="none"/>
        </w:rPr>
        <w:t>Pabian</w:t>
      </w:r>
      <w:proofErr w:type="spellEnd"/>
      <w:r w:rsidR="00364CEC" w:rsidRPr="005C5FEE">
        <w:rPr>
          <w:rFonts w:eastAsia="Times New Roman" w:cstheme="minorHAnsi"/>
          <w:kern w:val="0"/>
          <w:lang w:eastAsia="cs-CZ"/>
          <w14:ligatures w14:val="none"/>
        </w:rPr>
        <w:t xml:space="preserve"> </w:t>
      </w:r>
      <w:r w:rsidR="00CE78CF" w:rsidRPr="005C5FEE">
        <w:rPr>
          <w:rFonts w:eastAsia="Times New Roman" w:cstheme="minorHAnsi"/>
          <w:kern w:val="0"/>
          <w:lang w:eastAsia="cs-CZ"/>
          <w14:ligatures w14:val="none"/>
        </w:rPr>
        <w:t xml:space="preserve">Petr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V</w:t>
      </w:r>
      <w:r w:rsidR="00364CEC" w:rsidRPr="005C5FEE">
        <w:rPr>
          <w:rFonts w:eastAsia="Times New Roman" w:cstheme="minorHAnsi"/>
          <w:kern w:val="0"/>
          <w:lang w:eastAsia="cs-CZ"/>
          <w14:ligatures w14:val="none"/>
        </w:rPr>
        <w:t xml:space="preserve">časná péče), Dvořáková </w:t>
      </w:r>
      <w:r w:rsidR="00CE78CF" w:rsidRPr="005C5FEE">
        <w:rPr>
          <w:rFonts w:eastAsia="Times New Roman" w:cstheme="minorHAnsi"/>
          <w:kern w:val="0"/>
          <w:lang w:eastAsia="cs-CZ"/>
          <w14:ligatures w14:val="none"/>
        </w:rPr>
        <w:t xml:space="preserve">Rut </w:t>
      </w:r>
      <w:r w:rsidR="00364CEC" w:rsidRPr="005C5FEE">
        <w:rPr>
          <w:rFonts w:eastAsia="Times New Roman" w:cstheme="minorHAnsi"/>
          <w:kern w:val="0"/>
          <w:lang w:eastAsia="cs-CZ"/>
          <w14:ligatures w14:val="none"/>
        </w:rPr>
        <w:t>(</w:t>
      </w:r>
      <w:r w:rsidR="003A2E49">
        <w:rPr>
          <w:rFonts w:eastAsia="Times New Roman" w:cstheme="minorHAnsi"/>
          <w:kern w:val="0"/>
          <w:lang w:eastAsia="cs-CZ"/>
          <w14:ligatures w14:val="none"/>
        </w:rPr>
        <w:t>Z</w:t>
      </w:r>
      <w:r w:rsidR="00364CEC" w:rsidRPr="005C5FEE">
        <w:rPr>
          <w:rFonts w:eastAsia="Times New Roman" w:cstheme="minorHAnsi"/>
          <w:kern w:val="0"/>
          <w:lang w:eastAsia="cs-CZ"/>
          <w14:ligatures w14:val="none"/>
        </w:rPr>
        <w:t xml:space="preserve">ahrada pro duši), Schwarzová </w:t>
      </w:r>
      <w:r w:rsidR="00CE78CF" w:rsidRPr="005C5FEE">
        <w:rPr>
          <w:rFonts w:eastAsia="Times New Roman" w:cstheme="minorHAnsi"/>
          <w:kern w:val="0"/>
          <w:lang w:eastAsia="cs-CZ"/>
          <w14:ligatures w14:val="none"/>
        </w:rPr>
        <w:t xml:space="preserve">Věra </w:t>
      </w:r>
      <w:r w:rsidR="00364CEC" w:rsidRPr="005C5FEE">
        <w:rPr>
          <w:rFonts w:eastAsia="Times New Roman" w:cstheme="minorHAnsi"/>
          <w:kern w:val="0"/>
          <w:lang w:eastAsia="cs-CZ"/>
          <w14:ligatures w14:val="none"/>
        </w:rPr>
        <w:t xml:space="preserve">(Karlovarský kraj), </w:t>
      </w:r>
      <w:proofErr w:type="spellStart"/>
      <w:r w:rsidR="00364CEC" w:rsidRPr="005C5FEE">
        <w:rPr>
          <w:rFonts w:eastAsia="Times New Roman" w:cstheme="minorHAnsi"/>
          <w:kern w:val="0"/>
          <w:lang w:eastAsia="cs-CZ"/>
          <w14:ligatures w14:val="none"/>
        </w:rPr>
        <w:t>Kuviková</w:t>
      </w:r>
      <w:proofErr w:type="spellEnd"/>
      <w:r w:rsidR="00364CEC" w:rsidRPr="005C5FEE">
        <w:rPr>
          <w:rFonts w:eastAsia="Times New Roman" w:cstheme="minorHAnsi"/>
          <w:kern w:val="0"/>
          <w:lang w:eastAsia="cs-CZ"/>
          <w14:ligatures w14:val="none"/>
        </w:rPr>
        <w:t xml:space="preserve"> </w:t>
      </w:r>
      <w:r w:rsidR="00CE78CF" w:rsidRPr="005C5FEE">
        <w:rPr>
          <w:rFonts w:eastAsia="Times New Roman" w:cstheme="minorHAnsi"/>
          <w:kern w:val="0"/>
          <w:lang w:eastAsia="cs-CZ"/>
          <w14:ligatures w14:val="none"/>
        </w:rPr>
        <w:t xml:space="preserve">Zdeňka </w:t>
      </w:r>
      <w:r w:rsidR="00364CEC" w:rsidRPr="005C5FEE">
        <w:rPr>
          <w:rFonts w:eastAsia="Times New Roman" w:cstheme="minorHAnsi"/>
          <w:kern w:val="0"/>
          <w:lang w:eastAsia="cs-CZ"/>
          <w14:ligatures w14:val="none"/>
        </w:rPr>
        <w:t xml:space="preserve">(FOKUS České Budějovice), </w:t>
      </w:r>
      <w:r w:rsidR="005807D1" w:rsidRPr="005C5FEE">
        <w:rPr>
          <w:rFonts w:cstheme="minorHAnsi"/>
        </w:rPr>
        <w:t>Veškrnová</w:t>
      </w:r>
      <w:r w:rsidR="00A0540D" w:rsidRPr="005C5FEE">
        <w:rPr>
          <w:rFonts w:cstheme="minorHAnsi"/>
        </w:rPr>
        <w:t xml:space="preserve"> </w:t>
      </w:r>
      <w:r w:rsidR="00306AF4" w:rsidRPr="005C5FEE">
        <w:rPr>
          <w:rFonts w:cstheme="minorHAnsi"/>
        </w:rPr>
        <w:t xml:space="preserve">Blanka </w:t>
      </w:r>
      <w:r w:rsidR="000F1A40" w:rsidRPr="005C5FEE">
        <w:rPr>
          <w:rFonts w:cstheme="minorHAnsi"/>
        </w:rPr>
        <w:t>(Asociace komorních služeb v oblasti péči o DZ)</w:t>
      </w:r>
      <w:r w:rsidR="00CE78CF" w:rsidRPr="005C5FEE">
        <w:rPr>
          <w:rFonts w:cstheme="minorHAnsi"/>
        </w:rPr>
        <w:t>.</w:t>
      </w:r>
    </w:p>
    <w:p w14:paraId="4657D2D1" w14:textId="77777777" w:rsidR="00FE26EC" w:rsidRPr="005C5FEE" w:rsidRDefault="00FE26EC" w:rsidP="001F6BC4">
      <w:pPr>
        <w:spacing w:before="100" w:beforeAutospacing="1" w:after="100" w:afterAutospacing="1"/>
        <w:jc w:val="both"/>
        <w:rPr>
          <w:rFonts w:cstheme="minorHAnsi"/>
          <w:b/>
          <w:bCs/>
        </w:rPr>
      </w:pPr>
      <w:r w:rsidRPr="005C5FEE">
        <w:rPr>
          <w:rFonts w:cstheme="minorHAnsi"/>
          <w:b/>
          <w:bCs/>
        </w:rPr>
        <w:t>Navržená agenda setkání:</w:t>
      </w:r>
    </w:p>
    <w:p w14:paraId="1EF9EE0B" w14:textId="77777777" w:rsidR="00DF717D" w:rsidRPr="005C5FEE" w:rsidRDefault="00DF717D" w:rsidP="00DF717D">
      <w:pPr>
        <w:numPr>
          <w:ilvl w:val="0"/>
          <w:numId w:val="8"/>
        </w:numPr>
        <w:spacing w:after="0" w:line="252" w:lineRule="auto"/>
        <w:ind w:left="1440"/>
        <w:rPr>
          <w:rFonts w:cstheme="minorHAnsi"/>
        </w:rPr>
      </w:pPr>
      <w:r w:rsidRPr="005C5FEE">
        <w:rPr>
          <w:rFonts w:cstheme="minorHAnsi"/>
        </w:rPr>
        <w:t>Novinky a aktuality členů skupiny</w:t>
      </w:r>
    </w:p>
    <w:p w14:paraId="452B1A41" w14:textId="77777777" w:rsidR="005C5FEE" w:rsidRDefault="005C5FEE" w:rsidP="00DF717D">
      <w:pPr>
        <w:numPr>
          <w:ilvl w:val="0"/>
          <w:numId w:val="8"/>
        </w:numPr>
        <w:spacing w:after="0" w:line="252" w:lineRule="auto"/>
        <w:ind w:left="1440"/>
        <w:rPr>
          <w:rFonts w:cstheme="minorHAnsi"/>
        </w:rPr>
      </w:pPr>
      <w:r>
        <w:rPr>
          <w:rFonts w:cstheme="minorHAnsi"/>
        </w:rPr>
        <w:t>Aktuality za resorty</w:t>
      </w:r>
    </w:p>
    <w:p w14:paraId="0F2F272A" w14:textId="2773AA1A" w:rsidR="005C5FEE" w:rsidRDefault="005C5FEE" w:rsidP="00DF717D">
      <w:pPr>
        <w:numPr>
          <w:ilvl w:val="0"/>
          <w:numId w:val="8"/>
        </w:numPr>
        <w:spacing w:after="0" w:line="252" w:lineRule="auto"/>
        <w:ind w:left="1440"/>
        <w:rPr>
          <w:rFonts w:cstheme="minorHAnsi"/>
        </w:rPr>
      </w:pPr>
      <w:r w:rsidRPr="005C5FEE">
        <w:rPr>
          <w:rFonts w:cstheme="minorHAnsi"/>
        </w:rPr>
        <w:t>Novinky a aktuality Zmocněnkyně Vlády pro lidská práva</w:t>
      </w:r>
    </w:p>
    <w:p w14:paraId="7508C59C" w14:textId="77777777" w:rsidR="009237B2" w:rsidRPr="005C5FEE" w:rsidRDefault="009237B2" w:rsidP="00DF717D">
      <w:pPr>
        <w:jc w:val="both"/>
        <w:rPr>
          <w:rFonts w:cstheme="minorHAnsi"/>
          <w:b/>
          <w:bCs/>
        </w:rPr>
      </w:pPr>
    </w:p>
    <w:p w14:paraId="6CD94C1A" w14:textId="418C9BFB" w:rsidR="00833D34" w:rsidRPr="00A327D7" w:rsidRDefault="00DF717D" w:rsidP="00A327D7">
      <w:pPr>
        <w:pStyle w:val="Odstavecseseznamem"/>
        <w:numPr>
          <w:ilvl w:val="1"/>
          <w:numId w:val="8"/>
        </w:numPr>
        <w:jc w:val="both"/>
        <w:rPr>
          <w:rFonts w:cstheme="minorHAnsi"/>
          <w:b/>
          <w:bCs/>
        </w:rPr>
      </w:pPr>
      <w:r w:rsidRPr="00A327D7">
        <w:rPr>
          <w:rFonts w:cstheme="minorHAnsi"/>
          <w:b/>
          <w:bCs/>
        </w:rPr>
        <w:t>Novinky a aktuality členů skupiny</w:t>
      </w:r>
    </w:p>
    <w:p w14:paraId="2AA83B48" w14:textId="02CEB2ED" w:rsidR="00DF717D" w:rsidRPr="005C5FEE" w:rsidRDefault="00DF717D" w:rsidP="00DF717D">
      <w:pPr>
        <w:pStyle w:val="Odstavecseseznamem"/>
        <w:numPr>
          <w:ilvl w:val="0"/>
          <w:numId w:val="9"/>
        </w:numPr>
        <w:jc w:val="both"/>
        <w:rPr>
          <w:rFonts w:cstheme="minorHAnsi"/>
        </w:rPr>
      </w:pPr>
      <w:r w:rsidRPr="005C5FEE">
        <w:rPr>
          <w:rFonts w:cstheme="minorHAnsi"/>
        </w:rPr>
        <w:t xml:space="preserve">Národní síť </w:t>
      </w:r>
      <w:r w:rsidR="003A2E49">
        <w:rPr>
          <w:rFonts w:cstheme="minorHAnsi"/>
        </w:rPr>
        <w:t xml:space="preserve">MAS </w:t>
      </w:r>
      <w:r w:rsidR="00CE78CF" w:rsidRPr="005C5FEE">
        <w:rPr>
          <w:rFonts w:cstheme="minorHAnsi"/>
        </w:rPr>
        <w:t>(místní</w:t>
      </w:r>
      <w:r w:rsidR="007774E1">
        <w:rPr>
          <w:rFonts w:cstheme="minorHAnsi"/>
        </w:rPr>
        <w:t>ch</w:t>
      </w:r>
      <w:r w:rsidR="00CE78CF" w:rsidRPr="005C5FEE">
        <w:rPr>
          <w:rFonts w:cstheme="minorHAnsi"/>
        </w:rPr>
        <w:t xml:space="preserve"> akční</w:t>
      </w:r>
      <w:r w:rsidR="007774E1">
        <w:rPr>
          <w:rFonts w:cstheme="minorHAnsi"/>
        </w:rPr>
        <w:t>ch</w:t>
      </w:r>
      <w:r w:rsidR="00CE78CF" w:rsidRPr="005C5FEE">
        <w:rPr>
          <w:rFonts w:cstheme="minorHAnsi"/>
        </w:rPr>
        <w:t xml:space="preserve"> skupin)</w:t>
      </w:r>
      <w:r w:rsidRPr="005C5FEE">
        <w:rPr>
          <w:rFonts w:cstheme="minorHAnsi"/>
        </w:rPr>
        <w:t xml:space="preserve"> připravuj</w:t>
      </w:r>
      <w:r w:rsidR="00CE78CF" w:rsidRPr="005C5FEE">
        <w:rPr>
          <w:rFonts w:cstheme="minorHAnsi"/>
        </w:rPr>
        <w:t>e</w:t>
      </w:r>
      <w:r w:rsidRPr="005C5FEE">
        <w:rPr>
          <w:rFonts w:cstheme="minorHAnsi"/>
        </w:rPr>
        <w:t xml:space="preserve"> 3denní konferenci</w:t>
      </w:r>
      <w:r w:rsidR="00CE78CF" w:rsidRPr="005C5FEE">
        <w:rPr>
          <w:rFonts w:cstheme="minorHAnsi"/>
        </w:rPr>
        <w:t xml:space="preserve"> v spolupráci MPSV, </w:t>
      </w:r>
      <w:proofErr w:type="spellStart"/>
      <w:r w:rsidR="00CE78CF" w:rsidRPr="005C5FEE">
        <w:rPr>
          <w:rFonts w:cstheme="minorHAnsi"/>
        </w:rPr>
        <w:t>MZe</w:t>
      </w:r>
      <w:proofErr w:type="spellEnd"/>
      <w:r w:rsidR="00CE78CF" w:rsidRPr="005C5FEE">
        <w:rPr>
          <w:rFonts w:cstheme="minorHAnsi"/>
        </w:rPr>
        <w:t>, MMR</w:t>
      </w:r>
      <w:r w:rsidR="00666C28" w:rsidRPr="005C5FEE">
        <w:rPr>
          <w:rFonts w:cstheme="minorHAnsi"/>
        </w:rPr>
        <w:t xml:space="preserve">. Součástí konference budou i </w:t>
      </w:r>
      <w:r w:rsidRPr="005C5FEE">
        <w:rPr>
          <w:rFonts w:cstheme="minorHAnsi"/>
        </w:rPr>
        <w:t>odborného panel</w:t>
      </w:r>
      <w:r w:rsidR="003A2E49">
        <w:rPr>
          <w:rFonts w:cstheme="minorHAnsi"/>
        </w:rPr>
        <w:t>y</w:t>
      </w:r>
      <w:r w:rsidRPr="005C5FEE">
        <w:rPr>
          <w:rFonts w:cstheme="minorHAnsi"/>
        </w:rPr>
        <w:t xml:space="preserve"> na téma ohrožených dětí</w:t>
      </w:r>
      <w:r w:rsidR="00666C28" w:rsidRPr="005C5FEE">
        <w:rPr>
          <w:rFonts w:cstheme="minorHAnsi"/>
        </w:rPr>
        <w:t xml:space="preserve">. Termín konference je </w:t>
      </w:r>
      <w:r w:rsidRPr="005C5FEE">
        <w:rPr>
          <w:rFonts w:cstheme="minorHAnsi"/>
        </w:rPr>
        <w:t>30. 3. – 2. 4.</w:t>
      </w:r>
      <w:r w:rsidR="00666C28" w:rsidRPr="005C5FEE">
        <w:rPr>
          <w:rFonts w:cstheme="minorHAnsi"/>
        </w:rPr>
        <w:t xml:space="preserve"> </w:t>
      </w:r>
      <w:r w:rsidR="003A2E49">
        <w:rPr>
          <w:rFonts w:cstheme="minorHAnsi"/>
        </w:rPr>
        <w:t xml:space="preserve">2025. </w:t>
      </w:r>
      <w:r w:rsidRPr="005C5FEE">
        <w:rPr>
          <w:rFonts w:cstheme="minorHAnsi"/>
        </w:rPr>
        <w:t>30. 3.</w:t>
      </w:r>
      <w:r w:rsidR="00666C28" w:rsidRPr="005C5FEE">
        <w:rPr>
          <w:rFonts w:cstheme="minorHAnsi"/>
        </w:rPr>
        <w:t xml:space="preserve"> budou</w:t>
      </w:r>
      <w:r w:rsidRPr="005C5FEE">
        <w:rPr>
          <w:rFonts w:cstheme="minorHAnsi"/>
        </w:rPr>
        <w:t xml:space="preserve"> výjezdy po inspirativních projektech</w:t>
      </w:r>
      <w:r w:rsidR="00666C28" w:rsidRPr="005C5FEE">
        <w:rPr>
          <w:rFonts w:cstheme="minorHAnsi"/>
        </w:rPr>
        <w:t>, 1</w:t>
      </w:r>
      <w:r w:rsidR="003A2E49">
        <w:rPr>
          <w:rFonts w:cstheme="minorHAnsi"/>
        </w:rPr>
        <w:t>.4.</w:t>
      </w:r>
      <w:r w:rsidR="00666C28" w:rsidRPr="005C5FEE">
        <w:rPr>
          <w:rFonts w:cstheme="minorHAnsi"/>
        </w:rPr>
        <w:t xml:space="preserve"> a 2.4. hlavní blok odborných přednášek</w:t>
      </w:r>
      <w:r w:rsidR="003A2E49">
        <w:rPr>
          <w:rFonts w:cstheme="minorHAnsi"/>
        </w:rPr>
        <w:t>, které se uskuteční v Z</w:t>
      </w:r>
      <w:r w:rsidR="00666C28" w:rsidRPr="005C5FEE">
        <w:rPr>
          <w:rFonts w:cstheme="minorHAnsi"/>
        </w:rPr>
        <w:t>emědělském muzeu. P</w:t>
      </w:r>
      <w:r w:rsidRPr="005C5FEE">
        <w:rPr>
          <w:rFonts w:cstheme="minorHAnsi"/>
        </w:rPr>
        <w:t>řihlášení bude na</w:t>
      </w:r>
      <w:r w:rsidR="00666C28" w:rsidRPr="005C5FEE">
        <w:rPr>
          <w:rFonts w:cstheme="minorHAnsi"/>
        </w:rPr>
        <w:t> </w:t>
      </w:r>
      <w:r w:rsidRPr="005C5FEE">
        <w:rPr>
          <w:rFonts w:cstheme="minorHAnsi"/>
        </w:rPr>
        <w:t>webových stránkách Národní sítě MAS</w:t>
      </w:r>
      <w:r w:rsidR="003A2E49">
        <w:rPr>
          <w:rFonts w:cstheme="minorHAnsi"/>
        </w:rPr>
        <w:t xml:space="preserve"> (</w:t>
      </w:r>
      <w:r w:rsidR="003A2E49" w:rsidRPr="003A2E49">
        <w:rPr>
          <w:rFonts w:cstheme="minorHAnsi"/>
        </w:rPr>
        <w:t>https://www.nsmascr.cz</w:t>
      </w:r>
      <w:r w:rsidR="003A2E49">
        <w:rPr>
          <w:rFonts w:cstheme="minorHAnsi"/>
        </w:rPr>
        <w:t>)</w:t>
      </w:r>
      <w:r w:rsidRPr="005C5FEE">
        <w:rPr>
          <w:rFonts w:cstheme="minorHAnsi"/>
        </w:rPr>
        <w:t>, zajištěn bude stream a</w:t>
      </w:r>
      <w:r w:rsidR="003A2E49">
        <w:rPr>
          <w:rFonts w:cstheme="minorHAnsi"/>
        </w:rPr>
        <w:t> </w:t>
      </w:r>
      <w:r w:rsidRPr="005C5FEE">
        <w:rPr>
          <w:rFonts w:cstheme="minorHAnsi"/>
        </w:rPr>
        <w:t xml:space="preserve">k dispozici bude </w:t>
      </w:r>
      <w:r w:rsidR="00666C28" w:rsidRPr="005C5FEE">
        <w:rPr>
          <w:rFonts w:cstheme="minorHAnsi"/>
        </w:rPr>
        <w:t xml:space="preserve">i </w:t>
      </w:r>
      <w:r w:rsidRPr="005C5FEE">
        <w:rPr>
          <w:rFonts w:cstheme="minorHAnsi"/>
        </w:rPr>
        <w:t>záznam</w:t>
      </w:r>
      <w:r w:rsidR="00666C28" w:rsidRPr="005C5FEE">
        <w:rPr>
          <w:rFonts w:cstheme="minorHAnsi"/>
        </w:rPr>
        <w:t>.</w:t>
      </w:r>
    </w:p>
    <w:p w14:paraId="2273E7A8" w14:textId="1A35A5C9" w:rsidR="00806151" w:rsidRPr="005C5FEE" w:rsidRDefault="00DF717D" w:rsidP="00D27BCE">
      <w:pPr>
        <w:pStyle w:val="Odstavecseseznamem"/>
        <w:numPr>
          <w:ilvl w:val="0"/>
          <w:numId w:val="9"/>
        </w:numPr>
        <w:jc w:val="both"/>
        <w:rPr>
          <w:rFonts w:cstheme="minorHAnsi"/>
        </w:rPr>
      </w:pPr>
      <w:r w:rsidRPr="005C5FEE">
        <w:rPr>
          <w:rFonts w:cstheme="minorHAnsi"/>
        </w:rPr>
        <w:t xml:space="preserve">MAS v ORP Dobříš </w:t>
      </w:r>
      <w:r w:rsidR="00666C28" w:rsidRPr="005C5FEE">
        <w:rPr>
          <w:rFonts w:cstheme="minorHAnsi"/>
        </w:rPr>
        <w:t xml:space="preserve">byl </w:t>
      </w:r>
      <w:r w:rsidRPr="005C5FEE">
        <w:rPr>
          <w:rFonts w:cstheme="minorHAnsi"/>
        </w:rPr>
        <w:t xml:space="preserve">vytvořen </w:t>
      </w:r>
      <w:r w:rsidR="003A2E49" w:rsidRPr="005C5FEE">
        <w:rPr>
          <w:rFonts w:cstheme="minorHAnsi"/>
        </w:rPr>
        <w:t>multidisciplinární</w:t>
      </w:r>
      <w:r w:rsidRPr="005C5FEE">
        <w:rPr>
          <w:rFonts w:cstheme="minorHAnsi"/>
        </w:rPr>
        <w:t xml:space="preserve"> tým, všichni </w:t>
      </w:r>
      <w:r w:rsidR="00666C28" w:rsidRPr="005C5FEE">
        <w:rPr>
          <w:rFonts w:cstheme="minorHAnsi"/>
        </w:rPr>
        <w:t xml:space="preserve">byli </w:t>
      </w:r>
      <w:r w:rsidRPr="005C5FEE">
        <w:rPr>
          <w:rFonts w:cstheme="minorHAnsi"/>
        </w:rPr>
        <w:t xml:space="preserve">proškoleni v kartě KID (včetně </w:t>
      </w:r>
      <w:r w:rsidR="00666C28" w:rsidRPr="005C5FEE">
        <w:rPr>
          <w:rFonts w:cstheme="minorHAnsi"/>
        </w:rPr>
        <w:t xml:space="preserve">zástupců </w:t>
      </w:r>
      <w:r w:rsidRPr="005C5FEE">
        <w:rPr>
          <w:rFonts w:cstheme="minorHAnsi"/>
        </w:rPr>
        <w:t>škol)</w:t>
      </w:r>
      <w:r w:rsidR="00666C28" w:rsidRPr="005C5FEE">
        <w:rPr>
          <w:rFonts w:cstheme="minorHAnsi"/>
        </w:rPr>
        <w:t xml:space="preserve">. Dále </w:t>
      </w:r>
      <w:r w:rsidR="00DC543C">
        <w:rPr>
          <w:rFonts w:cstheme="minorHAnsi"/>
        </w:rPr>
        <w:t xml:space="preserve">jsou </w:t>
      </w:r>
      <w:r w:rsidR="00666C28" w:rsidRPr="005C5FEE">
        <w:rPr>
          <w:rFonts w:cstheme="minorHAnsi"/>
        </w:rPr>
        <w:t>proškol</w:t>
      </w:r>
      <w:r w:rsidR="00DC543C">
        <w:rPr>
          <w:rFonts w:cstheme="minorHAnsi"/>
        </w:rPr>
        <w:t xml:space="preserve">ovány </w:t>
      </w:r>
      <w:r w:rsidR="00666C28" w:rsidRPr="005C5FEE">
        <w:rPr>
          <w:rFonts w:cstheme="minorHAnsi"/>
        </w:rPr>
        <w:t xml:space="preserve">jednotlivé školy ve spolupráci se SOFA </w:t>
      </w:r>
      <w:r w:rsidRPr="005C5FEE">
        <w:rPr>
          <w:rFonts w:cstheme="minorHAnsi"/>
        </w:rPr>
        <w:t>v trauma-respektujícím přístupu</w:t>
      </w:r>
      <w:r w:rsidR="00666C28" w:rsidRPr="005C5FEE">
        <w:rPr>
          <w:rFonts w:cstheme="minorHAnsi"/>
        </w:rPr>
        <w:t>. Bude</w:t>
      </w:r>
      <w:r w:rsidR="009B1FC9">
        <w:rPr>
          <w:rFonts w:cstheme="minorHAnsi"/>
        </w:rPr>
        <w:t xml:space="preserve"> probíhat </w:t>
      </w:r>
      <w:r w:rsidR="00666C28" w:rsidRPr="005C5FEE">
        <w:rPr>
          <w:rFonts w:cstheme="minorHAnsi"/>
        </w:rPr>
        <w:t>pilot</w:t>
      </w:r>
      <w:r w:rsidR="009B1FC9">
        <w:rPr>
          <w:rFonts w:cstheme="minorHAnsi"/>
        </w:rPr>
        <w:t>ní</w:t>
      </w:r>
      <w:r w:rsidR="00666C28" w:rsidRPr="005C5FEE">
        <w:rPr>
          <w:rFonts w:cstheme="minorHAnsi"/>
        </w:rPr>
        <w:t xml:space="preserve"> projekt Case managera v péči o ohrožené rodiny</w:t>
      </w:r>
      <w:r w:rsidR="00DC543C">
        <w:rPr>
          <w:rFonts w:cstheme="minorHAnsi"/>
        </w:rPr>
        <w:t>, který b</w:t>
      </w:r>
      <w:r w:rsidR="0003341B" w:rsidRPr="005C5FEE">
        <w:rPr>
          <w:rFonts w:cstheme="minorHAnsi"/>
        </w:rPr>
        <w:t>ude financovan</w:t>
      </w:r>
      <w:r w:rsidR="00DC543C">
        <w:rPr>
          <w:rFonts w:cstheme="minorHAnsi"/>
        </w:rPr>
        <w:t>ý</w:t>
      </w:r>
      <w:r w:rsidR="0003341B" w:rsidRPr="005C5FEE">
        <w:rPr>
          <w:rFonts w:cstheme="minorHAnsi"/>
        </w:rPr>
        <w:t xml:space="preserve"> z </w:t>
      </w:r>
      <w:r w:rsidR="00806151" w:rsidRPr="005C5FEE">
        <w:rPr>
          <w:rFonts w:cstheme="minorHAnsi"/>
        </w:rPr>
        <w:t>Výzv</w:t>
      </w:r>
      <w:r w:rsidR="0003341B" w:rsidRPr="005C5FEE">
        <w:rPr>
          <w:rFonts w:cstheme="minorHAnsi"/>
        </w:rPr>
        <w:t>y</w:t>
      </w:r>
      <w:r w:rsidR="00806151" w:rsidRPr="005C5FEE">
        <w:rPr>
          <w:rFonts w:cstheme="minorHAnsi"/>
        </w:rPr>
        <w:t xml:space="preserve"> OPZ+ č. 66</w:t>
      </w:r>
      <w:r w:rsidR="0003341B" w:rsidRPr="005C5FEE">
        <w:rPr>
          <w:rFonts w:cstheme="minorHAnsi"/>
        </w:rPr>
        <w:t xml:space="preserve">, kde byla </w:t>
      </w:r>
      <w:r w:rsidR="00DC543C" w:rsidRPr="005C5FEE">
        <w:rPr>
          <w:rFonts w:cstheme="minorHAnsi"/>
        </w:rPr>
        <w:t xml:space="preserve">pro velký zájem </w:t>
      </w:r>
      <w:r w:rsidR="0003341B" w:rsidRPr="005C5FEE">
        <w:rPr>
          <w:rFonts w:cstheme="minorHAnsi"/>
        </w:rPr>
        <w:t>navýšena alokace</w:t>
      </w:r>
      <w:r w:rsidR="00DC543C">
        <w:rPr>
          <w:rFonts w:cstheme="minorHAnsi"/>
        </w:rPr>
        <w:t>.</w:t>
      </w:r>
      <w:r w:rsidR="0003341B" w:rsidRPr="005C5FEE">
        <w:rPr>
          <w:rFonts w:cstheme="minorHAnsi"/>
        </w:rPr>
        <w:t xml:space="preserve"> </w:t>
      </w:r>
    </w:p>
    <w:p w14:paraId="3F5E25C6" w14:textId="38931217" w:rsidR="00806151" w:rsidRPr="005C5FEE" w:rsidRDefault="00DC543C" w:rsidP="00806770">
      <w:pPr>
        <w:pStyle w:val="Odstavecseseznamem"/>
        <w:numPr>
          <w:ilvl w:val="0"/>
          <w:numId w:val="9"/>
        </w:numPr>
        <w:jc w:val="both"/>
        <w:rPr>
          <w:rFonts w:cstheme="minorHAnsi"/>
        </w:rPr>
      </w:pPr>
      <w:proofErr w:type="spellStart"/>
      <w:r>
        <w:rPr>
          <w:rFonts w:cstheme="minorHAnsi"/>
        </w:rPr>
        <w:t>W</w:t>
      </w:r>
      <w:r w:rsidRPr="00DC543C">
        <w:rPr>
          <w:rFonts w:cstheme="minorHAnsi"/>
        </w:rPr>
        <w:t>olters</w:t>
      </w:r>
      <w:proofErr w:type="spellEnd"/>
      <w:r>
        <w:rPr>
          <w:rFonts w:cstheme="minorHAnsi"/>
        </w:rPr>
        <w:t xml:space="preserve"> </w:t>
      </w:r>
      <w:proofErr w:type="spellStart"/>
      <w:r>
        <w:rPr>
          <w:rFonts w:cstheme="minorHAnsi"/>
        </w:rPr>
        <w:t>K</w:t>
      </w:r>
      <w:r w:rsidRPr="00DC543C">
        <w:rPr>
          <w:rFonts w:cstheme="minorHAnsi"/>
        </w:rPr>
        <w:t>luwer</w:t>
      </w:r>
      <w:proofErr w:type="spellEnd"/>
      <w:r w:rsidR="007774E1">
        <w:rPr>
          <w:rFonts w:cstheme="minorHAnsi"/>
        </w:rPr>
        <w:t>,</w:t>
      </w:r>
      <w:r w:rsidRPr="005C5FEE">
        <w:rPr>
          <w:rFonts w:cstheme="minorHAnsi"/>
        </w:rPr>
        <w:t xml:space="preserve"> </w:t>
      </w:r>
      <w:r>
        <w:rPr>
          <w:rFonts w:cstheme="minorHAnsi"/>
        </w:rPr>
        <w:t>Naďa Eretová, šéfredaktorka časopisu Řízení školy. R</w:t>
      </w:r>
      <w:r w:rsidR="00806151" w:rsidRPr="005C5FEE">
        <w:rPr>
          <w:rFonts w:cstheme="minorHAnsi"/>
        </w:rPr>
        <w:t>edakce poskytující informace pro segment regionálního školství</w:t>
      </w:r>
      <w:r w:rsidR="0003341B" w:rsidRPr="005C5FEE">
        <w:rPr>
          <w:rFonts w:cstheme="minorHAnsi"/>
        </w:rPr>
        <w:t>. Nabízí možnost prezentovat témata</w:t>
      </w:r>
      <w:r w:rsidR="00806770" w:rsidRPr="005C5FEE">
        <w:rPr>
          <w:rFonts w:cstheme="minorHAnsi"/>
        </w:rPr>
        <w:t xml:space="preserve"> jako jsou</w:t>
      </w:r>
      <w:r w:rsidR="0003341B" w:rsidRPr="005C5FEE">
        <w:rPr>
          <w:rFonts w:cstheme="minorHAnsi"/>
        </w:rPr>
        <w:t xml:space="preserve"> </w:t>
      </w:r>
      <w:proofErr w:type="spellStart"/>
      <w:r w:rsidR="00806151" w:rsidRPr="005C5FEE">
        <w:rPr>
          <w:rFonts w:cstheme="minorHAnsi"/>
        </w:rPr>
        <w:t>well</w:t>
      </w:r>
      <w:r w:rsidR="002F5E94">
        <w:rPr>
          <w:rFonts w:cstheme="minorHAnsi"/>
        </w:rPr>
        <w:t>-</w:t>
      </w:r>
      <w:r w:rsidR="00806151" w:rsidRPr="005C5FEE">
        <w:rPr>
          <w:rFonts w:cstheme="minorHAnsi"/>
        </w:rPr>
        <w:t>being</w:t>
      </w:r>
      <w:proofErr w:type="spellEnd"/>
      <w:r w:rsidR="00806151" w:rsidRPr="005C5FEE">
        <w:rPr>
          <w:rFonts w:cstheme="minorHAnsi"/>
        </w:rPr>
        <w:t>, duševního zdraví</w:t>
      </w:r>
      <w:r w:rsidR="00F454BA">
        <w:rPr>
          <w:rFonts w:cstheme="minorHAnsi"/>
        </w:rPr>
        <w:t>, ohrožených dětí</w:t>
      </w:r>
      <w:r w:rsidR="00806151" w:rsidRPr="005C5FEE">
        <w:rPr>
          <w:rFonts w:cstheme="minorHAnsi"/>
        </w:rPr>
        <w:t xml:space="preserve"> atp.</w:t>
      </w:r>
      <w:r w:rsidR="0003341B" w:rsidRPr="005C5FEE">
        <w:rPr>
          <w:rFonts w:cstheme="minorHAnsi"/>
        </w:rPr>
        <w:t xml:space="preserve"> </w:t>
      </w:r>
      <w:r>
        <w:rPr>
          <w:rFonts w:cstheme="minorHAnsi"/>
        </w:rPr>
        <w:t>P</w:t>
      </w:r>
      <w:r w:rsidR="0003341B" w:rsidRPr="005C5FEE">
        <w:rPr>
          <w:rFonts w:cstheme="minorHAnsi"/>
        </w:rPr>
        <w:t xml:space="preserve">rostřednictvím </w:t>
      </w:r>
      <w:r w:rsidR="00F454BA">
        <w:rPr>
          <w:rFonts w:cstheme="minorHAnsi"/>
        </w:rPr>
        <w:t>více druhů</w:t>
      </w:r>
      <w:r w:rsidR="004C6A65">
        <w:rPr>
          <w:rFonts w:cstheme="minorHAnsi"/>
        </w:rPr>
        <w:t xml:space="preserve"> </w:t>
      </w:r>
      <w:r w:rsidR="0003341B" w:rsidRPr="005C5FEE">
        <w:rPr>
          <w:rFonts w:cstheme="minorHAnsi"/>
        </w:rPr>
        <w:t xml:space="preserve">časopisů </w:t>
      </w:r>
      <w:r>
        <w:rPr>
          <w:rFonts w:cstheme="minorHAnsi"/>
        </w:rPr>
        <w:t xml:space="preserve">pro </w:t>
      </w:r>
      <w:r w:rsidR="00F454BA">
        <w:rPr>
          <w:rFonts w:cstheme="minorHAnsi"/>
        </w:rPr>
        <w:t>rozdílné</w:t>
      </w:r>
      <w:r>
        <w:rPr>
          <w:rFonts w:cstheme="minorHAnsi"/>
        </w:rPr>
        <w:t xml:space="preserve"> </w:t>
      </w:r>
      <w:r w:rsidR="004C6A65">
        <w:rPr>
          <w:rFonts w:cstheme="minorHAnsi"/>
        </w:rPr>
        <w:t xml:space="preserve">cílové skupiny </w:t>
      </w:r>
      <w:r>
        <w:rPr>
          <w:rFonts w:cstheme="minorHAnsi"/>
        </w:rPr>
        <w:t>(</w:t>
      </w:r>
      <w:r w:rsidR="00F454BA">
        <w:rPr>
          <w:rFonts w:cstheme="minorHAnsi"/>
        </w:rPr>
        <w:t>vedení</w:t>
      </w:r>
      <w:r w:rsidR="004C6A65">
        <w:rPr>
          <w:rFonts w:cstheme="minorHAnsi"/>
        </w:rPr>
        <w:t xml:space="preserve"> škol</w:t>
      </w:r>
      <w:r>
        <w:rPr>
          <w:rFonts w:cstheme="minorHAnsi"/>
        </w:rPr>
        <w:t>, pedagogy, speciální pedagogy atd</w:t>
      </w:r>
      <w:r w:rsidR="004C6A65">
        <w:rPr>
          <w:rFonts w:cstheme="minorHAnsi"/>
        </w:rPr>
        <w:t>.)</w:t>
      </w:r>
      <w:r>
        <w:rPr>
          <w:rFonts w:cstheme="minorHAnsi"/>
        </w:rPr>
        <w:t>.</w:t>
      </w:r>
      <w:r w:rsidR="0003341B" w:rsidRPr="005C5FEE">
        <w:rPr>
          <w:rFonts w:cstheme="minorHAnsi"/>
        </w:rPr>
        <w:t xml:space="preserve"> Informace </w:t>
      </w:r>
      <w:r w:rsidR="007774E1">
        <w:rPr>
          <w:rFonts w:cstheme="minorHAnsi"/>
        </w:rPr>
        <w:t xml:space="preserve">jsou </w:t>
      </w:r>
      <w:r w:rsidR="0003341B" w:rsidRPr="005C5FEE">
        <w:rPr>
          <w:rFonts w:cstheme="minorHAnsi"/>
        </w:rPr>
        <w:t>sdíl</w:t>
      </w:r>
      <w:r w:rsidR="007774E1">
        <w:rPr>
          <w:rFonts w:cstheme="minorHAnsi"/>
        </w:rPr>
        <w:t>eny</w:t>
      </w:r>
      <w:r w:rsidR="00806770" w:rsidRPr="005C5FEE">
        <w:rPr>
          <w:rFonts w:cstheme="minorHAnsi"/>
        </w:rPr>
        <w:t xml:space="preserve"> </w:t>
      </w:r>
      <w:r w:rsidR="0003341B" w:rsidRPr="005C5FEE">
        <w:rPr>
          <w:rFonts w:cstheme="minorHAnsi"/>
        </w:rPr>
        <w:t xml:space="preserve">více formami, jak on-line, tak v tištěné formě, tak i osobními schůzkami. </w:t>
      </w:r>
      <w:r w:rsidR="00F454BA">
        <w:rPr>
          <w:rFonts w:cstheme="minorHAnsi"/>
        </w:rPr>
        <w:t xml:space="preserve">Třetím </w:t>
      </w:r>
      <w:r w:rsidR="0003341B" w:rsidRPr="005C5FEE">
        <w:rPr>
          <w:rFonts w:cstheme="minorHAnsi"/>
        </w:rPr>
        <w:t>rokem pořád</w:t>
      </w:r>
      <w:r w:rsidR="007774E1">
        <w:rPr>
          <w:rFonts w:cstheme="minorHAnsi"/>
        </w:rPr>
        <w:t xml:space="preserve">ají </w:t>
      </w:r>
      <w:r w:rsidR="0003341B" w:rsidRPr="005C5FEE">
        <w:rPr>
          <w:rFonts w:cstheme="minorHAnsi"/>
        </w:rPr>
        <w:t>konferenci</w:t>
      </w:r>
      <w:r w:rsidR="00136AE3">
        <w:rPr>
          <w:rFonts w:cstheme="minorHAnsi"/>
        </w:rPr>
        <w:t>:</w:t>
      </w:r>
      <w:r w:rsidR="00F454BA">
        <w:rPr>
          <w:rFonts w:cstheme="minorHAnsi"/>
        </w:rPr>
        <w:t xml:space="preserve"> </w:t>
      </w:r>
      <w:r w:rsidR="00F454BA" w:rsidRPr="00136AE3">
        <w:rPr>
          <w:rFonts w:cstheme="minorHAnsi"/>
        </w:rPr>
        <w:t>Škola jako místo setkávání</w:t>
      </w:r>
      <w:r w:rsidR="0003341B" w:rsidRPr="005C5FEE">
        <w:rPr>
          <w:rFonts w:cstheme="minorHAnsi"/>
        </w:rPr>
        <w:t xml:space="preserve">, která je určena týmům ze škol, kde je 3 a více účastníků </w:t>
      </w:r>
      <w:r w:rsidR="0003341B" w:rsidRPr="005C5FEE">
        <w:rPr>
          <w:rFonts w:cstheme="minorHAnsi"/>
        </w:rPr>
        <w:lastRenderedPageBreak/>
        <w:t xml:space="preserve">z jedné </w:t>
      </w:r>
      <w:r w:rsidR="00F454BA">
        <w:rPr>
          <w:rFonts w:cstheme="minorHAnsi"/>
        </w:rPr>
        <w:t xml:space="preserve">školy </w:t>
      </w:r>
      <w:r w:rsidR="007774E1">
        <w:rPr>
          <w:rFonts w:cstheme="minorHAnsi"/>
        </w:rPr>
        <w:t>či</w:t>
      </w:r>
      <w:r w:rsidR="00F454BA">
        <w:rPr>
          <w:rFonts w:cstheme="minorHAnsi"/>
        </w:rPr>
        <w:t xml:space="preserve"> </w:t>
      </w:r>
      <w:r w:rsidR="0003341B" w:rsidRPr="005C5FEE">
        <w:rPr>
          <w:rFonts w:cstheme="minorHAnsi"/>
        </w:rPr>
        <w:t xml:space="preserve">instituce. </w:t>
      </w:r>
      <w:r w:rsidR="00806770" w:rsidRPr="005C5FEE">
        <w:rPr>
          <w:rFonts w:cstheme="minorHAnsi"/>
        </w:rPr>
        <w:t>M</w:t>
      </w:r>
      <w:r w:rsidR="00806151" w:rsidRPr="005C5FEE">
        <w:rPr>
          <w:rFonts w:cstheme="minorHAnsi"/>
        </w:rPr>
        <w:t>ožn</w:t>
      </w:r>
      <w:r w:rsidR="007774E1">
        <w:rPr>
          <w:rFonts w:cstheme="minorHAnsi"/>
        </w:rPr>
        <w:t>á</w:t>
      </w:r>
      <w:r w:rsidR="00806151" w:rsidRPr="005C5FEE">
        <w:rPr>
          <w:rFonts w:cstheme="minorHAnsi"/>
        </w:rPr>
        <w:t xml:space="preserve"> </w:t>
      </w:r>
      <w:r w:rsidR="00806770" w:rsidRPr="005C5FEE">
        <w:rPr>
          <w:rFonts w:cstheme="minorHAnsi"/>
        </w:rPr>
        <w:t xml:space="preserve">případná spolupráce </w:t>
      </w:r>
      <w:r w:rsidR="00806151" w:rsidRPr="005C5FEE">
        <w:rPr>
          <w:rFonts w:cstheme="minorHAnsi"/>
        </w:rPr>
        <w:t xml:space="preserve">šířit příklady dobré praxe, výsledky výzkumů (kontakt: </w:t>
      </w:r>
      <w:hyperlink r:id="rId5" w:history="1">
        <w:r w:rsidR="00806151" w:rsidRPr="005C5FEE">
          <w:rPr>
            <w:rStyle w:val="Hypertextovodkaz"/>
            <w:rFonts w:cstheme="minorHAnsi"/>
            <w:color w:val="auto"/>
          </w:rPr>
          <w:t>nadezda.eretova@wolterskluwer.com</w:t>
        </w:r>
      </w:hyperlink>
      <w:r w:rsidR="00806151" w:rsidRPr="005C5FEE">
        <w:rPr>
          <w:rFonts w:cstheme="minorHAnsi"/>
        </w:rPr>
        <w:t>)</w:t>
      </w:r>
      <w:r w:rsidR="00806770" w:rsidRPr="005C5FEE">
        <w:rPr>
          <w:rFonts w:cstheme="minorHAnsi"/>
        </w:rPr>
        <w:t>.</w:t>
      </w:r>
    </w:p>
    <w:p w14:paraId="03FC40DF" w14:textId="7A259695" w:rsidR="00806151" w:rsidRDefault="00806151" w:rsidP="00DF717D">
      <w:pPr>
        <w:pStyle w:val="Odstavecseseznamem"/>
        <w:numPr>
          <w:ilvl w:val="0"/>
          <w:numId w:val="9"/>
        </w:numPr>
        <w:jc w:val="both"/>
        <w:rPr>
          <w:rFonts w:cstheme="minorHAnsi"/>
        </w:rPr>
      </w:pPr>
      <w:r w:rsidRPr="005C5FEE">
        <w:rPr>
          <w:rFonts w:cstheme="minorHAnsi"/>
        </w:rPr>
        <w:t xml:space="preserve">Týden pro </w:t>
      </w:r>
      <w:proofErr w:type="spellStart"/>
      <w:r w:rsidRPr="005C5FEE">
        <w:rPr>
          <w:rFonts w:cstheme="minorHAnsi"/>
        </w:rPr>
        <w:t>well-being</w:t>
      </w:r>
      <w:proofErr w:type="spellEnd"/>
      <w:r w:rsidRPr="005C5FEE">
        <w:rPr>
          <w:rFonts w:cstheme="minorHAnsi"/>
        </w:rPr>
        <w:t xml:space="preserve"> –</w:t>
      </w:r>
      <w:r w:rsidR="00806770" w:rsidRPr="005C5FEE">
        <w:rPr>
          <w:rFonts w:cstheme="minorHAnsi"/>
        </w:rPr>
        <w:t xml:space="preserve"> </w:t>
      </w:r>
      <w:r w:rsidRPr="005C5FEE">
        <w:rPr>
          <w:rFonts w:cstheme="minorHAnsi"/>
        </w:rPr>
        <w:t xml:space="preserve">redakce </w:t>
      </w:r>
      <w:proofErr w:type="spellStart"/>
      <w:r w:rsidRPr="005C5FEE">
        <w:rPr>
          <w:rFonts w:cstheme="minorHAnsi"/>
        </w:rPr>
        <w:t>Wolters</w:t>
      </w:r>
      <w:proofErr w:type="spellEnd"/>
      <w:r w:rsidRPr="005C5FEE">
        <w:rPr>
          <w:rFonts w:cstheme="minorHAnsi"/>
        </w:rPr>
        <w:t xml:space="preserve"> </w:t>
      </w:r>
      <w:proofErr w:type="spellStart"/>
      <w:r w:rsidRPr="005C5FEE">
        <w:rPr>
          <w:rFonts w:cstheme="minorHAnsi"/>
        </w:rPr>
        <w:t>Kluwer</w:t>
      </w:r>
      <w:proofErr w:type="spellEnd"/>
      <w:r w:rsidRPr="005C5FEE">
        <w:rPr>
          <w:rFonts w:cstheme="minorHAnsi"/>
        </w:rPr>
        <w:t xml:space="preserve"> se </w:t>
      </w:r>
      <w:r w:rsidR="00806770" w:rsidRPr="005C5FEE">
        <w:rPr>
          <w:rFonts w:cstheme="minorHAnsi"/>
        </w:rPr>
        <w:t xml:space="preserve">zapojuje </w:t>
      </w:r>
      <w:r w:rsidRPr="005C5FEE">
        <w:rPr>
          <w:rFonts w:cstheme="minorHAnsi"/>
        </w:rPr>
        <w:t>speciálním číslem časopisu Učitelský měsíčník</w:t>
      </w:r>
      <w:r w:rsidR="00806770" w:rsidRPr="005C5FEE">
        <w:rPr>
          <w:rFonts w:cstheme="minorHAnsi"/>
        </w:rPr>
        <w:t xml:space="preserve">, který je této akci věnován. Celé to číslo bude zdarma i ke stažení. </w:t>
      </w:r>
    </w:p>
    <w:p w14:paraId="5FF15846" w14:textId="789CCF45" w:rsidR="00AC1AE7" w:rsidRPr="00AC1AE7" w:rsidRDefault="00AC1AE7" w:rsidP="00AC1AE7">
      <w:pPr>
        <w:pStyle w:val="Odstavecseseznamem"/>
        <w:numPr>
          <w:ilvl w:val="0"/>
          <w:numId w:val="9"/>
        </w:numPr>
        <w:jc w:val="both"/>
        <w:rPr>
          <w:rFonts w:eastAsia="Times New Roman" w:cstheme="minorHAnsi"/>
          <w:u w:val="single"/>
        </w:rPr>
      </w:pPr>
      <w:r>
        <w:rPr>
          <w:rFonts w:cstheme="minorHAnsi"/>
        </w:rPr>
        <w:t xml:space="preserve">SOFA sdílela nové </w:t>
      </w:r>
      <w:r w:rsidRPr="00D52AEA">
        <w:rPr>
          <w:rFonts w:cstheme="minorHAnsi"/>
        </w:rPr>
        <w:t>Infografiky</w:t>
      </w:r>
      <w:r>
        <w:rPr>
          <w:rFonts w:cstheme="minorHAnsi"/>
        </w:rPr>
        <w:t xml:space="preserve">, přehled je v příloze tohoto zápisu. </w:t>
      </w:r>
    </w:p>
    <w:p w14:paraId="6E92D222" w14:textId="31F3920C" w:rsidR="00806151" w:rsidRDefault="00806151" w:rsidP="00DF717D">
      <w:pPr>
        <w:pStyle w:val="Odstavecseseznamem"/>
        <w:numPr>
          <w:ilvl w:val="0"/>
          <w:numId w:val="9"/>
        </w:numPr>
        <w:jc w:val="both"/>
        <w:rPr>
          <w:rFonts w:cstheme="minorHAnsi"/>
        </w:rPr>
      </w:pPr>
      <w:r w:rsidRPr="005C5FEE">
        <w:rPr>
          <w:rFonts w:cstheme="minorHAnsi"/>
        </w:rPr>
        <w:t xml:space="preserve">SOFA – </w:t>
      </w:r>
      <w:r w:rsidR="00583288">
        <w:rPr>
          <w:rFonts w:cstheme="minorHAnsi"/>
        </w:rPr>
        <w:t xml:space="preserve">v 7 územích byl nastavován </w:t>
      </w:r>
      <w:r w:rsidRPr="005C5FEE">
        <w:rPr>
          <w:rFonts w:cstheme="minorHAnsi"/>
        </w:rPr>
        <w:t>koncept mezioborové spolupráce</w:t>
      </w:r>
      <w:r w:rsidR="00806770" w:rsidRPr="005C5FEE">
        <w:rPr>
          <w:rFonts w:cstheme="minorHAnsi"/>
        </w:rPr>
        <w:t xml:space="preserve">, tak aby každý aktér měl jasno co má kdo </w:t>
      </w:r>
      <w:r w:rsidR="007774E1" w:rsidRPr="005C5FEE">
        <w:rPr>
          <w:rFonts w:cstheme="minorHAnsi"/>
        </w:rPr>
        <w:t>n</w:t>
      </w:r>
      <w:r w:rsidR="007774E1">
        <w:rPr>
          <w:rFonts w:cstheme="minorHAnsi"/>
        </w:rPr>
        <w:t xml:space="preserve">a </w:t>
      </w:r>
      <w:r w:rsidR="007774E1" w:rsidRPr="005C5FEE">
        <w:rPr>
          <w:rFonts w:cstheme="minorHAnsi"/>
        </w:rPr>
        <w:t>starosti</w:t>
      </w:r>
      <w:r w:rsidR="00806770" w:rsidRPr="005C5FEE">
        <w:rPr>
          <w:rFonts w:cstheme="minorHAnsi"/>
        </w:rPr>
        <w:t xml:space="preserve"> </w:t>
      </w:r>
      <w:r w:rsidR="00FD35CF" w:rsidRPr="005C5FEE">
        <w:rPr>
          <w:rFonts w:cstheme="minorHAnsi"/>
        </w:rPr>
        <w:t xml:space="preserve">a jak má postupovat </w:t>
      </w:r>
      <w:r w:rsidR="00583288">
        <w:rPr>
          <w:rFonts w:cstheme="minorHAnsi"/>
          <w:sz w:val="24"/>
          <w:szCs w:val="24"/>
        </w:rPr>
        <w:t>(</w:t>
      </w:r>
      <w:r w:rsidR="00FD35CF" w:rsidRPr="005C5FEE">
        <w:rPr>
          <w:rFonts w:cstheme="minorHAnsi"/>
        </w:rPr>
        <w:t>např</w:t>
      </w:r>
      <w:r w:rsidR="00583288">
        <w:rPr>
          <w:rFonts w:cstheme="minorHAnsi"/>
        </w:rPr>
        <w:t>.</w:t>
      </w:r>
      <w:r w:rsidR="00FD35CF" w:rsidRPr="005C5FEE">
        <w:rPr>
          <w:rFonts w:cstheme="minorHAnsi"/>
        </w:rPr>
        <w:t xml:space="preserve"> když škola detekuje ohrožené d</w:t>
      </w:r>
      <w:r w:rsidR="00583288">
        <w:rPr>
          <w:rFonts w:cstheme="minorHAnsi"/>
        </w:rPr>
        <w:t>ítě)</w:t>
      </w:r>
      <w:r w:rsidR="00FD35CF" w:rsidRPr="005C5FEE">
        <w:rPr>
          <w:rFonts w:cstheme="minorHAnsi"/>
        </w:rPr>
        <w:t xml:space="preserve">. Tato spolupráce byla </w:t>
      </w:r>
      <w:r w:rsidR="00583288">
        <w:rPr>
          <w:rFonts w:cstheme="minorHAnsi"/>
        </w:rPr>
        <w:t xml:space="preserve">do konce roku 2024 </w:t>
      </w:r>
      <w:r w:rsidR="00FD35CF" w:rsidRPr="005C5FEE">
        <w:rPr>
          <w:rFonts w:cstheme="minorHAnsi"/>
        </w:rPr>
        <w:t>podpořena od UNICEF</w:t>
      </w:r>
      <w:r w:rsidR="00583288">
        <w:rPr>
          <w:rFonts w:cstheme="minorHAnsi"/>
        </w:rPr>
        <w:t>.</w:t>
      </w:r>
      <w:r w:rsidR="00FD35CF" w:rsidRPr="005C5FEE">
        <w:rPr>
          <w:rFonts w:cstheme="minorHAnsi"/>
        </w:rPr>
        <w:t xml:space="preserve"> V některých městech se spoluprác</w:t>
      </w:r>
      <w:r w:rsidR="00583288">
        <w:rPr>
          <w:rFonts w:cstheme="minorHAnsi"/>
        </w:rPr>
        <w:t>i</w:t>
      </w:r>
      <w:r w:rsidR="00FD35CF" w:rsidRPr="005C5FEE">
        <w:rPr>
          <w:rFonts w:cstheme="minorHAnsi"/>
        </w:rPr>
        <w:t xml:space="preserve"> podařil</w:t>
      </w:r>
      <w:r w:rsidR="00583288">
        <w:rPr>
          <w:rFonts w:cstheme="minorHAnsi"/>
        </w:rPr>
        <w:t>o</w:t>
      </w:r>
      <w:r w:rsidR="00FD35CF" w:rsidRPr="005C5FEE">
        <w:rPr>
          <w:rFonts w:cstheme="minorHAnsi"/>
        </w:rPr>
        <w:t xml:space="preserve"> udržet</w:t>
      </w:r>
      <w:r w:rsidR="00583288">
        <w:rPr>
          <w:rFonts w:cstheme="minorHAnsi"/>
        </w:rPr>
        <w:t>.</w:t>
      </w:r>
      <w:r w:rsidR="00FD35CF" w:rsidRPr="005C5FEE">
        <w:rPr>
          <w:rFonts w:cstheme="minorHAnsi"/>
        </w:rPr>
        <w:t xml:space="preserve"> Nově začínáme projekt </w:t>
      </w:r>
      <w:r w:rsidR="0006379E" w:rsidRPr="005C5FEE">
        <w:rPr>
          <w:rFonts w:cstheme="minorHAnsi"/>
        </w:rPr>
        <w:t>na Praze 6</w:t>
      </w:r>
      <w:r w:rsidR="00FD35CF" w:rsidRPr="005C5FEE">
        <w:rPr>
          <w:rFonts w:cstheme="minorHAnsi"/>
        </w:rPr>
        <w:t xml:space="preserve"> a jednáme i</w:t>
      </w:r>
      <w:r w:rsidR="00583288">
        <w:rPr>
          <w:rFonts w:cstheme="minorHAnsi"/>
        </w:rPr>
        <w:t> </w:t>
      </w:r>
      <w:r w:rsidR="00FD35CF" w:rsidRPr="005C5FEE">
        <w:rPr>
          <w:rFonts w:cstheme="minorHAnsi"/>
        </w:rPr>
        <w:t>s jinými místy. Rádi bychom</w:t>
      </w:r>
      <w:r w:rsidR="00583288">
        <w:rPr>
          <w:rFonts w:cstheme="minorHAnsi"/>
        </w:rPr>
        <w:t>,</w:t>
      </w:r>
      <w:r w:rsidR="00FD35CF" w:rsidRPr="005C5FEE">
        <w:rPr>
          <w:rFonts w:cstheme="minorHAnsi"/>
        </w:rPr>
        <w:t xml:space="preserve"> aby tento typ koordinátora byl i na jiných městských částech Prahy. </w:t>
      </w:r>
      <w:r w:rsidR="00282683">
        <w:rPr>
          <w:rFonts w:cstheme="minorHAnsi"/>
        </w:rPr>
        <w:t xml:space="preserve">Bylo by skvělé dosáhnout toho, že pozice koordinátora, </w:t>
      </w:r>
      <w:r w:rsidR="00FD35CF" w:rsidRPr="005C5FEE">
        <w:rPr>
          <w:rFonts w:cstheme="minorHAnsi"/>
        </w:rPr>
        <w:t>kter</w:t>
      </w:r>
      <w:r w:rsidR="00282683">
        <w:rPr>
          <w:rFonts w:cstheme="minorHAnsi"/>
        </w:rPr>
        <w:t>ý</w:t>
      </w:r>
      <w:r w:rsidR="00FD35CF" w:rsidRPr="005C5FEE">
        <w:rPr>
          <w:rFonts w:cstheme="minorHAnsi"/>
        </w:rPr>
        <w:t xml:space="preserve"> svolává všechny aktéry a vyjasňuje jejich kompetence, byla do budoucna na každém ORP a aby se propsala do zákona o ochranně dětí.  </w:t>
      </w:r>
    </w:p>
    <w:p w14:paraId="5B2FC21F" w14:textId="03212A97" w:rsidR="00F03384" w:rsidRDefault="00F03384" w:rsidP="00F03384">
      <w:pPr>
        <w:pStyle w:val="Odstavecseseznamem"/>
        <w:numPr>
          <w:ilvl w:val="0"/>
          <w:numId w:val="9"/>
        </w:numPr>
      </w:pPr>
      <w:r>
        <w:t xml:space="preserve">SOFA v projektu Signály, který se zaměřuje na včasnou identifikaci ohrožených dětí a soustředí se na funkční mezioborovou spolupráci v jejich podpoře. V rámci projektu je vytvořen tříúrovňový koncept, který velmi dobře funguje. </w:t>
      </w:r>
    </w:p>
    <w:p w14:paraId="386C76FA" w14:textId="341D1808" w:rsidR="00F03384" w:rsidRDefault="00F03384" w:rsidP="00A327D7">
      <w:pPr>
        <w:pStyle w:val="Odstavecseseznamem"/>
        <w:numPr>
          <w:ilvl w:val="0"/>
          <w:numId w:val="16"/>
        </w:numPr>
        <w:jc w:val="both"/>
      </w:pPr>
      <w:r>
        <w:t xml:space="preserve">V územích zavádíme vždy koordinátora mezioborové spolupráce, který pracuje se sítí služeb a odborníky (učiteli, zdravotníky, policisty, hasiči, záchranáři, sociálními pracovníky, zástupci justice), vyjasňují si kompetence, postupy, spolupráci, snižují si tím svou zátěž v těchto případech, protože vědí, co dělat. </w:t>
      </w:r>
    </w:p>
    <w:p w14:paraId="0B968C80" w14:textId="39B54D84" w:rsidR="00F03384" w:rsidRDefault="007774E1" w:rsidP="00A327D7">
      <w:pPr>
        <w:pStyle w:val="Odstavecseseznamem"/>
        <w:numPr>
          <w:ilvl w:val="0"/>
          <w:numId w:val="16"/>
        </w:numPr>
        <w:jc w:val="both"/>
      </w:pPr>
      <w:r>
        <w:t xml:space="preserve">Druhou úrovní je </w:t>
      </w:r>
      <w:r w:rsidR="00F03384">
        <w:t>case manager při školách, který pracuje s konkrétními případy ve</w:t>
      </w:r>
      <w:r>
        <w:t> </w:t>
      </w:r>
      <w:r w:rsidR="00F03384">
        <w:t>školách a školkách.</w:t>
      </w:r>
    </w:p>
    <w:p w14:paraId="7BDF33A5" w14:textId="0CC6130E" w:rsidR="00F03384" w:rsidRDefault="00F03384" w:rsidP="00A327D7">
      <w:pPr>
        <w:pStyle w:val="Odstavecseseznamem"/>
        <w:numPr>
          <w:ilvl w:val="0"/>
          <w:numId w:val="16"/>
        </w:numPr>
        <w:jc w:val="both"/>
      </w:pPr>
      <w:r>
        <w:t xml:space="preserve">Poslední velmi důležitá úroveň je společné </w:t>
      </w:r>
      <w:r w:rsidR="007774E1">
        <w:t>pro vzdělávání</w:t>
      </w:r>
      <w:r>
        <w:t xml:space="preserve"> v potřebných tématech a </w:t>
      </w:r>
      <w:r w:rsidR="007774E1">
        <w:t xml:space="preserve">různé </w:t>
      </w:r>
      <w:r>
        <w:t xml:space="preserve">webináře. </w:t>
      </w:r>
    </w:p>
    <w:p w14:paraId="02943444" w14:textId="0C1DCF64" w:rsidR="00F03384" w:rsidRPr="00F03384" w:rsidRDefault="00F03384" w:rsidP="00A327D7">
      <w:pPr>
        <w:pStyle w:val="Odstavecseseznamem"/>
        <w:numPr>
          <w:ilvl w:val="0"/>
          <w:numId w:val="16"/>
        </w:numPr>
        <w:jc w:val="both"/>
      </w:pPr>
      <w:r>
        <w:t xml:space="preserve">Koordinátor také </w:t>
      </w:r>
      <w:r w:rsidR="007774E1">
        <w:t>kontaktuje</w:t>
      </w:r>
      <w:r>
        <w:t xml:space="preserve"> všechny školy a školky a proškolí je v tématu včasné identifikace a mezioborové spolupráce. Společným pro</w:t>
      </w:r>
      <w:r w:rsidR="007774E1">
        <w:t xml:space="preserve"> </w:t>
      </w:r>
      <w:r>
        <w:t>vzděláním docílíme toho, že</w:t>
      </w:r>
      <w:r w:rsidR="007774E1">
        <w:t> </w:t>
      </w:r>
      <w:r>
        <w:t>všichni mají stejnou úroveň povědomí o situacích</w:t>
      </w:r>
      <w:r w:rsidR="007774E1">
        <w:t xml:space="preserve">, </w:t>
      </w:r>
      <w:r w:rsidR="002F5E94">
        <w:t>kteří a</w:t>
      </w:r>
      <w:r>
        <w:t xml:space="preserve"> mohou podpořit dítě dřív a nemusí tak dojít vždy k potřebě přivolání odborných specialistů – psychologů, psychiatrů a dalších, kterých je v terénu málo. </w:t>
      </w:r>
    </w:p>
    <w:p w14:paraId="3125D2A9" w14:textId="281CF0C7" w:rsidR="00AC1AE7" w:rsidRDefault="00282683" w:rsidP="00AC1AE7">
      <w:pPr>
        <w:pStyle w:val="Odstavecseseznamem"/>
        <w:numPr>
          <w:ilvl w:val="0"/>
          <w:numId w:val="9"/>
        </w:numPr>
        <w:jc w:val="both"/>
        <w:rPr>
          <w:rFonts w:cstheme="minorHAnsi"/>
        </w:rPr>
      </w:pPr>
      <w:r w:rsidRPr="005C5FEE">
        <w:rPr>
          <w:rFonts w:cstheme="minorHAnsi"/>
        </w:rPr>
        <w:t xml:space="preserve">Je vhodné mít v místě/regionu </w:t>
      </w:r>
      <w:r>
        <w:rPr>
          <w:rFonts w:cstheme="minorHAnsi"/>
        </w:rPr>
        <w:t xml:space="preserve">jasně definovanou </w:t>
      </w:r>
      <w:r w:rsidRPr="005C5FEE">
        <w:rPr>
          <w:rFonts w:cstheme="minorHAnsi"/>
        </w:rPr>
        <w:t xml:space="preserve">síť podpory, aby bylo </w:t>
      </w:r>
      <w:r w:rsidR="002F5E94">
        <w:rPr>
          <w:rFonts w:cstheme="minorHAnsi"/>
        </w:rPr>
        <w:t>jasné,</w:t>
      </w:r>
      <w:r>
        <w:rPr>
          <w:rFonts w:cstheme="minorHAnsi"/>
        </w:rPr>
        <w:t xml:space="preserve"> na koho se</w:t>
      </w:r>
      <w:r w:rsidR="00A327D7">
        <w:rPr>
          <w:rFonts w:cstheme="minorHAnsi"/>
        </w:rPr>
        <w:t> </w:t>
      </w:r>
      <w:r>
        <w:rPr>
          <w:rFonts w:cstheme="minorHAnsi"/>
        </w:rPr>
        <w:t xml:space="preserve">obrátit. </w:t>
      </w:r>
      <w:r w:rsidRPr="005C5FEE">
        <w:rPr>
          <w:rFonts w:cstheme="minorHAnsi"/>
        </w:rPr>
        <w:t xml:space="preserve">Důležitá je role koordinátora, odpovědnost za péči o občany mají obce, potažmo kraje, </w:t>
      </w:r>
      <w:r>
        <w:rPr>
          <w:rFonts w:cstheme="minorHAnsi"/>
        </w:rPr>
        <w:t xml:space="preserve">proto je vhodné </w:t>
      </w:r>
      <w:r w:rsidRPr="005C5FEE">
        <w:rPr>
          <w:rFonts w:cstheme="minorHAnsi"/>
        </w:rPr>
        <w:t xml:space="preserve">je zapojit. Nově je možné zřídit společenství obcí za účelem </w:t>
      </w:r>
      <w:r>
        <w:rPr>
          <w:rFonts w:cstheme="minorHAnsi"/>
        </w:rPr>
        <w:t xml:space="preserve">sdílení pracovníka. Například na </w:t>
      </w:r>
      <w:r w:rsidRPr="00D52AEA">
        <w:rPr>
          <w:rStyle w:val="Hypertextovodkaz"/>
          <w:rFonts w:eastAsia="Times New Roman" w:cstheme="minorHAnsi"/>
          <w:color w:val="auto"/>
          <w:u w:val="none"/>
        </w:rPr>
        <w:t>pomezí sociálně-školské. Vzdělávací systém v ČR má velké množství škol s dětmi malým počtem žáků. A i v těchto malých školách potřebují děti podporu. Je těžké rozpoznat dítě v dlouhodobé psychické nepohodě, nebo dítě se kterým je nevhodně zacházeno. V tomto je vhodná karta ohroženého dítěte, kde jsou popsané znaky, které na první pohled vidět nejsou fyzicky, ale mohou se objevit v projevech chování. Učitelé ve školách mají jako jediní možnost sledovat dítě kontinuálně. Bylo by skvělé, když by karta KID mohla být</w:t>
      </w:r>
      <w:r w:rsidRPr="00D52AEA">
        <w:rPr>
          <w:rFonts w:cstheme="minorHAnsi"/>
        </w:rPr>
        <w:t xml:space="preserve"> znovu začleněna do časopisu pro učitele, spolupráce SOFA a </w:t>
      </w:r>
      <w:proofErr w:type="spellStart"/>
      <w:r w:rsidRPr="00D52AEA">
        <w:rPr>
          <w:rFonts w:cstheme="minorHAnsi"/>
        </w:rPr>
        <w:t>Wolters</w:t>
      </w:r>
      <w:proofErr w:type="spellEnd"/>
      <w:r w:rsidRPr="00D52AEA">
        <w:rPr>
          <w:rFonts w:cstheme="minorHAnsi"/>
        </w:rPr>
        <w:t xml:space="preserve"> </w:t>
      </w:r>
      <w:proofErr w:type="spellStart"/>
      <w:r w:rsidRPr="00D52AEA">
        <w:rPr>
          <w:rFonts w:cstheme="minorHAnsi"/>
        </w:rPr>
        <w:t>Kluwer</w:t>
      </w:r>
      <w:proofErr w:type="spellEnd"/>
      <w:r w:rsidRPr="00D52AEA">
        <w:rPr>
          <w:rFonts w:cstheme="minorHAnsi"/>
        </w:rPr>
        <w:t>.</w:t>
      </w:r>
      <w:r w:rsidR="00AC1AE7" w:rsidRPr="00AC1AE7">
        <w:rPr>
          <w:rFonts w:cstheme="minorHAnsi"/>
        </w:rPr>
        <w:t xml:space="preserve"> </w:t>
      </w:r>
    </w:p>
    <w:p w14:paraId="090AAB82" w14:textId="5DB62E94" w:rsidR="00AC1AE7" w:rsidRPr="005C5FEE" w:rsidRDefault="00AC1AE7" w:rsidP="00AC1AE7">
      <w:pPr>
        <w:pStyle w:val="Odstavecseseznamem"/>
        <w:numPr>
          <w:ilvl w:val="0"/>
          <w:numId w:val="9"/>
        </w:numPr>
        <w:jc w:val="both"/>
        <w:rPr>
          <w:rFonts w:cstheme="minorHAnsi"/>
        </w:rPr>
      </w:pPr>
      <w:r w:rsidRPr="005C5FEE">
        <w:rPr>
          <w:rFonts w:cstheme="minorHAnsi"/>
        </w:rPr>
        <w:t xml:space="preserve">Projevy dle karty KID se nejčastěji zachytávají na druhém stupni, což je celkem pozdě a vzniklé problémy </w:t>
      </w:r>
      <w:r>
        <w:rPr>
          <w:rFonts w:cstheme="minorHAnsi"/>
        </w:rPr>
        <w:t xml:space="preserve">je nutné řešit </w:t>
      </w:r>
      <w:r w:rsidRPr="005C5FEE">
        <w:rPr>
          <w:rFonts w:cstheme="minorHAnsi"/>
        </w:rPr>
        <w:t xml:space="preserve">na úrovni </w:t>
      </w:r>
      <w:proofErr w:type="spellStart"/>
      <w:r w:rsidRPr="005C5FEE">
        <w:rPr>
          <w:rFonts w:cstheme="minorHAnsi"/>
        </w:rPr>
        <w:t>multitýmů</w:t>
      </w:r>
      <w:proofErr w:type="spellEnd"/>
      <w:r w:rsidRPr="005C5FEE">
        <w:rPr>
          <w:rFonts w:cstheme="minorHAnsi"/>
        </w:rPr>
        <w:t xml:space="preserve">. </w:t>
      </w:r>
      <w:r>
        <w:rPr>
          <w:rFonts w:cstheme="minorHAnsi"/>
        </w:rPr>
        <w:t xml:space="preserve">Bylo by vhodné </w:t>
      </w:r>
      <w:r w:rsidRPr="005C5FEE">
        <w:rPr>
          <w:rFonts w:cstheme="minorHAnsi"/>
        </w:rPr>
        <w:t xml:space="preserve">mít nástroje, jak zachytit i ty děti, které zůstávají až do předškolního roku mimo systém. </w:t>
      </w:r>
    </w:p>
    <w:p w14:paraId="7DD7FFC5" w14:textId="0EE1E87E" w:rsidR="00AC1AE7" w:rsidRPr="00D52AEA" w:rsidRDefault="00AC1AE7" w:rsidP="00AC1AE7">
      <w:pPr>
        <w:pStyle w:val="Odstavecseseznamem"/>
        <w:numPr>
          <w:ilvl w:val="0"/>
          <w:numId w:val="9"/>
        </w:numPr>
        <w:jc w:val="both"/>
        <w:rPr>
          <w:rFonts w:cstheme="minorHAnsi"/>
        </w:rPr>
      </w:pPr>
      <w:r>
        <w:rPr>
          <w:rFonts w:cstheme="minorHAnsi"/>
        </w:rPr>
        <w:t>Na základě i</w:t>
      </w:r>
      <w:r w:rsidRPr="005C5FEE">
        <w:rPr>
          <w:rFonts w:cstheme="minorHAnsi"/>
        </w:rPr>
        <w:t>nspir</w:t>
      </w:r>
      <w:r>
        <w:rPr>
          <w:rFonts w:cstheme="minorHAnsi"/>
        </w:rPr>
        <w:t>ace</w:t>
      </w:r>
      <w:r w:rsidRPr="005C5FEE">
        <w:rPr>
          <w:rFonts w:cstheme="minorHAnsi"/>
        </w:rPr>
        <w:t xml:space="preserve"> ranou péčí je snaha identifikovat potencionálně ohroženého rodiče v</w:t>
      </w:r>
      <w:r>
        <w:rPr>
          <w:rFonts w:cstheme="minorHAnsi"/>
        </w:rPr>
        <w:t> </w:t>
      </w:r>
      <w:r w:rsidRPr="005C5FEE">
        <w:rPr>
          <w:rFonts w:cstheme="minorHAnsi"/>
        </w:rPr>
        <w:t>regionální spolupráci s ambulantními gynekology a porodnic</w:t>
      </w:r>
      <w:r>
        <w:rPr>
          <w:rFonts w:cstheme="minorHAnsi"/>
        </w:rPr>
        <w:t>emi</w:t>
      </w:r>
      <w:r w:rsidRPr="005C5FEE">
        <w:rPr>
          <w:rFonts w:cstheme="minorHAnsi"/>
        </w:rPr>
        <w:t xml:space="preserve"> a společně vydefinovat znaky potencionálně ohroženého rodiče, aby ta podpora mohla být úplně od počátku.</w:t>
      </w:r>
    </w:p>
    <w:p w14:paraId="0715AB4A" w14:textId="79F20EA8" w:rsidR="00282683" w:rsidRPr="00AC1AE7" w:rsidRDefault="00AC1AE7" w:rsidP="00AC1AE7">
      <w:pPr>
        <w:pStyle w:val="Odstavecseseznamem"/>
        <w:numPr>
          <w:ilvl w:val="0"/>
          <w:numId w:val="9"/>
        </w:numPr>
        <w:jc w:val="both"/>
        <w:rPr>
          <w:rFonts w:cstheme="minorHAnsi"/>
        </w:rPr>
      </w:pPr>
      <w:r w:rsidRPr="005C5FEE">
        <w:rPr>
          <w:rFonts w:cstheme="minorHAnsi"/>
        </w:rPr>
        <w:t>Mgr. Marcela Trejbalová koordinátorka mezioborové spolupráce v opatrovnické agendě z Krajského soud v Ústí nad Labem, představila projekt „Včasné detekce ohrožených dětí na</w:t>
      </w:r>
      <w:r w:rsidR="00A327D7">
        <w:rPr>
          <w:rFonts w:cstheme="minorHAnsi"/>
        </w:rPr>
        <w:t> </w:t>
      </w:r>
      <w:r w:rsidRPr="005C5FEE">
        <w:rPr>
          <w:rFonts w:cstheme="minorHAnsi"/>
        </w:rPr>
        <w:t xml:space="preserve">odděleních porodnic“. Projekt probíhá v nemocnicích Ústeckého kraje (Děčín, Most a Ústí nad Labem) a je realizován v období od 1. 1. 2024 do 31. 1. 2025 ve spolupráci Nadace </w:t>
      </w:r>
      <w:proofErr w:type="spellStart"/>
      <w:r w:rsidRPr="005C5FEE">
        <w:rPr>
          <w:rFonts w:cstheme="minorHAnsi"/>
        </w:rPr>
        <w:t>Sirius</w:t>
      </w:r>
      <w:proofErr w:type="spellEnd"/>
      <w:r w:rsidRPr="005C5FEE">
        <w:rPr>
          <w:rFonts w:cstheme="minorHAnsi"/>
        </w:rPr>
        <w:t xml:space="preserve"> </w:t>
      </w:r>
      <w:r w:rsidRPr="005C5FEE">
        <w:rPr>
          <w:rFonts w:cstheme="minorHAnsi"/>
        </w:rPr>
        <w:lastRenderedPageBreak/>
        <w:t>s</w:t>
      </w:r>
      <w:r>
        <w:rPr>
          <w:rFonts w:cstheme="minorHAnsi"/>
        </w:rPr>
        <w:t> </w:t>
      </w:r>
      <w:r w:rsidRPr="005C5FEE">
        <w:rPr>
          <w:rFonts w:cstheme="minorHAnsi"/>
        </w:rPr>
        <w:t>Ústeckým krajem, Krajskou zdravotní, a.s. a Iniciativou Pro dítě 21. Hlavním cílem projektu je</w:t>
      </w:r>
      <w:r>
        <w:rPr>
          <w:rFonts w:cstheme="minorHAnsi"/>
        </w:rPr>
        <w:t> </w:t>
      </w:r>
      <w:r w:rsidRPr="005C5FEE">
        <w:rPr>
          <w:rFonts w:cstheme="minorHAnsi"/>
        </w:rPr>
        <w:t>využití existující pozice zdravotně sociálního pracovníka (ZSP) v nemocnici pro včasnou detekci ohrožených dětí, ověření definovaného procesu detekce, intervence a prostupnosti v</w:t>
      </w:r>
      <w:r>
        <w:rPr>
          <w:rFonts w:cstheme="minorHAnsi"/>
        </w:rPr>
        <w:t> </w:t>
      </w:r>
      <w:r w:rsidRPr="005C5FEE">
        <w:rPr>
          <w:rFonts w:cstheme="minorHAnsi"/>
        </w:rPr>
        <w:t>praxi na</w:t>
      </w:r>
      <w:r>
        <w:rPr>
          <w:rFonts w:cstheme="minorHAnsi"/>
        </w:rPr>
        <w:t> </w:t>
      </w:r>
      <w:r w:rsidRPr="005C5FEE">
        <w:rPr>
          <w:rFonts w:cstheme="minorHAnsi"/>
        </w:rPr>
        <w:t xml:space="preserve">vybrané cílové skupině – rizikové matky (rodičky) na gynekologicko-porodnickém oddělení nemocnice, přičemž za rizikové matky je považována matka, u které je zvýšená pravděpodobnost selhání v rodičovských kompetencích. </w:t>
      </w:r>
    </w:p>
    <w:p w14:paraId="5214C2B4" w14:textId="32FA5628" w:rsidR="00AC1AE7" w:rsidRPr="00AC1AE7" w:rsidRDefault="00AC1AE7" w:rsidP="00AC1AE7">
      <w:pPr>
        <w:pStyle w:val="Odstavecseseznamem"/>
        <w:numPr>
          <w:ilvl w:val="0"/>
          <w:numId w:val="9"/>
        </w:numPr>
        <w:jc w:val="both"/>
        <w:rPr>
          <w:rStyle w:val="Hypertextovodkaz"/>
          <w:rFonts w:cstheme="minorHAnsi"/>
          <w:color w:val="auto"/>
          <w:u w:val="none"/>
        </w:rPr>
      </w:pPr>
      <w:r w:rsidRPr="00AC1AE7">
        <w:rPr>
          <w:rFonts w:cstheme="minorHAnsi"/>
        </w:rPr>
        <w:t>Sociální pedagog může být dobrou alternativou speciálnímu pedagogovy a školnímu psychologovi, tak aby si školy odborníky mohli sestavovat podle svých možností. Je připraven pozměňovací návrh, tak aby byl ukotven v legislativě.</w:t>
      </w:r>
    </w:p>
    <w:p w14:paraId="0277B9A3" w14:textId="21D69A09" w:rsidR="003C1394" w:rsidRPr="00AC1AE7" w:rsidRDefault="003C1394" w:rsidP="00701681">
      <w:pPr>
        <w:pStyle w:val="Odstavecseseznamem"/>
        <w:numPr>
          <w:ilvl w:val="0"/>
          <w:numId w:val="9"/>
        </w:numPr>
        <w:jc w:val="both"/>
        <w:rPr>
          <w:rFonts w:cstheme="minorHAnsi"/>
        </w:rPr>
      </w:pPr>
      <w:r w:rsidRPr="00AC1AE7">
        <w:rPr>
          <w:rFonts w:cstheme="minorHAnsi"/>
        </w:rPr>
        <w:t xml:space="preserve">MŠMT má schválené indexové </w:t>
      </w:r>
      <w:bookmarkStart w:id="0" w:name="_Hlk188354432"/>
      <w:r w:rsidRPr="00AC1AE7">
        <w:rPr>
          <w:rFonts w:cstheme="minorHAnsi"/>
        </w:rPr>
        <w:t xml:space="preserve">financování, tyto </w:t>
      </w:r>
      <w:bookmarkEnd w:id="0"/>
      <w:r w:rsidRPr="00AC1AE7">
        <w:rPr>
          <w:rFonts w:cstheme="minorHAnsi"/>
        </w:rPr>
        <w:t>finanční prostředky mohou být využity právě na pozici sociálního pedagoga, nebo psychologa.</w:t>
      </w:r>
    </w:p>
    <w:p w14:paraId="179B4DAE" w14:textId="656CF1D0" w:rsidR="0066455D" w:rsidRPr="005C5FEE" w:rsidRDefault="00D85F7B" w:rsidP="0066455D">
      <w:pPr>
        <w:pStyle w:val="Odstavecseseznamem"/>
        <w:numPr>
          <w:ilvl w:val="0"/>
          <w:numId w:val="9"/>
        </w:numPr>
        <w:jc w:val="both"/>
        <w:rPr>
          <w:rFonts w:cstheme="minorHAnsi"/>
        </w:rPr>
      </w:pPr>
      <w:r w:rsidRPr="005C5FEE">
        <w:rPr>
          <w:rFonts w:cstheme="minorHAnsi"/>
        </w:rPr>
        <w:t>Člověk v</w:t>
      </w:r>
      <w:r w:rsidR="002F5E94">
        <w:rPr>
          <w:rFonts w:cstheme="minorHAnsi"/>
        </w:rPr>
        <w:t> </w:t>
      </w:r>
      <w:r w:rsidRPr="005C5FEE">
        <w:rPr>
          <w:rFonts w:cstheme="minorHAnsi"/>
        </w:rPr>
        <w:t>tísni</w:t>
      </w:r>
      <w:r w:rsidR="002F5E94">
        <w:rPr>
          <w:rFonts w:cstheme="minorHAnsi"/>
        </w:rPr>
        <w:t xml:space="preserve"> (</w:t>
      </w:r>
      <w:proofErr w:type="spellStart"/>
      <w:r w:rsidR="002F5E94">
        <w:rPr>
          <w:rFonts w:cstheme="minorHAnsi"/>
        </w:rPr>
        <w:t>ČvT</w:t>
      </w:r>
      <w:proofErr w:type="spellEnd"/>
      <w:r w:rsidR="002F5E94">
        <w:rPr>
          <w:rFonts w:cstheme="minorHAnsi"/>
        </w:rPr>
        <w:t>)</w:t>
      </w:r>
      <w:r w:rsidRPr="005C5FEE">
        <w:rPr>
          <w:rFonts w:cstheme="minorHAnsi"/>
        </w:rPr>
        <w:t xml:space="preserve"> </w:t>
      </w:r>
    </w:p>
    <w:p w14:paraId="0D474415" w14:textId="77777777" w:rsidR="00D574DB" w:rsidRPr="005C5FEE" w:rsidRDefault="00D574DB" w:rsidP="00D574DB">
      <w:pPr>
        <w:pStyle w:val="Odstavecseseznamem"/>
        <w:numPr>
          <w:ilvl w:val="1"/>
          <w:numId w:val="9"/>
        </w:numPr>
        <w:jc w:val="both"/>
        <w:rPr>
          <w:rFonts w:cstheme="minorHAnsi"/>
        </w:rPr>
      </w:pPr>
      <w:r w:rsidRPr="005C5FEE">
        <w:rPr>
          <w:rFonts w:cstheme="minorHAnsi"/>
        </w:rPr>
        <w:t>V 7 nízkoprahových klubech, které jsou ve 4 krajích zavádíme podporu psychologa/psychoterapeuta a možnost individuální psychoterapie pro klienty.</w:t>
      </w:r>
    </w:p>
    <w:p w14:paraId="02B38374" w14:textId="77777777" w:rsidR="00D574DB" w:rsidRPr="005C5FEE" w:rsidRDefault="00D574DB" w:rsidP="00D574DB">
      <w:pPr>
        <w:pStyle w:val="Odstavecseseznamem"/>
        <w:numPr>
          <w:ilvl w:val="1"/>
          <w:numId w:val="9"/>
        </w:numPr>
        <w:jc w:val="both"/>
        <w:rPr>
          <w:rFonts w:cstheme="minorHAnsi"/>
        </w:rPr>
      </w:pPr>
      <w:r w:rsidRPr="005C5FEE">
        <w:rPr>
          <w:rFonts w:cstheme="minorHAnsi"/>
        </w:rPr>
        <w:t>Zavádění PBIS, což je podpora pozitivního chování, je to zavedené i v některých školách.</w:t>
      </w:r>
    </w:p>
    <w:p w14:paraId="141E9993" w14:textId="77777777" w:rsidR="00D574DB" w:rsidRPr="005C5FEE" w:rsidRDefault="00D574DB" w:rsidP="00D574DB">
      <w:pPr>
        <w:pStyle w:val="Odstavecseseznamem"/>
        <w:numPr>
          <w:ilvl w:val="1"/>
          <w:numId w:val="9"/>
        </w:numPr>
        <w:jc w:val="both"/>
        <w:rPr>
          <w:rFonts w:cstheme="minorHAnsi"/>
        </w:rPr>
      </w:pPr>
      <w:r w:rsidRPr="005C5FEE">
        <w:rPr>
          <w:rFonts w:cstheme="minorHAnsi"/>
        </w:rPr>
        <w:t xml:space="preserve">Spolupracujeme se sociálními pedagogy na školách. </w:t>
      </w:r>
    </w:p>
    <w:p w14:paraId="2E7AB08C" w14:textId="77777777" w:rsidR="00D574DB" w:rsidRPr="005C5FEE" w:rsidRDefault="00D574DB" w:rsidP="00D574DB">
      <w:pPr>
        <w:pStyle w:val="Odstavecseseznamem"/>
        <w:numPr>
          <w:ilvl w:val="1"/>
          <w:numId w:val="9"/>
        </w:numPr>
        <w:jc w:val="both"/>
        <w:rPr>
          <w:rFonts w:cstheme="minorHAnsi"/>
        </w:rPr>
      </w:pPr>
      <w:r w:rsidRPr="005C5FEE">
        <w:rPr>
          <w:rFonts w:cstheme="minorHAnsi"/>
        </w:rPr>
        <w:t xml:space="preserve">Máme proškolené pracovníky v programu Triple P pro podporu rodičovských odpovědností. </w:t>
      </w:r>
    </w:p>
    <w:p w14:paraId="14AC8E58" w14:textId="77777777" w:rsidR="00D574DB" w:rsidRPr="005C5FEE" w:rsidRDefault="00D574DB" w:rsidP="00D574DB">
      <w:pPr>
        <w:pStyle w:val="Odstavecseseznamem"/>
        <w:numPr>
          <w:ilvl w:val="1"/>
          <w:numId w:val="9"/>
        </w:numPr>
        <w:jc w:val="both"/>
        <w:rPr>
          <w:rFonts w:cstheme="minorHAnsi"/>
        </w:rPr>
      </w:pPr>
      <w:r w:rsidRPr="005C5FEE">
        <w:rPr>
          <w:rFonts w:cstheme="minorHAnsi"/>
        </w:rPr>
        <w:t xml:space="preserve">Na Kladně se uskutečnilo další multidisciplinární setkání s vysokou účastí (OSPOD, krajští metodici, soudci, vedoucí SAS, soudní sociální pracovnice, pediatrické sestry). Hlavním tématem byla identifikace ohrožených dětí v porodnicích a možnosti podpory matek s malými dětmi. Na příští schůzce se skupina </w:t>
      </w:r>
      <w:proofErr w:type="gramStart"/>
      <w:r w:rsidRPr="005C5FEE">
        <w:rPr>
          <w:rFonts w:cstheme="minorHAnsi"/>
        </w:rPr>
        <w:t>zaměří</w:t>
      </w:r>
      <w:proofErr w:type="gramEnd"/>
      <w:r w:rsidRPr="005C5FEE">
        <w:rPr>
          <w:rFonts w:cstheme="minorHAnsi"/>
        </w:rPr>
        <w:t xml:space="preserve"> na vytvoření anamnestického dotazníku a rozdělení kompetencí. Součástí bude i krátká přednáška soudce na téma náhradní péče. Spolupráci s porodnicí jsme zahájili také v Ústí nad Labem. </w:t>
      </w:r>
    </w:p>
    <w:p w14:paraId="4799014D" w14:textId="77777777" w:rsidR="00D574DB" w:rsidRPr="005C5FEE" w:rsidRDefault="00D574DB" w:rsidP="00D574DB">
      <w:pPr>
        <w:pStyle w:val="Odstavecseseznamem"/>
        <w:numPr>
          <w:ilvl w:val="1"/>
          <w:numId w:val="9"/>
        </w:numPr>
        <w:jc w:val="both"/>
        <w:rPr>
          <w:rFonts w:cstheme="minorHAnsi"/>
        </w:rPr>
      </w:pPr>
      <w:r w:rsidRPr="005C5FEE">
        <w:rPr>
          <w:rFonts w:cstheme="minorHAnsi"/>
        </w:rPr>
        <w:t xml:space="preserve">V rámci programu zaměřeného na menstruační chudobu jsme dodali hygienické pomůcky do 60 škol napříč ČR. K tomuto tématu připravujeme také metodické doporučení k čerpání této pomoci. </w:t>
      </w:r>
    </w:p>
    <w:p w14:paraId="0BB0EB01" w14:textId="7E4DD515" w:rsidR="00D574DB" w:rsidRPr="005C5FEE" w:rsidRDefault="00D574DB" w:rsidP="00D574DB">
      <w:pPr>
        <w:pStyle w:val="Odstavecseseznamem"/>
        <w:numPr>
          <w:ilvl w:val="1"/>
          <w:numId w:val="9"/>
        </w:numPr>
        <w:jc w:val="both"/>
        <w:rPr>
          <w:rFonts w:cstheme="minorHAnsi"/>
        </w:rPr>
      </w:pPr>
      <w:r w:rsidRPr="005C5FEE">
        <w:rPr>
          <w:rFonts w:cstheme="minorHAnsi"/>
        </w:rPr>
        <w:t xml:space="preserve">Pracovnice středočeské pobočky </w:t>
      </w:r>
      <w:proofErr w:type="spellStart"/>
      <w:r w:rsidRPr="005C5FEE">
        <w:rPr>
          <w:rFonts w:cstheme="minorHAnsi"/>
        </w:rPr>
        <w:t>ČvT</w:t>
      </w:r>
      <w:proofErr w:type="spellEnd"/>
      <w:r w:rsidRPr="005C5FEE">
        <w:rPr>
          <w:rFonts w:cstheme="minorHAnsi"/>
        </w:rPr>
        <w:t xml:space="preserve"> prošly školením v programu NUDZ Bez obav, který se zaměřuje na rodiče dětí s úzkostmi. Tento program začneme poskytovat rodičům od ledna. </w:t>
      </w:r>
    </w:p>
    <w:p w14:paraId="4D7CFAD2" w14:textId="77777777" w:rsidR="00806151" w:rsidRPr="005C5FEE" w:rsidRDefault="00806151" w:rsidP="001F6BC4">
      <w:pPr>
        <w:spacing w:after="0" w:line="240" w:lineRule="auto"/>
        <w:jc w:val="both"/>
        <w:rPr>
          <w:rFonts w:eastAsia="Times New Roman" w:cstheme="minorHAnsi"/>
          <w:b/>
          <w:bCs/>
        </w:rPr>
      </w:pPr>
    </w:p>
    <w:p w14:paraId="041CC922" w14:textId="2CEBFDEC" w:rsidR="00DA46DA" w:rsidRPr="002F5E94" w:rsidRDefault="008F7830" w:rsidP="002F5E94">
      <w:pPr>
        <w:pStyle w:val="Odstavecseseznamem"/>
        <w:numPr>
          <w:ilvl w:val="1"/>
          <w:numId w:val="8"/>
        </w:numPr>
        <w:spacing w:after="0" w:line="240" w:lineRule="auto"/>
        <w:jc w:val="both"/>
        <w:rPr>
          <w:rFonts w:eastAsia="Times New Roman" w:cstheme="minorHAnsi"/>
          <w:b/>
          <w:bCs/>
        </w:rPr>
      </w:pPr>
      <w:r w:rsidRPr="002F5E94">
        <w:rPr>
          <w:rFonts w:eastAsia="Times New Roman" w:cstheme="minorHAnsi"/>
          <w:b/>
          <w:bCs/>
        </w:rPr>
        <w:t>Aktuality za resorty</w:t>
      </w:r>
    </w:p>
    <w:p w14:paraId="67EC6A40" w14:textId="3882DF5E" w:rsidR="00C41641" w:rsidRPr="005C5FEE" w:rsidRDefault="008F7830" w:rsidP="00E05986">
      <w:pPr>
        <w:pStyle w:val="Odstavecseseznamem"/>
        <w:numPr>
          <w:ilvl w:val="0"/>
          <w:numId w:val="9"/>
        </w:numPr>
        <w:spacing w:after="0" w:line="240" w:lineRule="auto"/>
        <w:jc w:val="both"/>
        <w:rPr>
          <w:rFonts w:eastAsia="Times New Roman" w:cstheme="minorHAnsi"/>
        </w:rPr>
      </w:pPr>
      <w:proofErr w:type="spellStart"/>
      <w:r w:rsidRPr="005C5FEE">
        <w:rPr>
          <w:rFonts w:eastAsia="Times New Roman" w:cstheme="minorHAnsi"/>
        </w:rPr>
        <w:t>MZd</w:t>
      </w:r>
      <w:proofErr w:type="spellEnd"/>
      <w:r w:rsidRPr="005C5FEE">
        <w:rPr>
          <w:rFonts w:eastAsia="Times New Roman" w:cstheme="minorHAnsi"/>
        </w:rPr>
        <w:t xml:space="preserve"> – projekt </w:t>
      </w:r>
      <w:hyperlink r:id="rId6" w:history="1">
        <w:r w:rsidRPr="005C5FEE">
          <w:rPr>
            <w:rStyle w:val="Hypertextovodkaz"/>
            <w:rFonts w:eastAsia="Times New Roman" w:cstheme="minorHAnsi"/>
            <w:color w:val="auto"/>
          </w:rPr>
          <w:t xml:space="preserve">Krajské zdravotně-sociální plány </w:t>
        </w:r>
      </w:hyperlink>
      <w:r w:rsidRPr="005C5FEE">
        <w:rPr>
          <w:rFonts w:eastAsia="Times New Roman" w:cstheme="minorHAnsi"/>
        </w:rPr>
        <w:t xml:space="preserve"> </w:t>
      </w:r>
      <w:r w:rsidR="00DA46DA" w:rsidRPr="005C5FEE">
        <w:rPr>
          <w:rFonts w:eastAsia="Times New Roman" w:cstheme="minorHAnsi"/>
        </w:rPr>
        <w:t xml:space="preserve">(KRAPL) </w:t>
      </w:r>
      <w:r w:rsidRPr="005C5FEE">
        <w:rPr>
          <w:rFonts w:eastAsia="Times New Roman" w:cstheme="minorHAnsi"/>
        </w:rPr>
        <w:t>- téma krajské úrovn</w:t>
      </w:r>
      <w:r w:rsidR="00DA46DA" w:rsidRPr="005C5FEE">
        <w:rPr>
          <w:rFonts w:eastAsia="Times New Roman" w:cstheme="minorHAnsi"/>
        </w:rPr>
        <w:t>ě</w:t>
      </w:r>
      <w:r w:rsidRPr="005C5FEE">
        <w:rPr>
          <w:rFonts w:eastAsia="Times New Roman" w:cstheme="minorHAnsi"/>
        </w:rPr>
        <w:t xml:space="preserve"> plánování a</w:t>
      </w:r>
      <w:r w:rsidR="005F0CE1" w:rsidRPr="005C5FEE">
        <w:rPr>
          <w:rFonts w:eastAsia="Times New Roman" w:cstheme="minorHAnsi"/>
        </w:rPr>
        <w:t> </w:t>
      </w:r>
      <w:r w:rsidRPr="005C5FEE">
        <w:rPr>
          <w:rFonts w:eastAsia="Times New Roman" w:cstheme="minorHAnsi"/>
        </w:rPr>
        <w:t>koordinace sociální a zdravotní oblasti</w:t>
      </w:r>
      <w:r w:rsidR="006F308B" w:rsidRPr="005C5FEE">
        <w:rPr>
          <w:rFonts w:eastAsia="Times New Roman" w:cstheme="minorHAnsi"/>
        </w:rPr>
        <w:t xml:space="preserve"> pro osoby s potřebou komplexní sociální a zdravotní podpory</w:t>
      </w:r>
      <w:r w:rsidRPr="005C5FEE">
        <w:rPr>
          <w:rFonts w:eastAsia="Times New Roman" w:cstheme="minorHAnsi"/>
        </w:rPr>
        <w:t>, nevěnuje se individuálnímu case</w:t>
      </w:r>
      <w:r w:rsidR="00A327D7">
        <w:rPr>
          <w:rFonts w:eastAsia="Times New Roman" w:cstheme="minorHAnsi"/>
        </w:rPr>
        <w:t xml:space="preserve"> </w:t>
      </w:r>
      <w:r w:rsidRPr="005C5FEE">
        <w:rPr>
          <w:rFonts w:eastAsia="Times New Roman" w:cstheme="minorHAnsi"/>
        </w:rPr>
        <w:t>managementu</w:t>
      </w:r>
      <w:r w:rsidR="00DA46DA" w:rsidRPr="005C5FEE">
        <w:rPr>
          <w:rFonts w:eastAsia="Times New Roman" w:cstheme="minorHAnsi"/>
        </w:rPr>
        <w:t xml:space="preserve">. V projektu jsou </w:t>
      </w:r>
      <w:r w:rsidRPr="005C5FEE">
        <w:rPr>
          <w:rFonts w:eastAsia="Times New Roman" w:cstheme="minorHAnsi"/>
        </w:rPr>
        <w:t>zapojeny i zdravotní pojišťovny a poskytovatelé</w:t>
      </w:r>
      <w:r w:rsidR="00DA46DA" w:rsidRPr="005C5FEE">
        <w:rPr>
          <w:rFonts w:eastAsia="Times New Roman" w:cstheme="minorHAnsi"/>
        </w:rPr>
        <w:t>. N</w:t>
      </w:r>
      <w:r w:rsidRPr="005C5FEE">
        <w:rPr>
          <w:rFonts w:eastAsia="Times New Roman" w:cstheme="minorHAnsi"/>
        </w:rPr>
        <w:t xml:space="preserve">yní </w:t>
      </w:r>
      <w:r w:rsidR="00DA46DA" w:rsidRPr="005C5FEE">
        <w:rPr>
          <w:rFonts w:eastAsia="Times New Roman" w:cstheme="minorHAnsi"/>
        </w:rPr>
        <w:t xml:space="preserve">je </w:t>
      </w:r>
      <w:r w:rsidRPr="005C5FEE">
        <w:rPr>
          <w:rFonts w:eastAsia="Times New Roman" w:cstheme="minorHAnsi"/>
        </w:rPr>
        <w:t>navržena metodika</w:t>
      </w:r>
      <w:r w:rsidR="00DA46DA" w:rsidRPr="005C5FEE">
        <w:rPr>
          <w:rFonts w:eastAsia="Times New Roman" w:cstheme="minorHAnsi"/>
        </w:rPr>
        <w:t xml:space="preserve">, </w:t>
      </w:r>
      <w:r w:rsidRPr="005C5FEE">
        <w:rPr>
          <w:rFonts w:eastAsia="Times New Roman" w:cstheme="minorHAnsi"/>
        </w:rPr>
        <w:t>soubor data</w:t>
      </w:r>
      <w:r w:rsidR="005F0CE1" w:rsidRPr="005C5FEE">
        <w:rPr>
          <w:rFonts w:eastAsia="Times New Roman" w:cstheme="minorHAnsi"/>
        </w:rPr>
        <w:t>-</w:t>
      </w:r>
      <w:r w:rsidRPr="005C5FEE">
        <w:rPr>
          <w:rFonts w:eastAsia="Times New Roman" w:cstheme="minorHAnsi"/>
        </w:rPr>
        <w:t>setů, analýz</w:t>
      </w:r>
      <w:r w:rsidR="006F308B" w:rsidRPr="005C5FEE">
        <w:rPr>
          <w:rFonts w:eastAsia="Times New Roman" w:cstheme="minorHAnsi"/>
        </w:rPr>
        <w:t>a dat a práce s</w:t>
      </w:r>
      <w:r w:rsidR="00DA46DA" w:rsidRPr="005C5FEE">
        <w:rPr>
          <w:rFonts w:eastAsia="Times New Roman" w:cstheme="minorHAnsi"/>
        </w:rPr>
        <w:t> </w:t>
      </w:r>
      <w:r w:rsidR="006F308B" w:rsidRPr="005C5FEE">
        <w:rPr>
          <w:rFonts w:eastAsia="Times New Roman" w:cstheme="minorHAnsi"/>
        </w:rPr>
        <w:t>nimi</w:t>
      </w:r>
      <w:r w:rsidRPr="005C5FEE">
        <w:rPr>
          <w:rFonts w:eastAsia="Times New Roman" w:cstheme="minorHAnsi"/>
        </w:rPr>
        <w:t xml:space="preserve">, </w:t>
      </w:r>
      <w:r w:rsidR="002B3910">
        <w:rPr>
          <w:rFonts w:eastAsia="Times New Roman" w:cstheme="minorHAnsi"/>
        </w:rPr>
        <w:t xml:space="preserve">vymezení </w:t>
      </w:r>
      <w:r w:rsidRPr="005C5FEE">
        <w:rPr>
          <w:rFonts w:eastAsia="Times New Roman" w:cstheme="minorHAnsi"/>
        </w:rPr>
        <w:t>kompetencí a zapojených pracovníků</w:t>
      </w:r>
      <w:r w:rsidR="00FF3539">
        <w:rPr>
          <w:rFonts w:eastAsia="Times New Roman" w:cstheme="minorHAnsi"/>
        </w:rPr>
        <w:t>. Je</w:t>
      </w:r>
      <w:r w:rsidR="006F308B" w:rsidRPr="005C5FEE">
        <w:rPr>
          <w:rFonts w:eastAsia="Times New Roman" w:cstheme="minorHAnsi"/>
        </w:rPr>
        <w:t xml:space="preserve"> připraven doporučený postup, navržený vzdělávací program pro kraje, navrženy podmínky pro pilotní projekty až pro 4 kraje</w:t>
      </w:r>
      <w:r w:rsidR="008A3A50" w:rsidRPr="005C5FEE">
        <w:rPr>
          <w:rFonts w:eastAsia="Times New Roman" w:cstheme="minorHAnsi"/>
        </w:rPr>
        <w:t xml:space="preserve">. Projekt se zaměřuje i na oblast duševního zdraví. </w:t>
      </w:r>
      <w:r w:rsidR="00E05986" w:rsidRPr="005C5FEE">
        <w:rPr>
          <w:rFonts w:eastAsia="Times New Roman" w:cstheme="minorHAnsi"/>
        </w:rPr>
        <w:t>Jsou</w:t>
      </w:r>
      <w:r w:rsidR="00A471CA" w:rsidRPr="005C5FEE">
        <w:rPr>
          <w:rFonts w:eastAsia="Times New Roman" w:cstheme="minorHAnsi"/>
        </w:rPr>
        <w:t xml:space="preserve"> nastavena kritéria pro identifikaci cílových osob v projektu</w:t>
      </w:r>
      <w:r w:rsidR="00C41641" w:rsidRPr="005C5FEE">
        <w:rPr>
          <w:rFonts w:eastAsia="Times New Roman" w:cstheme="minorHAnsi"/>
        </w:rPr>
        <w:t xml:space="preserve"> </w:t>
      </w:r>
      <w:r w:rsidR="00A471CA" w:rsidRPr="005C5FEE">
        <w:rPr>
          <w:rFonts w:eastAsia="Times New Roman" w:cstheme="minorHAnsi"/>
        </w:rPr>
        <w:t xml:space="preserve">(využívání nepojistných sociálních dávek, </w:t>
      </w:r>
      <w:r w:rsidR="00FF1C1E" w:rsidRPr="005C5FEE">
        <w:rPr>
          <w:rFonts w:eastAsia="Times New Roman" w:cstheme="minorHAnsi"/>
        </w:rPr>
        <w:t>re hospitalizace</w:t>
      </w:r>
      <w:r w:rsidR="00A471CA" w:rsidRPr="005C5FEE">
        <w:rPr>
          <w:rFonts w:eastAsia="Times New Roman" w:cstheme="minorHAnsi"/>
        </w:rPr>
        <w:t xml:space="preserve">, </w:t>
      </w:r>
      <w:r w:rsidR="00E05986" w:rsidRPr="005C5FEE">
        <w:rPr>
          <w:rFonts w:eastAsia="Times New Roman" w:cstheme="minorHAnsi"/>
        </w:rPr>
        <w:t xml:space="preserve">podaná žádost o dávku, </w:t>
      </w:r>
      <w:r w:rsidR="00A471CA" w:rsidRPr="005C5FEE">
        <w:rPr>
          <w:rFonts w:eastAsia="Times New Roman" w:cstheme="minorHAnsi"/>
        </w:rPr>
        <w:t>věk, chronická onemocnění at</w:t>
      </w:r>
      <w:r w:rsidR="00AC3E7E">
        <w:rPr>
          <w:rFonts w:eastAsia="Times New Roman" w:cstheme="minorHAnsi"/>
        </w:rPr>
        <w:t>d</w:t>
      </w:r>
      <w:r w:rsidR="00A471CA" w:rsidRPr="005C5FEE">
        <w:rPr>
          <w:rFonts w:eastAsia="Times New Roman" w:cstheme="minorHAnsi"/>
        </w:rPr>
        <w:t>.)</w:t>
      </w:r>
      <w:r w:rsidR="00C41641" w:rsidRPr="005C5FEE">
        <w:rPr>
          <w:rFonts w:eastAsia="Times New Roman" w:cstheme="minorHAnsi"/>
        </w:rPr>
        <w:t xml:space="preserve"> je to cca 15-20 </w:t>
      </w:r>
      <w:proofErr w:type="spellStart"/>
      <w:r w:rsidR="00C41641" w:rsidRPr="005C5FEE">
        <w:rPr>
          <w:rFonts w:eastAsia="Times New Roman" w:cstheme="minorHAnsi"/>
        </w:rPr>
        <w:t>kriterii</w:t>
      </w:r>
      <w:proofErr w:type="spellEnd"/>
      <w:r w:rsidR="00C41641" w:rsidRPr="005C5FEE">
        <w:rPr>
          <w:rFonts w:eastAsia="Times New Roman" w:cstheme="minorHAnsi"/>
        </w:rPr>
        <w:t xml:space="preserve"> a stačí splnit 2-3, aby se klienta podpora týkala</w:t>
      </w:r>
      <w:r w:rsidR="005F0CE1" w:rsidRPr="005C5FEE">
        <w:rPr>
          <w:rFonts w:eastAsia="Times New Roman" w:cstheme="minorHAnsi"/>
        </w:rPr>
        <w:t>.</w:t>
      </w:r>
      <w:r w:rsidR="00A471CA" w:rsidRPr="005C5FEE">
        <w:rPr>
          <w:rFonts w:eastAsia="Times New Roman" w:cstheme="minorHAnsi"/>
        </w:rPr>
        <w:t xml:space="preserve"> </w:t>
      </w:r>
      <w:r w:rsidR="00FF3539" w:rsidRPr="005C5FEE">
        <w:rPr>
          <w:rFonts w:eastAsia="Times New Roman" w:cstheme="minorHAnsi"/>
        </w:rPr>
        <w:t>Porodnice a pediatři nejsou zapojeni a</w:t>
      </w:r>
      <w:r w:rsidR="00FF3539">
        <w:rPr>
          <w:rFonts w:eastAsia="Times New Roman" w:cstheme="minorHAnsi"/>
        </w:rPr>
        <w:t> </w:t>
      </w:r>
      <w:r w:rsidR="00FF3539" w:rsidRPr="005C5FEE">
        <w:rPr>
          <w:rFonts w:eastAsia="Times New Roman" w:cstheme="minorHAnsi"/>
        </w:rPr>
        <w:t>zahrnuti do data-setů.</w:t>
      </w:r>
    </w:p>
    <w:p w14:paraId="0D8701DC" w14:textId="4EC51CE3" w:rsidR="00FF1C1E" w:rsidRDefault="00A51847" w:rsidP="0040667A">
      <w:pPr>
        <w:pStyle w:val="Odstavecseseznamem"/>
        <w:numPr>
          <w:ilvl w:val="1"/>
          <w:numId w:val="9"/>
        </w:numPr>
        <w:spacing w:after="0" w:line="240" w:lineRule="auto"/>
        <w:jc w:val="both"/>
        <w:rPr>
          <w:rFonts w:eastAsia="Times New Roman" w:cstheme="minorHAnsi"/>
        </w:rPr>
      </w:pPr>
      <w:r w:rsidRPr="005C5FEE">
        <w:rPr>
          <w:rFonts w:eastAsia="Times New Roman" w:cstheme="minorHAnsi"/>
        </w:rPr>
        <w:t>N</w:t>
      </w:r>
      <w:r w:rsidR="00A471CA" w:rsidRPr="005C5FEE">
        <w:rPr>
          <w:rFonts w:eastAsia="Times New Roman" w:cstheme="minorHAnsi"/>
        </w:rPr>
        <w:t>ávrh na prověření</w:t>
      </w:r>
      <w:r w:rsidR="00C41641" w:rsidRPr="005C5FEE">
        <w:rPr>
          <w:rFonts w:eastAsia="Times New Roman" w:cstheme="minorHAnsi"/>
        </w:rPr>
        <w:t xml:space="preserve"> souvislosti mezi nízkým sociálním statutem rodiny (režim dávek v hmotné nouzi) a zvýšenou mírou vad dětí při porodu (předčasný porod, defekty u</w:t>
      </w:r>
      <w:r w:rsidR="00A327D7">
        <w:rPr>
          <w:rFonts w:eastAsia="Times New Roman" w:cstheme="minorHAnsi"/>
        </w:rPr>
        <w:t> </w:t>
      </w:r>
      <w:r w:rsidR="00A327D7" w:rsidRPr="005C5FEE">
        <w:rPr>
          <w:rFonts w:eastAsia="Times New Roman" w:cstheme="minorHAnsi"/>
        </w:rPr>
        <w:t>dětí</w:t>
      </w:r>
      <w:r w:rsidR="00C41641" w:rsidRPr="005C5FEE">
        <w:rPr>
          <w:rFonts w:eastAsia="Times New Roman" w:cstheme="minorHAnsi"/>
        </w:rPr>
        <w:t xml:space="preserve"> atd..) a také prověřit míru incidence zhoršeného zdraví u těchto dětí. Zda má míra sociálního statutu vliv na zdraví dětí. </w:t>
      </w:r>
    </w:p>
    <w:p w14:paraId="6A095C0F" w14:textId="77777777" w:rsidR="0040667A" w:rsidRDefault="00FF1C1E" w:rsidP="0040667A">
      <w:pPr>
        <w:pStyle w:val="Odstavecseseznamem"/>
        <w:numPr>
          <w:ilvl w:val="1"/>
          <w:numId w:val="9"/>
        </w:numPr>
        <w:spacing w:after="0" w:line="240" w:lineRule="auto"/>
        <w:jc w:val="both"/>
        <w:rPr>
          <w:rFonts w:eastAsia="Times New Roman" w:cstheme="minorHAnsi"/>
        </w:rPr>
      </w:pPr>
      <w:r>
        <w:rPr>
          <w:rFonts w:eastAsia="Times New Roman" w:cstheme="minorHAnsi"/>
        </w:rPr>
        <w:lastRenderedPageBreak/>
        <w:t xml:space="preserve">Také by bylo dobré </w:t>
      </w:r>
      <w:r w:rsidR="002D7D78" w:rsidRPr="005C5FEE">
        <w:rPr>
          <w:rFonts w:eastAsia="Times New Roman" w:cstheme="minorHAnsi"/>
        </w:rPr>
        <w:t>prověřit,</w:t>
      </w:r>
      <w:r w:rsidR="00A471CA" w:rsidRPr="005C5FEE">
        <w:rPr>
          <w:rFonts w:eastAsia="Times New Roman" w:cstheme="minorHAnsi"/>
        </w:rPr>
        <w:t xml:space="preserve"> zda děti (např. děti více nemocné, rodiče s nízkým sociálním statutem,</w:t>
      </w:r>
      <w:r>
        <w:rPr>
          <w:rFonts w:eastAsia="Times New Roman" w:cstheme="minorHAnsi"/>
        </w:rPr>
        <w:t xml:space="preserve"> děti</w:t>
      </w:r>
      <w:r w:rsidR="00A471CA" w:rsidRPr="005C5FEE">
        <w:rPr>
          <w:rFonts w:eastAsia="Times New Roman" w:cstheme="minorHAnsi"/>
        </w:rPr>
        <w:t xml:space="preserve"> s jiným jménem) nevypadávají z</w:t>
      </w:r>
      <w:r>
        <w:rPr>
          <w:rFonts w:eastAsia="Times New Roman" w:cstheme="minorHAnsi"/>
        </w:rPr>
        <w:t xml:space="preserve"> projektu</w:t>
      </w:r>
      <w:r w:rsidR="00A471CA" w:rsidRPr="005C5FEE">
        <w:rPr>
          <w:rFonts w:eastAsia="Times New Roman" w:cstheme="minorHAnsi"/>
        </w:rPr>
        <w:t xml:space="preserve"> a </w:t>
      </w:r>
      <w:r>
        <w:rPr>
          <w:rFonts w:eastAsia="Times New Roman" w:cstheme="minorHAnsi"/>
        </w:rPr>
        <w:t xml:space="preserve">ze </w:t>
      </w:r>
      <w:r w:rsidR="00A471CA" w:rsidRPr="005C5FEE">
        <w:rPr>
          <w:rFonts w:eastAsia="Times New Roman" w:cstheme="minorHAnsi"/>
        </w:rPr>
        <w:t>systému</w:t>
      </w:r>
      <w:r w:rsidR="002D7D78" w:rsidRPr="005C5FEE">
        <w:rPr>
          <w:rFonts w:eastAsia="Times New Roman" w:cstheme="minorHAnsi"/>
        </w:rPr>
        <w:t xml:space="preserve">, děti nejsou příjemci dávky. </w:t>
      </w:r>
    </w:p>
    <w:p w14:paraId="737E94D2" w14:textId="4D7954BD" w:rsidR="00A471CA" w:rsidRPr="005C5FEE" w:rsidRDefault="00C41641" w:rsidP="0040667A">
      <w:pPr>
        <w:pStyle w:val="Odstavecseseznamem"/>
        <w:numPr>
          <w:ilvl w:val="1"/>
          <w:numId w:val="9"/>
        </w:numPr>
        <w:spacing w:after="0" w:line="240" w:lineRule="auto"/>
        <w:jc w:val="both"/>
        <w:rPr>
          <w:rFonts w:eastAsia="Times New Roman" w:cstheme="minorHAnsi"/>
        </w:rPr>
      </w:pPr>
      <w:r w:rsidRPr="005C5FEE">
        <w:rPr>
          <w:rFonts w:eastAsia="Times New Roman" w:cstheme="minorHAnsi"/>
        </w:rPr>
        <w:t>P</w:t>
      </w:r>
      <w:r w:rsidR="00641C2A" w:rsidRPr="005C5FEE">
        <w:rPr>
          <w:rFonts w:eastAsia="Times New Roman" w:cstheme="minorHAnsi"/>
        </w:rPr>
        <w:t>rojekt je již v realizaci, tedy změny či jiné změření je velmi omezené</w:t>
      </w:r>
      <w:r w:rsidR="005F0CE1" w:rsidRPr="005C5FEE">
        <w:rPr>
          <w:rFonts w:eastAsia="Times New Roman" w:cstheme="minorHAnsi"/>
        </w:rPr>
        <w:t>.  Z</w:t>
      </w:r>
      <w:r w:rsidR="00641C2A" w:rsidRPr="005C5FEE">
        <w:rPr>
          <w:rFonts w:eastAsia="Times New Roman" w:cstheme="minorHAnsi"/>
        </w:rPr>
        <w:t>áměrem je</w:t>
      </w:r>
      <w:r w:rsidR="00AC1AE7">
        <w:rPr>
          <w:rFonts w:eastAsia="Times New Roman" w:cstheme="minorHAnsi"/>
        </w:rPr>
        <w:t> </w:t>
      </w:r>
      <w:r w:rsidR="00641C2A" w:rsidRPr="005C5FEE">
        <w:rPr>
          <w:rFonts w:eastAsia="Times New Roman" w:cstheme="minorHAnsi"/>
        </w:rPr>
        <w:t>vytvořit na</w:t>
      </w:r>
      <w:r w:rsidR="0040667A">
        <w:rPr>
          <w:rFonts w:eastAsia="Times New Roman" w:cstheme="minorHAnsi"/>
        </w:rPr>
        <w:t> </w:t>
      </w:r>
      <w:r w:rsidR="00641C2A" w:rsidRPr="005C5FEE">
        <w:rPr>
          <w:rFonts w:eastAsia="Times New Roman" w:cstheme="minorHAnsi"/>
        </w:rPr>
        <w:t>kraji koordinační tým</w:t>
      </w:r>
      <w:r w:rsidR="00774ED6" w:rsidRPr="005C5FEE">
        <w:rPr>
          <w:rFonts w:eastAsia="Times New Roman" w:cstheme="minorHAnsi"/>
        </w:rPr>
        <w:t xml:space="preserve"> (podoba platformy), případně jednoho koordinátora, </w:t>
      </w:r>
      <w:r w:rsidR="005F0CE1" w:rsidRPr="005C5FEE">
        <w:rPr>
          <w:rFonts w:eastAsia="Times New Roman" w:cstheme="minorHAnsi"/>
        </w:rPr>
        <w:t xml:space="preserve">který má přehled a </w:t>
      </w:r>
      <w:r w:rsidR="0091179C" w:rsidRPr="005C5FEE">
        <w:rPr>
          <w:rFonts w:eastAsia="Times New Roman" w:cstheme="minorHAnsi"/>
        </w:rPr>
        <w:t xml:space="preserve">na kterého by se mohli </w:t>
      </w:r>
      <w:r w:rsidR="005F0CE1" w:rsidRPr="005C5FEE">
        <w:rPr>
          <w:rFonts w:eastAsia="Times New Roman" w:cstheme="minorHAnsi"/>
        </w:rPr>
        <w:t xml:space="preserve">odborníci </w:t>
      </w:r>
      <w:r w:rsidR="0091179C" w:rsidRPr="005C5FEE">
        <w:rPr>
          <w:rFonts w:eastAsia="Times New Roman" w:cstheme="minorHAnsi"/>
        </w:rPr>
        <w:t>obracet</w:t>
      </w:r>
      <w:r w:rsidR="005F0CE1" w:rsidRPr="005C5FEE">
        <w:rPr>
          <w:rFonts w:eastAsia="Times New Roman" w:cstheme="minorHAnsi"/>
        </w:rPr>
        <w:t>.</w:t>
      </w:r>
      <w:r w:rsidR="0091179C" w:rsidRPr="005C5FEE">
        <w:rPr>
          <w:rFonts w:eastAsia="Times New Roman" w:cstheme="minorHAnsi"/>
        </w:rPr>
        <w:t xml:space="preserve"> </w:t>
      </w:r>
      <w:r w:rsidR="001212BA" w:rsidRPr="005C5FEE">
        <w:rPr>
          <w:rFonts w:eastAsia="Times New Roman" w:cstheme="minorHAnsi"/>
        </w:rPr>
        <w:t xml:space="preserve">Koordinátorem může být jak někdo </w:t>
      </w:r>
      <w:r w:rsidR="005F0CE1" w:rsidRPr="005C5FEE">
        <w:rPr>
          <w:rFonts w:eastAsia="Times New Roman" w:cstheme="minorHAnsi"/>
        </w:rPr>
        <w:t xml:space="preserve">interní </w:t>
      </w:r>
      <w:r w:rsidR="001212BA" w:rsidRPr="005C5FEE">
        <w:rPr>
          <w:rFonts w:eastAsia="Times New Roman" w:cstheme="minorHAnsi"/>
        </w:rPr>
        <w:t xml:space="preserve">z kraje, nebo i externích </w:t>
      </w:r>
      <w:r w:rsidR="005F0CE1" w:rsidRPr="005C5FEE">
        <w:rPr>
          <w:rFonts w:eastAsia="Times New Roman" w:cstheme="minorHAnsi"/>
        </w:rPr>
        <w:t>pracovník</w:t>
      </w:r>
      <w:r w:rsidR="001212BA" w:rsidRPr="005C5FEE">
        <w:rPr>
          <w:rFonts w:eastAsia="Times New Roman" w:cstheme="minorHAnsi"/>
        </w:rPr>
        <w:t xml:space="preserve">. </w:t>
      </w:r>
      <w:r w:rsidR="0040667A">
        <w:rPr>
          <w:rFonts w:eastAsia="Times New Roman" w:cstheme="minorHAnsi"/>
        </w:rPr>
        <w:t>Pl</w:t>
      </w:r>
      <w:r w:rsidR="001212BA" w:rsidRPr="005C5FEE">
        <w:rPr>
          <w:rFonts w:eastAsia="Times New Roman" w:cstheme="minorHAnsi"/>
        </w:rPr>
        <w:t xml:space="preserve">at koordinátora bude </w:t>
      </w:r>
      <w:r w:rsidR="00774ED6" w:rsidRPr="005C5FEE">
        <w:rPr>
          <w:rFonts w:eastAsia="Times New Roman" w:cstheme="minorHAnsi"/>
        </w:rPr>
        <w:t>hra</w:t>
      </w:r>
      <w:r w:rsidR="001212BA" w:rsidRPr="005C5FEE">
        <w:rPr>
          <w:rFonts w:eastAsia="Times New Roman" w:cstheme="minorHAnsi"/>
        </w:rPr>
        <w:t>zen</w:t>
      </w:r>
      <w:r w:rsidR="00774ED6" w:rsidRPr="005C5FEE">
        <w:rPr>
          <w:rFonts w:eastAsia="Times New Roman" w:cstheme="minorHAnsi"/>
        </w:rPr>
        <w:t xml:space="preserve"> z prostředků kraje</w:t>
      </w:r>
      <w:r w:rsidR="0040667A">
        <w:rPr>
          <w:rFonts w:eastAsia="Times New Roman" w:cstheme="minorHAnsi"/>
        </w:rPr>
        <w:t xml:space="preserve"> </w:t>
      </w:r>
      <w:r w:rsidR="00774ED6" w:rsidRPr="005C5FEE">
        <w:rPr>
          <w:rFonts w:eastAsia="Times New Roman" w:cstheme="minorHAnsi"/>
        </w:rPr>
        <w:t>na</w:t>
      </w:r>
      <w:r w:rsidR="0040667A">
        <w:rPr>
          <w:rFonts w:eastAsia="Times New Roman" w:cstheme="minorHAnsi"/>
        </w:rPr>
        <w:t> </w:t>
      </w:r>
      <w:r w:rsidR="00774ED6" w:rsidRPr="005C5FEE">
        <w:rPr>
          <w:rFonts w:eastAsia="Times New Roman" w:cstheme="minorHAnsi"/>
        </w:rPr>
        <w:t>projektové aktivity</w:t>
      </w:r>
      <w:r w:rsidR="00DA4A68" w:rsidRPr="005C5FEE">
        <w:rPr>
          <w:rFonts w:eastAsia="Times New Roman" w:cstheme="minorHAnsi"/>
        </w:rPr>
        <w:t xml:space="preserve">. </w:t>
      </w:r>
      <w:r w:rsidR="000D7DB6" w:rsidRPr="005C5FEE">
        <w:rPr>
          <w:rFonts w:eastAsia="Times New Roman" w:cstheme="minorHAnsi"/>
        </w:rPr>
        <w:t>Kraj si na základě projektu vydefinuje o</w:t>
      </w:r>
      <w:r w:rsidR="00DA4A68" w:rsidRPr="005C5FEE">
        <w:rPr>
          <w:rFonts w:eastAsia="Times New Roman" w:cstheme="minorHAnsi"/>
        </w:rPr>
        <w:t xml:space="preserve">blasti </w:t>
      </w:r>
      <w:r w:rsidR="005F0CE1" w:rsidRPr="005C5FEE">
        <w:rPr>
          <w:rFonts w:eastAsia="Times New Roman" w:cstheme="minorHAnsi"/>
        </w:rPr>
        <w:t>a identifikuje potřeby, na</w:t>
      </w:r>
      <w:r w:rsidR="00DA4A68" w:rsidRPr="005C5FEE">
        <w:rPr>
          <w:rFonts w:eastAsia="Times New Roman" w:cstheme="minorHAnsi"/>
        </w:rPr>
        <w:t xml:space="preserve"> které se prioritně </w:t>
      </w:r>
      <w:proofErr w:type="gramStart"/>
      <w:r w:rsidR="00DA4A68" w:rsidRPr="005C5FEE">
        <w:rPr>
          <w:rFonts w:eastAsia="Times New Roman" w:cstheme="minorHAnsi"/>
        </w:rPr>
        <w:t>zaměří</w:t>
      </w:r>
      <w:proofErr w:type="gramEnd"/>
      <w:r w:rsidR="00DA4A68" w:rsidRPr="005C5FEE">
        <w:rPr>
          <w:rFonts w:eastAsia="Times New Roman" w:cstheme="minorHAnsi"/>
        </w:rPr>
        <w:t>.</w:t>
      </w:r>
    </w:p>
    <w:p w14:paraId="708913CA" w14:textId="04DB1B14" w:rsidR="00EF4EAA" w:rsidRDefault="005C5FEE" w:rsidP="00A471CA">
      <w:pPr>
        <w:pStyle w:val="Odstavecseseznamem"/>
        <w:numPr>
          <w:ilvl w:val="0"/>
          <w:numId w:val="9"/>
        </w:numPr>
        <w:spacing w:after="0" w:line="240" w:lineRule="auto"/>
        <w:jc w:val="both"/>
        <w:rPr>
          <w:rFonts w:eastAsia="Times New Roman" w:cstheme="minorHAnsi"/>
        </w:rPr>
      </w:pPr>
      <w:r w:rsidRPr="005C5FEE">
        <w:rPr>
          <w:rFonts w:eastAsia="Times New Roman" w:cstheme="minorHAnsi"/>
        </w:rPr>
        <w:t>MŠMT – nastav</w:t>
      </w:r>
      <w:r w:rsidR="0040667A">
        <w:rPr>
          <w:rFonts w:eastAsia="Times New Roman" w:cstheme="minorHAnsi"/>
        </w:rPr>
        <w:t>uje</w:t>
      </w:r>
      <w:r w:rsidR="001118F7" w:rsidRPr="005C5FEE">
        <w:rPr>
          <w:rFonts w:eastAsia="Times New Roman" w:cstheme="minorHAnsi"/>
        </w:rPr>
        <w:t xml:space="preserve"> závazné postupy </w:t>
      </w:r>
      <w:r w:rsidR="00C67A06" w:rsidRPr="005C5FEE">
        <w:rPr>
          <w:rFonts w:eastAsia="Times New Roman" w:cstheme="minorHAnsi"/>
        </w:rPr>
        <w:t>u poradenských pracovišť</w:t>
      </w:r>
      <w:r w:rsidR="00A51847" w:rsidRPr="005C5FEE">
        <w:rPr>
          <w:rFonts w:eastAsia="Times New Roman" w:cstheme="minorHAnsi"/>
        </w:rPr>
        <w:t>. V</w:t>
      </w:r>
      <w:r w:rsidR="00D15857" w:rsidRPr="005C5FEE">
        <w:rPr>
          <w:rFonts w:eastAsia="Times New Roman" w:cstheme="minorHAnsi"/>
        </w:rPr>
        <w:t xml:space="preserve"> rámcovém vzdělávacím programu je uvedeno, že </w:t>
      </w:r>
      <w:r w:rsidR="0040667A">
        <w:rPr>
          <w:rFonts w:eastAsia="Times New Roman" w:cstheme="minorHAnsi"/>
        </w:rPr>
        <w:t xml:space="preserve">třídní učitelé </w:t>
      </w:r>
      <w:r w:rsidR="00D15857" w:rsidRPr="005C5FEE">
        <w:rPr>
          <w:rFonts w:eastAsia="Times New Roman" w:cstheme="minorHAnsi"/>
        </w:rPr>
        <w:t>mohou využít třídnickou hodinu, která bude hrazená, ale nehodnocená</w:t>
      </w:r>
      <w:r w:rsidR="00A51847" w:rsidRPr="005C5FEE">
        <w:rPr>
          <w:rFonts w:eastAsia="Times New Roman" w:cstheme="minorHAnsi"/>
        </w:rPr>
        <w:t>. Má to být prostor pro systematickou práci s</w:t>
      </w:r>
      <w:r w:rsidR="005F0CE1" w:rsidRPr="005C5FEE">
        <w:rPr>
          <w:rFonts w:eastAsia="Times New Roman" w:cstheme="minorHAnsi"/>
        </w:rPr>
        <w:t xml:space="preserve"> třídním</w:t>
      </w:r>
      <w:r w:rsidR="00A51847" w:rsidRPr="005C5FEE">
        <w:rPr>
          <w:rFonts w:eastAsia="Times New Roman" w:cstheme="minorHAnsi"/>
        </w:rPr>
        <w:t xml:space="preserve"> kolektivem. </w:t>
      </w:r>
      <w:r w:rsidR="005B4F08">
        <w:rPr>
          <w:rFonts w:eastAsia="Times New Roman" w:cstheme="minorHAnsi"/>
        </w:rPr>
        <w:t xml:space="preserve">V těchto hodinách </w:t>
      </w:r>
      <w:r w:rsidR="00D15857" w:rsidRPr="005C5FEE">
        <w:rPr>
          <w:rFonts w:eastAsia="Times New Roman" w:cstheme="minorHAnsi"/>
        </w:rPr>
        <w:t xml:space="preserve">by bylo možné </w:t>
      </w:r>
      <w:r w:rsidR="001B64E8" w:rsidRPr="005C5FEE">
        <w:rPr>
          <w:rFonts w:eastAsia="Times New Roman" w:cstheme="minorHAnsi"/>
        </w:rPr>
        <w:t>využít materiály ze strany organizací</w:t>
      </w:r>
      <w:r w:rsidR="00A51847" w:rsidRPr="005C5FEE">
        <w:rPr>
          <w:rFonts w:eastAsia="Times New Roman" w:cstheme="minorHAnsi"/>
        </w:rPr>
        <w:t xml:space="preserve">. </w:t>
      </w:r>
      <w:r w:rsidR="005B4F08">
        <w:rPr>
          <w:rFonts w:eastAsia="Times New Roman" w:cstheme="minorHAnsi"/>
        </w:rPr>
        <w:t>Také je</w:t>
      </w:r>
      <w:r w:rsidR="00A51847" w:rsidRPr="005C5FEE">
        <w:rPr>
          <w:rFonts w:eastAsia="Times New Roman" w:cstheme="minorHAnsi"/>
        </w:rPr>
        <w:t xml:space="preserve"> nutná </w:t>
      </w:r>
      <w:r w:rsidR="001B64E8" w:rsidRPr="005C5FEE">
        <w:rPr>
          <w:rFonts w:eastAsia="Times New Roman" w:cstheme="minorHAnsi"/>
        </w:rPr>
        <w:t>podpora organizace</w:t>
      </w:r>
      <w:r w:rsidR="00A51847" w:rsidRPr="005C5FEE">
        <w:rPr>
          <w:rFonts w:eastAsia="Times New Roman" w:cstheme="minorHAnsi"/>
        </w:rPr>
        <w:t xml:space="preserve"> a</w:t>
      </w:r>
      <w:r w:rsidR="001B64E8" w:rsidRPr="005C5FEE">
        <w:rPr>
          <w:rFonts w:eastAsia="Times New Roman" w:cstheme="minorHAnsi"/>
        </w:rPr>
        <w:t xml:space="preserve"> vedení třídnických hodin</w:t>
      </w:r>
      <w:r w:rsidR="00A51847" w:rsidRPr="005C5FEE">
        <w:rPr>
          <w:rFonts w:eastAsia="Times New Roman" w:cstheme="minorHAnsi"/>
        </w:rPr>
        <w:t xml:space="preserve">, např. </w:t>
      </w:r>
      <w:r w:rsidR="001B64E8" w:rsidRPr="005C5FEE">
        <w:rPr>
          <w:rFonts w:eastAsia="Times New Roman" w:cstheme="minorHAnsi"/>
        </w:rPr>
        <w:t>skrze školská poradenská pracoviště</w:t>
      </w:r>
      <w:r w:rsidR="00A51847" w:rsidRPr="005C5FEE">
        <w:rPr>
          <w:rFonts w:eastAsia="Times New Roman" w:cstheme="minorHAnsi"/>
        </w:rPr>
        <w:t xml:space="preserve">, která mohou být podpořena ze strany školského poradenského zařízení. </w:t>
      </w:r>
    </w:p>
    <w:p w14:paraId="0EBA63D3" w14:textId="77777777" w:rsidR="0074626C" w:rsidRDefault="0074626C" w:rsidP="00A471CA">
      <w:pPr>
        <w:pStyle w:val="Odstavecseseznamem"/>
        <w:numPr>
          <w:ilvl w:val="0"/>
          <w:numId w:val="9"/>
        </w:numPr>
        <w:spacing w:after="0" w:line="240" w:lineRule="auto"/>
        <w:jc w:val="both"/>
        <w:rPr>
          <w:rFonts w:eastAsia="Times New Roman" w:cstheme="minorHAnsi"/>
        </w:rPr>
      </w:pPr>
      <w:r w:rsidRPr="0074626C">
        <w:rPr>
          <w:rFonts w:eastAsia="Times New Roman" w:cstheme="minorHAnsi"/>
        </w:rPr>
        <w:t xml:space="preserve">MŠMT – Pokud učitelé zjistí, že je dítě ohroženo, musí to podle zákona bez zbytečného odkladu oznámit obecnímu úřadu s rozšířenou působností, konkrétně orgánu sociálně-právní ochrany dětí (OSPOD). Bohužel se často stává, že učitelé nevědí, jak se v takové situaci zachovat, neznají kontakty, kam se obrátit, nebo mají strach z administrativní zátěže, kterou to může přinést. Někdy se také stává, že se s podezřením na ohrožené dítě </w:t>
      </w:r>
      <w:proofErr w:type="gramStart"/>
      <w:r w:rsidRPr="0074626C">
        <w:rPr>
          <w:rFonts w:eastAsia="Times New Roman" w:cstheme="minorHAnsi"/>
        </w:rPr>
        <w:t>svěří</w:t>
      </w:r>
      <w:proofErr w:type="gramEnd"/>
      <w:r w:rsidRPr="0074626C">
        <w:rPr>
          <w:rFonts w:eastAsia="Times New Roman" w:cstheme="minorHAnsi"/>
        </w:rPr>
        <w:t xml:space="preserve"> řediteli školy, ale ten to nechce řešit. Tato oznamovací povinnost je však osobní zodpovědností učitelů. Dalším problémem je, že když učitel ohrožené dítě oznámí na OSPOD, může se stát, že OSPOD situaci nevyhodnotí jako dostatečně závažnou a dále se případem nezabývá. Učitelé také často nedostávají zpětnou vazbu od OSPOD o průběhu případu a musí se aktivně ptát.</w:t>
      </w:r>
    </w:p>
    <w:p w14:paraId="30AB6FCD" w14:textId="6C297D57" w:rsidR="00EF4EAA" w:rsidRPr="005C5FEE" w:rsidRDefault="00A51847" w:rsidP="00A471CA">
      <w:pPr>
        <w:pStyle w:val="Odstavecseseznamem"/>
        <w:numPr>
          <w:ilvl w:val="0"/>
          <w:numId w:val="9"/>
        </w:numPr>
        <w:spacing w:after="0" w:line="240" w:lineRule="auto"/>
        <w:jc w:val="both"/>
        <w:rPr>
          <w:rFonts w:eastAsia="Times New Roman" w:cstheme="minorHAnsi"/>
        </w:rPr>
      </w:pPr>
      <w:r w:rsidRPr="005C5FEE">
        <w:rPr>
          <w:rFonts w:eastAsia="Times New Roman" w:cstheme="minorHAnsi"/>
        </w:rPr>
        <w:t>C</w:t>
      </w:r>
      <w:r w:rsidR="00EF4EAA" w:rsidRPr="005C5FEE">
        <w:rPr>
          <w:rFonts w:eastAsia="Times New Roman" w:cstheme="minorHAnsi"/>
        </w:rPr>
        <w:t xml:space="preserve">entra duševního zdraví pro děti a adolescenty – nyní se bude upravovat standard s ohledem na potřebu zajistit péči </w:t>
      </w:r>
      <w:proofErr w:type="spellStart"/>
      <w:r w:rsidR="00EF4EAA" w:rsidRPr="005C5FEE">
        <w:rPr>
          <w:rFonts w:eastAsia="Times New Roman" w:cstheme="minorHAnsi"/>
        </w:rPr>
        <w:t>pedopsychiatra</w:t>
      </w:r>
      <w:proofErr w:type="spellEnd"/>
      <w:r w:rsidR="00EF4EAA" w:rsidRPr="005C5FEE">
        <w:rPr>
          <w:rFonts w:eastAsia="Times New Roman" w:cstheme="minorHAnsi"/>
        </w:rPr>
        <w:t xml:space="preserve"> na 0,5 úvazku</w:t>
      </w:r>
      <w:r w:rsidRPr="005C5FEE">
        <w:rPr>
          <w:rFonts w:eastAsia="Times New Roman" w:cstheme="minorHAnsi"/>
        </w:rPr>
        <w:t>.</w:t>
      </w:r>
    </w:p>
    <w:p w14:paraId="79343D8B" w14:textId="5B26A8C1" w:rsidR="00D15857" w:rsidRPr="005C5FEE" w:rsidRDefault="00D15857" w:rsidP="00A471CA">
      <w:pPr>
        <w:pStyle w:val="Odstavecseseznamem"/>
        <w:numPr>
          <w:ilvl w:val="0"/>
          <w:numId w:val="9"/>
        </w:numPr>
        <w:spacing w:after="0" w:line="240" w:lineRule="auto"/>
        <w:jc w:val="both"/>
        <w:rPr>
          <w:rFonts w:eastAsia="Times New Roman" w:cstheme="minorHAnsi"/>
        </w:rPr>
      </w:pPr>
      <w:r w:rsidRPr="005C5FEE">
        <w:rPr>
          <w:rFonts w:eastAsia="Times New Roman" w:cstheme="minorHAnsi"/>
        </w:rPr>
        <w:t>MPSV – zákon o ochraně dětí a rodin se připravuje, možnost ukotvit koordinátora péče o děti</w:t>
      </w:r>
      <w:r w:rsidR="005F0CE1" w:rsidRPr="005C5FEE">
        <w:rPr>
          <w:rFonts w:eastAsia="Times New Roman" w:cstheme="minorHAnsi"/>
        </w:rPr>
        <w:t>.</w:t>
      </w:r>
    </w:p>
    <w:p w14:paraId="29222A09" w14:textId="7901117B" w:rsidR="00774ED6" w:rsidRPr="005C5FEE" w:rsidRDefault="005C5FEE" w:rsidP="001B64E8">
      <w:pPr>
        <w:pStyle w:val="Odstavecseseznamem"/>
        <w:numPr>
          <w:ilvl w:val="0"/>
          <w:numId w:val="9"/>
        </w:numPr>
        <w:spacing w:after="0" w:line="240" w:lineRule="auto"/>
        <w:jc w:val="both"/>
        <w:rPr>
          <w:rFonts w:eastAsia="Times New Roman" w:cstheme="minorHAnsi"/>
        </w:rPr>
      </w:pPr>
      <w:r w:rsidRPr="005C5FEE">
        <w:rPr>
          <w:rFonts w:eastAsia="Times New Roman" w:cstheme="minorHAnsi"/>
        </w:rPr>
        <w:t xml:space="preserve">MV – </w:t>
      </w:r>
      <w:r w:rsidR="0007455F">
        <w:rPr>
          <w:rFonts w:eastAsia="Times New Roman" w:cstheme="minorHAnsi"/>
        </w:rPr>
        <w:t xml:space="preserve">vládní program </w:t>
      </w:r>
      <w:r w:rsidRPr="005C5FEE">
        <w:rPr>
          <w:rFonts w:eastAsia="Times New Roman" w:cstheme="minorHAnsi"/>
        </w:rPr>
        <w:t>Bezpečné</w:t>
      </w:r>
      <w:r w:rsidR="001B64E8" w:rsidRPr="005C5FEE">
        <w:rPr>
          <w:rFonts w:eastAsia="Times New Roman" w:cstheme="minorHAnsi"/>
        </w:rPr>
        <w:t xml:space="preserve"> dětství – </w:t>
      </w:r>
      <w:r w:rsidR="005F0CE1" w:rsidRPr="005C5FEE">
        <w:rPr>
          <w:rFonts w:eastAsia="Times New Roman" w:cstheme="minorHAnsi"/>
        </w:rPr>
        <w:t xml:space="preserve">nejdůležitějším tématem je zajištění kompetence a koordinace, </w:t>
      </w:r>
      <w:r w:rsidR="001B64E8" w:rsidRPr="005C5FEE">
        <w:rPr>
          <w:rFonts w:eastAsia="Times New Roman" w:cstheme="minorHAnsi"/>
        </w:rPr>
        <w:t>zahrnuje i podporu šíření témat zahrnutých v tomto programu</w:t>
      </w:r>
      <w:r w:rsidR="005F0CE1" w:rsidRPr="005C5FEE">
        <w:rPr>
          <w:rFonts w:eastAsia="Times New Roman" w:cstheme="minorHAnsi"/>
        </w:rPr>
        <w:t xml:space="preserve">. </w:t>
      </w:r>
      <w:r w:rsidR="005B4F08">
        <w:rPr>
          <w:rFonts w:eastAsia="Times New Roman" w:cstheme="minorHAnsi"/>
        </w:rPr>
        <w:t>V projektu se počítá s </w:t>
      </w:r>
      <w:r w:rsidR="005F0CE1" w:rsidRPr="005C5FEE">
        <w:rPr>
          <w:rFonts w:eastAsia="Times New Roman" w:cstheme="minorHAnsi"/>
        </w:rPr>
        <w:t>informační kampa</w:t>
      </w:r>
      <w:r w:rsidR="005B4F08">
        <w:rPr>
          <w:rFonts w:eastAsia="Times New Roman" w:cstheme="minorHAnsi"/>
        </w:rPr>
        <w:t>ní</w:t>
      </w:r>
      <w:r w:rsidR="005F0CE1" w:rsidRPr="005C5FEE">
        <w:rPr>
          <w:rFonts w:eastAsia="Times New Roman" w:cstheme="minorHAnsi"/>
        </w:rPr>
        <w:t xml:space="preserve"> zaměřená na děti, rodiče </w:t>
      </w:r>
      <w:r w:rsidR="005B4F08">
        <w:rPr>
          <w:rFonts w:eastAsia="Times New Roman" w:cstheme="minorHAnsi"/>
        </w:rPr>
        <w:t>a</w:t>
      </w:r>
      <w:r w:rsidR="005F0CE1" w:rsidRPr="005C5FEE">
        <w:rPr>
          <w:rFonts w:eastAsia="Times New Roman" w:cstheme="minorHAnsi"/>
        </w:rPr>
        <w:t xml:space="preserve"> profesionály. Je důležité dostat informace až</w:t>
      </w:r>
      <w:r w:rsidR="002559CF">
        <w:rPr>
          <w:rFonts w:eastAsia="Times New Roman" w:cstheme="minorHAnsi"/>
        </w:rPr>
        <w:t> </w:t>
      </w:r>
      <w:r w:rsidR="005F0CE1" w:rsidRPr="005C5FEE">
        <w:rPr>
          <w:rFonts w:eastAsia="Times New Roman" w:cstheme="minorHAnsi"/>
        </w:rPr>
        <w:t>k</w:t>
      </w:r>
      <w:r w:rsidRPr="005C5FEE">
        <w:rPr>
          <w:rFonts w:eastAsia="Times New Roman" w:cstheme="minorHAnsi"/>
        </w:rPr>
        <w:t> </w:t>
      </w:r>
      <w:r w:rsidR="005F0CE1" w:rsidRPr="005C5FEE">
        <w:rPr>
          <w:rFonts w:eastAsia="Times New Roman" w:cstheme="minorHAnsi"/>
        </w:rPr>
        <w:t>dětem</w:t>
      </w:r>
      <w:r w:rsidRPr="005C5FEE">
        <w:rPr>
          <w:rFonts w:eastAsia="Times New Roman" w:cstheme="minorHAnsi"/>
        </w:rPr>
        <w:t>,</w:t>
      </w:r>
      <w:r w:rsidR="005F0CE1" w:rsidRPr="005C5FEE">
        <w:rPr>
          <w:rFonts w:eastAsia="Times New Roman" w:cstheme="minorHAnsi"/>
        </w:rPr>
        <w:t xml:space="preserve"> </w:t>
      </w:r>
      <w:r w:rsidR="005B4F08">
        <w:rPr>
          <w:rFonts w:eastAsia="Times New Roman" w:cstheme="minorHAnsi"/>
        </w:rPr>
        <w:t>o</w:t>
      </w:r>
      <w:r w:rsidRPr="005C5FEE">
        <w:rPr>
          <w:rFonts w:eastAsia="Times New Roman" w:cstheme="minorHAnsi"/>
        </w:rPr>
        <w:t xml:space="preserve">becně na </w:t>
      </w:r>
      <w:r w:rsidR="005F0CE1" w:rsidRPr="005C5FEE">
        <w:rPr>
          <w:rFonts w:eastAsia="Times New Roman" w:cstheme="minorHAnsi"/>
        </w:rPr>
        <w:t xml:space="preserve">to </w:t>
      </w:r>
      <w:r w:rsidRPr="005C5FEE">
        <w:rPr>
          <w:rFonts w:eastAsia="Times New Roman" w:cstheme="minorHAnsi"/>
        </w:rPr>
        <w:t xml:space="preserve">chybí </w:t>
      </w:r>
      <w:r w:rsidR="005F0CE1" w:rsidRPr="005C5FEE">
        <w:rPr>
          <w:rFonts w:eastAsia="Times New Roman" w:cstheme="minorHAnsi"/>
        </w:rPr>
        <w:t>finanční kapacity.</w:t>
      </w:r>
    </w:p>
    <w:p w14:paraId="17DE745D" w14:textId="77777777" w:rsidR="001F6BC4" w:rsidRPr="005C5FEE" w:rsidRDefault="001F6BC4" w:rsidP="001F6BC4">
      <w:pPr>
        <w:jc w:val="both"/>
        <w:rPr>
          <w:rFonts w:eastAsia="Times New Roman" w:cstheme="minorHAnsi"/>
          <w:b/>
          <w:bCs/>
        </w:rPr>
      </w:pPr>
    </w:p>
    <w:p w14:paraId="1B8A6915" w14:textId="1BC8F590" w:rsidR="001B64E8" w:rsidRPr="002F5E94" w:rsidRDefault="002F5E94" w:rsidP="002F5E94">
      <w:pPr>
        <w:spacing w:line="252" w:lineRule="auto"/>
        <w:ind w:left="708" w:firstLine="708"/>
        <w:rPr>
          <w:rFonts w:cstheme="minorHAnsi"/>
          <w:b/>
          <w:bCs/>
        </w:rPr>
      </w:pPr>
      <w:r w:rsidRPr="002F5E94">
        <w:rPr>
          <w:rFonts w:cstheme="minorHAnsi"/>
          <w:b/>
          <w:bCs/>
        </w:rPr>
        <w:t>3.</w:t>
      </w:r>
      <w:r>
        <w:rPr>
          <w:rFonts w:cstheme="minorHAnsi"/>
          <w:b/>
          <w:bCs/>
        </w:rPr>
        <w:t xml:space="preserve"> </w:t>
      </w:r>
      <w:r w:rsidR="001B64E8" w:rsidRPr="002F5E94">
        <w:rPr>
          <w:rFonts w:cstheme="minorHAnsi"/>
          <w:b/>
          <w:bCs/>
        </w:rPr>
        <w:t>Novinky a aktuality Zmocněnkyně Vlády pro lidská práva</w:t>
      </w:r>
    </w:p>
    <w:p w14:paraId="4D504596" w14:textId="2E12D371" w:rsidR="001B64E8" w:rsidRPr="005C5FEE" w:rsidRDefault="002652FD" w:rsidP="001B64E8">
      <w:pPr>
        <w:pStyle w:val="Odstavecseseznamem"/>
        <w:numPr>
          <w:ilvl w:val="0"/>
          <w:numId w:val="9"/>
        </w:numPr>
        <w:jc w:val="both"/>
        <w:rPr>
          <w:rFonts w:eastAsia="Times New Roman" w:cstheme="minorHAnsi"/>
        </w:rPr>
      </w:pPr>
      <w:r w:rsidRPr="005C5FEE">
        <w:rPr>
          <w:rFonts w:eastAsia="Times New Roman" w:cstheme="minorHAnsi"/>
        </w:rPr>
        <w:t xml:space="preserve">Od ledna je nastavena </w:t>
      </w:r>
      <w:r w:rsidR="001B64E8" w:rsidRPr="005C5FEE">
        <w:rPr>
          <w:rFonts w:eastAsia="Times New Roman" w:cstheme="minorHAnsi"/>
        </w:rPr>
        <w:t xml:space="preserve">automatická bezbrannost dětí do </w:t>
      </w:r>
      <w:r w:rsidR="00A327D7" w:rsidRPr="005C5FEE">
        <w:rPr>
          <w:rFonts w:eastAsia="Times New Roman" w:cstheme="minorHAnsi"/>
        </w:rPr>
        <w:t>12</w:t>
      </w:r>
      <w:r w:rsidR="001B64E8" w:rsidRPr="005C5FEE">
        <w:rPr>
          <w:rFonts w:eastAsia="Times New Roman" w:cstheme="minorHAnsi"/>
        </w:rPr>
        <w:t xml:space="preserve"> let</w:t>
      </w:r>
      <w:r w:rsidR="002559CF">
        <w:rPr>
          <w:rFonts w:eastAsia="Times New Roman" w:cstheme="minorHAnsi"/>
        </w:rPr>
        <w:t xml:space="preserve">. </w:t>
      </w:r>
      <w:r w:rsidR="002559CF" w:rsidRPr="002559CF">
        <w:rPr>
          <w:rFonts w:eastAsia="Times New Roman" w:cstheme="minorHAnsi"/>
        </w:rPr>
        <w:t>Podle nových pravidel bude jakýkoli sexuální trestný čin proti dětem do 12 let automaticky považován za znásilnění</w:t>
      </w:r>
      <w:r w:rsidR="002559CF">
        <w:rPr>
          <w:rFonts w:eastAsia="Times New Roman" w:cstheme="minorHAnsi"/>
        </w:rPr>
        <w:t xml:space="preserve">. </w:t>
      </w:r>
      <w:r w:rsidR="002559CF" w:rsidRPr="002559CF">
        <w:rPr>
          <w:rFonts w:eastAsia="Times New Roman" w:cstheme="minorHAnsi"/>
        </w:rPr>
        <w:t xml:space="preserve"> </w:t>
      </w:r>
    </w:p>
    <w:p w14:paraId="55282936" w14:textId="46F1C512" w:rsidR="001B64E8" w:rsidRPr="005C5FEE" w:rsidRDefault="002652FD" w:rsidP="001B64E8">
      <w:pPr>
        <w:pStyle w:val="Odstavecseseznamem"/>
        <w:numPr>
          <w:ilvl w:val="0"/>
          <w:numId w:val="9"/>
        </w:numPr>
        <w:jc w:val="both"/>
        <w:rPr>
          <w:rFonts w:eastAsia="Times New Roman" w:cstheme="minorHAnsi"/>
        </w:rPr>
      </w:pPr>
      <w:r w:rsidRPr="005C5FEE">
        <w:rPr>
          <w:rFonts w:eastAsia="Times New Roman" w:cstheme="minorHAnsi"/>
        </w:rPr>
        <w:t xml:space="preserve">Od ledna je zakázáno </w:t>
      </w:r>
      <w:r w:rsidR="001B64E8" w:rsidRPr="005C5FEE">
        <w:rPr>
          <w:rFonts w:eastAsia="Times New Roman" w:cstheme="minorHAnsi"/>
        </w:rPr>
        <w:t>umístění dětí do 3 let d</w:t>
      </w:r>
      <w:r w:rsidRPr="005C5FEE">
        <w:rPr>
          <w:rFonts w:eastAsia="Times New Roman" w:cstheme="minorHAnsi"/>
        </w:rPr>
        <w:t>o</w:t>
      </w:r>
      <w:r w:rsidR="001B64E8" w:rsidRPr="005C5FEE">
        <w:rPr>
          <w:rFonts w:eastAsia="Times New Roman" w:cstheme="minorHAnsi"/>
        </w:rPr>
        <w:t xml:space="preserve"> zařízení ústavního typu</w:t>
      </w:r>
      <w:r w:rsidRPr="005C5FEE">
        <w:rPr>
          <w:rFonts w:eastAsia="Times New Roman" w:cstheme="minorHAnsi"/>
        </w:rPr>
        <w:t xml:space="preserve">. Také je schválen zákaz umístění dětí do 7 let do zařízení ústavního typu, ale </w:t>
      </w:r>
      <w:r w:rsidR="002559CF">
        <w:rPr>
          <w:rFonts w:eastAsia="Times New Roman" w:cstheme="minorHAnsi"/>
        </w:rPr>
        <w:t>nabude</w:t>
      </w:r>
      <w:r w:rsidR="005B4F08">
        <w:rPr>
          <w:rFonts w:eastAsia="Times New Roman" w:cstheme="minorHAnsi"/>
        </w:rPr>
        <w:t xml:space="preserve"> </w:t>
      </w:r>
      <w:r w:rsidRPr="005C5FEE">
        <w:rPr>
          <w:rFonts w:eastAsia="Times New Roman" w:cstheme="minorHAnsi"/>
        </w:rPr>
        <w:t>účinnost</w:t>
      </w:r>
      <w:r w:rsidR="005B4F08">
        <w:rPr>
          <w:rFonts w:eastAsia="Times New Roman" w:cstheme="minorHAnsi"/>
        </w:rPr>
        <w:t>i</w:t>
      </w:r>
      <w:r w:rsidRPr="005C5FEE">
        <w:rPr>
          <w:rFonts w:eastAsia="Times New Roman" w:cstheme="minorHAnsi"/>
        </w:rPr>
        <w:t xml:space="preserve"> až </w:t>
      </w:r>
      <w:r w:rsidR="002559CF">
        <w:rPr>
          <w:rFonts w:eastAsia="Times New Roman" w:cstheme="minorHAnsi"/>
        </w:rPr>
        <w:t xml:space="preserve">cca </w:t>
      </w:r>
      <w:r w:rsidRPr="005C5FEE">
        <w:rPr>
          <w:rFonts w:eastAsia="Times New Roman" w:cstheme="minorHAnsi"/>
        </w:rPr>
        <w:t xml:space="preserve">za 3 roky. Zařízení ústavních služeb </w:t>
      </w:r>
      <w:r w:rsidR="005B4F08">
        <w:rPr>
          <w:rFonts w:eastAsia="Times New Roman" w:cstheme="minorHAnsi"/>
        </w:rPr>
        <w:t xml:space="preserve">se úspěšně </w:t>
      </w:r>
      <w:r w:rsidR="005C5FEE" w:rsidRPr="005C5FEE">
        <w:rPr>
          <w:rFonts w:eastAsia="Times New Roman" w:cstheme="minorHAnsi"/>
        </w:rPr>
        <w:t>re designují</w:t>
      </w:r>
      <w:r w:rsidRPr="005C5FEE">
        <w:rPr>
          <w:rFonts w:eastAsia="Times New Roman" w:cstheme="minorHAnsi"/>
        </w:rPr>
        <w:t xml:space="preserve"> na služby, které více pomáhají rodinám. </w:t>
      </w:r>
    </w:p>
    <w:p w14:paraId="44D767B7" w14:textId="16B2F80F" w:rsidR="001B64E8" w:rsidRPr="005C5FEE" w:rsidRDefault="002652FD" w:rsidP="001B64E8">
      <w:pPr>
        <w:pStyle w:val="Odstavecseseznamem"/>
        <w:numPr>
          <w:ilvl w:val="0"/>
          <w:numId w:val="9"/>
        </w:numPr>
        <w:jc w:val="both"/>
        <w:rPr>
          <w:rFonts w:eastAsia="Times New Roman" w:cstheme="minorHAnsi"/>
        </w:rPr>
      </w:pPr>
      <w:r w:rsidRPr="005C5FEE">
        <w:rPr>
          <w:rFonts w:eastAsia="Times New Roman" w:cstheme="minorHAnsi"/>
        </w:rPr>
        <w:t xml:space="preserve">Je připravena novela zákona o veřejném ochránci práv, </w:t>
      </w:r>
      <w:r w:rsidRPr="005C5FEE">
        <w:rPr>
          <w:rFonts w:cstheme="minorHAnsi"/>
          <w:shd w:val="clear" w:color="auto" w:fill="FAFAFA"/>
        </w:rPr>
        <w:t>která zavádí funkci dětského ombudsman</w:t>
      </w:r>
      <w:r w:rsidRPr="005C5FEE">
        <w:rPr>
          <w:rFonts w:eastAsia="Times New Roman" w:cstheme="minorHAnsi"/>
        </w:rPr>
        <w:t>a. D</w:t>
      </w:r>
      <w:r w:rsidR="001B64E8" w:rsidRPr="005C5FEE">
        <w:rPr>
          <w:rFonts w:eastAsia="Times New Roman" w:cstheme="minorHAnsi"/>
        </w:rPr>
        <w:t xml:space="preserve">ěti budou mít volební hlas při volbě </w:t>
      </w:r>
      <w:r w:rsidR="009237B2" w:rsidRPr="005C5FEE">
        <w:rPr>
          <w:rFonts w:eastAsia="Times New Roman" w:cstheme="minorHAnsi"/>
        </w:rPr>
        <w:t>ombudsmana</w:t>
      </w:r>
      <w:r w:rsidR="005B4F08">
        <w:rPr>
          <w:rFonts w:eastAsia="Times New Roman" w:cstheme="minorHAnsi"/>
        </w:rPr>
        <w:t>.</w:t>
      </w:r>
    </w:p>
    <w:p w14:paraId="3E22097F" w14:textId="6CED56FA" w:rsidR="009237B2" w:rsidRPr="005C5FEE" w:rsidRDefault="005B4F08" w:rsidP="001B64E8">
      <w:pPr>
        <w:pStyle w:val="Odstavecseseznamem"/>
        <w:numPr>
          <w:ilvl w:val="0"/>
          <w:numId w:val="9"/>
        </w:numPr>
        <w:jc w:val="both"/>
        <w:rPr>
          <w:rFonts w:eastAsia="Times New Roman" w:cstheme="minorHAnsi"/>
        </w:rPr>
      </w:pPr>
      <w:r>
        <w:rPr>
          <w:rFonts w:eastAsia="Times New Roman" w:cstheme="minorHAnsi"/>
        </w:rPr>
        <w:t>B</w:t>
      </w:r>
      <w:r w:rsidR="001B6BFD" w:rsidRPr="005C5FEE">
        <w:rPr>
          <w:rFonts w:eastAsia="Times New Roman" w:cstheme="minorHAnsi"/>
        </w:rPr>
        <w:t xml:space="preserve">ěhem půl roku </w:t>
      </w:r>
      <w:r>
        <w:rPr>
          <w:rFonts w:eastAsia="Times New Roman" w:cstheme="minorHAnsi"/>
        </w:rPr>
        <w:t xml:space="preserve">by měl být </w:t>
      </w:r>
      <w:r w:rsidR="001B6BFD" w:rsidRPr="005C5FEE">
        <w:rPr>
          <w:rFonts w:eastAsia="Times New Roman" w:cstheme="minorHAnsi"/>
        </w:rPr>
        <w:t xml:space="preserve">schválen zákon o domácím násilí. Tento zákon přináší jednotnou definici domácí násilí. </w:t>
      </w:r>
      <w:r w:rsidR="001F4640">
        <w:rPr>
          <w:rFonts w:eastAsia="Times New Roman" w:cstheme="minorHAnsi"/>
        </w:rPr>
        <w:t>D</w:t>
      </w:r>
      <w:r w:rsidR="001B6BFD" w:rsidRPr="005C5FEE">
        <w:rPr>
          <w:rFonts w:eastAsia="Times New Roman" w:cstheme="minorHAnsi"/>
        </w:rPr>
        <w:t xml:space="preserve">efinuje </w:t>
      </w:r>
      <w:r w:rsidR="009237B2" w:rsidRPr="005C5FEE">
        <w:rPr>
          <w:rFonts w:eastAsia="Times New Roman" w:cstheme="minorHAnsi"/>
        </w:rPr>
        <w:t>kategori</w:t>
      </w:r>
      <w:r>
        <w:rPr>
          <w:rFonts w:eastAsia="Times New Roman" w:cstheme="minorHAnsi"/>
        </w:rPr>
        <w:t>e</w:t>
      </w:r>
      <w:r w:rsidR="009237B2" w:rsidRPr="005C5FEE">
        <w:rPr>
          <w:rFonts w:eastAsia="Times New Roman" w:cstheme="minorHAnsi"/>
        </w:rPr>
        <w:t xml:space="preserve"> násilí </w:t>
      </w:r>
      <w:r w:rsidR="001B6BFD" w:rsidRPr="005C5FEE">
        <w:rPr>
          <w:rFonts w:eastAsia="Times New Roman" w:cstheme="minorHAnsi"/>
        </w:rPr>
        <w:t>(finančního, sexuálního, psychického) a</w:t>
      </w:r>
      <w:r w:rsidR="009237B2" w:rsidRPr="005C5FEE">
        <w:rPr>
          <w:rFonts w:eastAsia="Times New Roman" w:cstheme="minorHAnsi"/>
        </w:rPr>
        <w:t xml:space="preserve"> nově i</w:t>
      </w:r>
      <w:r w:rsidR="002559CF">
        <w:rPr>
          <w:rFonts w:eastAsia="Times New Roman" w:cstheme="minorHAnsi"/>
        </w:rPr>
        <w:t> </w:t>
      </w:r>
      <w:r w:rsidR="009237B2" w:rsidRPr="005C5FEE">
        <w:rPr>
          <w:rFonts w:eastAsia="Times New Roman" w:cstheme="minorHAnsi"/>
        </w:rPr>
        <w:t>další aspekty zneužití moci</w:t>
      </w:r>
      <w:r w:rsidR="001B6BFD" w:rsidRPr="005C5FEE">
        <w:rPr>
          <w:rFonts w:eastAsia="Times New Roman" w:cstheme="minorHAnsi"/>
        </w:rPr>
        <w:t xml:space="preserve">. </w:t>
      </w:r>
      <w:r w:rsidR="001F4640">
        <w:rPr>
          <w:rFonts w:eastAsia="Times New Roman" w:cstheme="minorHAnsi"/>
        </w:rPr>
        <w:t>Z</w:t>
      </w:r>
      <w:r w:rsidRPr="005C5FEE">
        <w:rPr>
          <w:rFonts w:eastAsia="Times New Roman" w:cstheme="minorHAnsi"/>
        </w:rPr>
        <w:t>ohled</w:t>
      </w:r>
      <w:r>
        <w:rPr>
          <w:rFonts w:eastAsia="Times New Roman" w:cstheme="minorHAnsi"/>
        </w:rPr>
        <w:t>ňuje násilné jednání</w:t>
      </w:r>
      <w:r w:rsidR="009237B2" w:rsidRPr="005C5FEE">
        <w:rPr>
          <w:rFonts w:eastAsia="Times New Roman" w:cstheme="minorHAnsi"/>
        </w:rPr>
        <w:t xml:space="preserve"> u soudních řízení při</w:t>
      </w:r>
      <w:r>
        <w:rPr>
          <w:rFonts w:eastAsia="Times New Roman" w:cstheme="minorHAnsi"/>
        </w:rPr>
        <w:t> </w:t>
      </w:r>
      <w:r w:rsidR="009237B2" w:rsidRPr="005C5FEE">
        <w:rPr>
          <w:rFonts w:eastAsia="Times New Roman" w:cstheme="minorHAnsi"/>
        </w:rPr>
        <w:t>nařizování styku s</w:t>
      </w:r>
      <w:r>
        <w:rPr>
          <w:rFonts w:eastAsia="Times New Roman" w:cstheme="minorHAnsi"/>
        </w:rPr>
        <w:t> </w:t>
      </w:r>
      <w:r w:rsidR="009237B2" w:rsidRPr="005C5FEE">
        <w:rPr>
          <w:rFonts w:eastAsia="Times New Roman" w:cstheme="minorHAnsi"/>
        </w:rPr>
        <w:t>rodiči</w:t>
      </w:r>
      <w:r>
        <w:rPr>
          <w:rFonts w:eastAsia="Times New Roman" w:cstheme="minorHAnsi"/>
        </w:rPr>
        <w:t>.</w:t>
      </w:r>
      <w:r w:rsidR="00085DB7" w:rsidRPr="005C5FEE">
        <w:rPr>
          <w:rFonts w:eastAsia="Times New Roman" w:cstheme="minorHAnsi"/>
        </w:rPr>
        <w:t xml:space="preserve"> </w:t>
      </w:r>
      <w:r w:rsidR="001F4640">
        <w:rPr>
          <w:rFonts w:eastAsia="Times New Roman" w:cstheme="minorHAnsi"/>
        </w:rPr>
        <w:t>P</w:t>
      </w:r>
      <w:r w:rsidR="001F4640" w:rsidRPr="001F4640">
        <w:rPr>
          <w:rFonts w:eastAsia="Times New Roman" w:cstheme="minorHAnsi"/>
        </w:rPr>
        <w:t>rodlužu</w:t>
      </w:r>
      <w:r w:rsidR="001F4640">
        <w:rPr>
          <w:rFonts w:eastAsia="Times New Roman" w:cstheme="minorHAnsi"/>
        </w:rPr>
        <w:t>je</w:t>
      </w:r>
      <w:r w:rsidR="001F4640" w:rsidRPr="001F4640">
        <w:rPr>
          <w:rFonts w:eastAsia="Times New Roman" w:cstheme="minorHAnsi"/>
        </w:rPr>
        <w:t xml:space="preserve"> dob</w:t>
      </w:r>
      <w:r w:rsidR="001F4640">
        <w:rPr>
          <w:rFonts w:eastAsia="Times New Roman" w:cstheme="minorHAnsi"/>
        </w:rPr>
        <w:t>u</w:t>
      </w:r>
      <w:r w:rsidR="001F4640" w:rsidRPr="001F4640">
        <w:rPr>
          <w:rFonts w:eastAsia="Times New Roman" w:cstheme="minorHAnsi"/>
        </w:rPr>
        <w:t xml:space="preserve"> vykázání násilné osoby z domácnosti na 14 dnů a povinnost policie při vykázání zabavit násilné osobě zbra</w:t>
      </w:r>
      <w:r w:rsidR="001F4640">
        <w:rPr>
          <w:rFonts w:eastAsia="Times New Roman" w:cstheme="minorHAnsi"/>
        </w:rPr>
        <w:t xml:space="preserve">ň. </w:t>
      </w:r>
    </w:p>
    <w:p w14:paraId="245E1F07" w14:textId="5E8DEAD8" w:rsidR="009237B2" w:rsidRPr="005C5FEE" w:rsidRDefault="001F4640" w:rsidP="001B64E8">
      <w:pPr>
        <w:pStyle w:val="Odstavecseseznamem"/>
        <w:numPr>
          <w:ilvl w:val="0"/>
          <w:numId w:val="9"/>
        </w:numPr>
        <w:jc w:val="both"/>
        <w:rPr>
          <w:rFonts w:eastAsia="Times New Roman" w:cstheme="minorHAnsi"/>
        </w:rPr>
      </w:pPr>
      <w:r>
        <w:rPr>
          <w:rFonts w:eastAsia="Times New Roman" w:cstheme="minorHAnsi"/>
        </w:rPr>
        <w:t>N</w:t>
      </w:r>
      <w:r w:rsidR="009237B2" w:rsidRPr="005C5FEE">
        <w:rPr>
          <w:rFonts w:eastAsia="Times New Roman" w:cstheme="minorHAnsi"/>
        </w:rPr>
        <w:t>ovelizace občanského zákoníku</w:t>
      </w:r>
      <w:r w:rsidR="00085DB7" w:rsidRPr="005C5FEE">
        <w:rPr>
          <w:rFonts w:eastAsia="Times New Roman" w:cstheme="minorHAnsi"/>
        </w:rPr>
        <w:t xml:space="preserve">, která se týká rodinného práva a rozšiřuje práva osob v partnerství. Informace ke společnosti, že </w:t>
      </w:r>
      <w:r>
        <w:rPr>
          <w:rFonts w:eastAsia="Times New Roman" w:cstheme="minorHAnsi"/>
        </w:rPr>
        <w:t>násilí</w:t>
      </w:r>
      <w:r w:rsidR="00085DB7" w:rsidRPr="005C5FEE">
        <w:rPr>
          <w:rFonts w:eastAsia="Times New Roman" w:cstheme="minorHAnsi"/>
        </w:rPr>
        <w:t xml:space="preserve"> není normální prostředek </w:t>
      </w:r>
      <w:r w:rsidRPr="005C5FEE">
        <w:rPr>
          <w:rFonts w:eastAsia="Times New Roman" w:cstheme="minorHAnsi"/>
        </w:rPr>
        <w:t>výchovy</w:t>
      </w:r>
      <w:r w:rsidR="00085DB7" w:rsidRPr="005C5FEE">
        <w:rPr>
          <w:rFonts w:eastAsia="Times New Roman" w:cstheme="minorHAnsi"/>
        </w:rPr>
        <w:t xml:space="preserve"> a</w:t>
      </w:r>
      <w:r w:rsidR="002559CF">
        <w:rPr>
          <w:rFonts w:eastAsia="Times New Roman" w:cstheme="minorHAnsi"/>
        </w:rPr>
        <w:t> </w:t>
      </w:r>
      <w:r w:rsidR="00085DB7" w:rsidRPr="005C5FEE">
        <w:rPr>
          <w:rFonts w:eastAsia="Times New Roman" w:cstheme="minorHAnsi"/>
        </w:rPr>
        <w:t xml:space="preserve">komunikace. Aby děti věděli, že </w:t>
      </w:r>
      <w:r>
        <w:rPr>
          <w:rFonts w:eastAsia="Times New Roman" w:cstheme="minorHAnsi"/>
        </w:rPr>
        <w:t>bití není</w:t>
      </w:r>
      <w:r w:rsidR="00085DB7" w:rsidRPr="005C5FEE">
        <w:rPr>
          <w:rFonts w:eastAsia="Times New Roman" w:cstheme="minorHAnsi"/>
        </w:rPr>
        <w:t xml:space="preserve"> normální, že </w:t>
      </w:r>
      <w:r w:rsidRPr="005C5FEE">
        <w:rPr>
          <w:rFonts w:eastAsia="Times New Roman" w:cstheme="minorHAnsi"/>
        </w:rPr>
        <w:t>mohou</w:t>
      </w:r>
      <w:r w:rsidR="00085DB7" w:rsidRPr="005C5FEE">
        <w:rPr>
          <w:rFonts w:eastAsia="Times New Roman" w:cstheme="minorHAnsi"/>
        </w:rPr>
        <w:t xml:space="preserve"> vyhledat pomoc a kde ji najdou. </w:t>
      </w:r>
      <w:r w:rsidRPr="005C5FEE">
        <w:rPr>
          <w:rFonts w:eastAsia="Times New Roman" w:cstheme="minorHAnsi"/>
        </w:rPr>
        <w:t>Istanbulská</w:t>
      </w:r>
      <w:r w:rsidR="009237B2" w:rsidRPr="005C5FEE">
        <w:rPr>
          <w:rFonts w:eastAsia="Times New Roman" w:cstheme="minorHAnsi"/>
        </w:rPr>
        <w:t xml:space="preserve"> úmluva nebyla doposud schválená</w:t>
      </w:r>
    </w:p>
    <w:p w14:paraId="397D90F6" w14:textId="32BA16EF" w:rsidR="009237B2" w:rsidRPr="000024B0" w:rsidRDefault="008653EA" w:rsidP="001B64E8">
      <w:pPr>
        <w:pStyle w:val="Odstavecseseznamem"/>
        <w:numPr>
          <w:ilvl w:val="0"/>
          <w:numId w:val="9"/>
        </w:numPr>
        <w:jc w:val="both"/>
        <w:rPr>
          <w:rFonts w:eastAsia="Times New Roman" w:cstheme="minorHAnsi"/>
        </w:rPr>
      </w:pPr>
      <w:r w:rsidRPr="005C5FEE">
        <w:rPr>
          <w:rFonts w:eastAsia="Times New Roman" w:cstheme="minorHAnsi"/>
        </w:rPr>
        <w:lastRenderedPageBreak/>
        <w:t xml:space="preserve">Klast důraz na MŠMT ohledně zřízení </w:t>
      </w:r>
      <w:r w:rsidR="009237B2" w:rsidRPr="005C5FEE">
        <w:rPr>
          <w:rFonts w:eastAsia="Times New Roman" w:cstheme="minorHAnsi"/>
        </w:rPr>
        <w:t>ombudsman</w:t>
      </w:r>
      <w:r w:rsidRPr="005C5FEE">
        <w:rPr>
          <w:rFonts w:eastAsia="Times New Roman" w:cstheme="minorHAnsi"/>
        </w:rPr>
        <w:t>a</w:t>
      </w:r>
      <w:r w:rsidR="009237B2" w:rsidRPr="005C5FEE">
        <w:rPr>
          <w:rFonts w:eastAsia="Times New Roman" w:cstheme="minorHAnsi"/>
        </w:rPr>
        <w:t xml:space="preserve"> pro děti v ústavních zařízeních</w:t>
      </w:r>
      <w:r w:rsidRPr="005C5FEE">
        <w:rPr>
          <w:rFonts w:eastAsia="Times New Roman" w:cstheme="minorHAnsi"/>
        </w:rPr>
        <w:t>. Pozice je</w:t>
      </w:r>
      <w:r w:rsidR="00A327D7">
        <w:rPr>
          <w:rFonts w:eastAsia="Times New Roman" w:cstheme="minorHAnsi"/>
        </w:rPr>
        <w:t> </w:t>
      </w:r>
      <w:r w:rsidRPr="000024B0">
        <w:rPr>
          <w:rFonts w:eastAsia="Times New Roman" w:cstheme="minorHAnsi"/>
        </w:rPr>
        <w:t>plánov</w:t>
      </w:r>
      <w:r w:rsidR="001F4640" w:rsidRPr="000024B0">
        <w:rPr>
          <w:rFonts w:eastAsia="Times New Roman" w:cstheme="minorHAnsi"/>
        </w:rPr>
        <w:t>á</w:t>
      </w:r>
      <w:r w:rsidRPr="000024B0">
        <w:rPr>
          <w:rFonts w:eastAsia="Times New Roman" w:cstheme="minorHAnsi"/>
        </w:rPr>
        <w:t>n</w:t>
      </w:r>
      <w:r w:rsidR="001F4640" w:rsidRPr="000024B0">
        <w:rPr>
          <w:rFonts w:eastAsia="Times New Roman" w:cstheme="minorHAnsi"/>
        </w:rPr>
        <w:t>a</w:t>
      </w:r>
      <w:r w:rsidRPr="000024B0">
        <w:rPr>
          <w:rFonts w:eastAsia="Times New Roman" w:cstheme="minorHAnsi"/>
        </w:rPr>
        <w:t xml:space="preserve"> obsadit na jaře. </w:t>
      </w:r>
    </w:p>
    <w:p w14:paraId="27545BC7" w14:textId="146785A4" w:rsidR="000024B0" w:rsidRPr="000024B0" w:rsidRDefault="00A327D7" w:rsidP="001B64E8">
      <w:pPr>
        <w:pStyle w:val="Odstavecseseznamem"/>
        <w:numPr>
          <w:ilvl w:val="0"/>
          <w:numId w:val="9"/>
        </w:numPr>
        <w:jc w:val="both"/>
        <w:rPr>
          <w:rFonts w:eastAsia="Times New Roman" w:cstheme="minorHAnsi"/>
        </w:rPr>
      </w:pPr>
      <w:r>
        <w:rPr>
          <w:rFonts w:eastAsia="Times New Roman" w:cstheme="minorHAnsi"/>
        </w:rPr>
        <w:t xml:space="preserve">Pokusit se ve spolupráci s prosadit </w:t>
      </w:r>
      <w:commentRangeStart w:id="1"/>
      <w:r w:rsidR="001F4640" w:rsidRPr="000024B0">
        <w:rPr>
          <w:rFonts w:eastAsia="Times New Roman" w:cstheme="minorHAnsi"/>
        </w:rPr>
        <w:t>zákona</w:t>
      </w:r>
      <w:commentRangeEnd w:id="1"/>
      <w:r w:rsidR="000024B0">
        <w:rPr>
          <w:rStyle w:val="Odkaznakoment"/>
        </w:rPr>
        <w:commentReference w:id="1"/>
      </w:r>
      <w:r w:rsidR="000024B0" w:rsidRPr="000024B0">
        <w:rPr>
          <w:rFonts w:eastAsia="Times New Roman" w:cstheme="minorHAnsi"/>
        </w:rPr>
        <w:t>…, který by byl</w:t>
      </w:r>
      <w:r w:rsidR="001F4640" w:rsidRPr="000024B0">
        <w:rPr>
          <w:rFonts w:eastAsia="Times New Roman" w:cstheme="minorHAnsi"/>
        </w:rPr>
        <w:t xml:space="preserve"> ještě </w:t>
      </w:r>
      <w:r w:rsidR="000024B0" w:rsidRPr="000024B0">
        <w:rPr>
          <w:rFonts w:eastAsia="Times New Roman" w:cstheme="minorHAnsi"/>
        </w:rPr>
        <w:t>za této vlády schválen.</w:t>
      </w:r>
    </w:p>
    <w:p w14:paraId="3DF7A2C6" w14:textId="6F855BB5" w:rsidR="009237B2" w:rsidRPr="005C5FEE" w:rsidRDefault="009237B2" w:rsidP="001B64E8">
      <w:pPr>
        <w:pStyle w:val="Odstavecseseznamem"/>
        <w:numPr>
          <w:ilvl w:val="0"/>
          <w:numId w:val="9"/>
        </w:numPr>
        <w:jc w:val="both"/>
        <w:rPr>
          <w:rFonts w:eastAsia="Times New Roman" w:cstheme="minorHAnsi"/>
        </w:rPr>
      </w:pPr>
      <w:r w:rsidRPr="005C5FEE">
        <w:rPr>
          <w:rFonts w:eastAsia="Times New Roman" w:cstheme="minorHAnsi"/>
        </w:rPr>
        <w:t>MPSV – nové vedení sekce</w:t>
      </w:r>
      <w:r w:rsidRPr="005C5FEE">
        <w:rPr>
          <w:rFonts w:cstheme="minorHAnsi"/>
        </w:rPr>
        <w:t xml:space="preserve"> </w:t>
      </w:r>
      <w:r w:rsidRPr="005C5FEE">
        <w:rPr>
          <w:rFonts w:eastAsia="Times New Roman" w:cstheme="minorHAnsi"/>
        </w:rPr>
        <w:t>rodinné politiky a sociálních služeb Petra Matyášová Zdražilová</w:t>
      </w:r>
      <w:r w:rsidR="008653EA" w:rsidRPr="005C5FEE">
        <w:rPr>
          <w:rFonts w:eastAsia="Times New Roman" w:cstheme="minorHAnsi"/>
        </w:rPr>
        <w:t>.</w:t>
      </w:r>
    </w:p>
    <w:p w14:paraId="6D2677BA" w14:textId="77777777" w:rsidR="000024B0" w:rsidRDefault="000024B0" w:rsidP="00C71117">
      <w:pPr>
        <w:spacing w:after="0" w:line="240" w:lineRule="auto"/>
        <w:jc w:val="both"/>
        <w:rPr>
          <w:rFonts w:eastAsia="Times New Roman" w:cstheme="minorHAnsi"/>
          <w:b/>
          <w:bCs/>
        </w:rPr>
      </w:pPr>
    </w:p>
    <w:p w14:paraId="508264F7" w14:textId="62B98B38" w:rsidR="000024B0" w:rsidRDefault="000024B0" w:rsidP="00C71117">
      <w:pPr>
        <w:spacing w:after="0" w:line="240" w:lineRule="auto"/>
        <w:jc w:val="both"/>
        <w:rPr>
          <w:rFonts w:eastAsia="Times New Roman" w:cstheme="minorHAnsi"/>
          <w:b/>
          <w:bCs/>
        </w:rPr>
      </w:pPr>
      <w:bookmarkStart w:id="2" w:name="_Hlk188525539"/>
      <w:r w:rsidRPr="000024B0">
        <w:rPr>
          <w:rFonts w:eastAsia="Times New Roman" w:cstheme="minorHAnsi"/>
        </w:rPr>
        <w:t>Na tomto jednání se pro příští schůzku domluvilo téma:</w:t>
      </w:r>
      <w:r>
        <w:rPr>
          <w:rFonts w:eastAsia="Times New Roman" w:cstheme="minorHAnsi"/>
          <w:b/>
          <w:bCs/>
        </w:rPr>
        <w:t xml:space="preserve"> P</w:t>
      </w:r>
      <w:r w:rsidR="00C71117" w:rsidRPr="005C5FEE">
        <w:rPr>
          <w:rFonts w:eastAsia="Times New Roman" w:cstheme="minorHAnsi"/>
          <w:b/>
          <w:bCs/>
        </w:rPr>
        <w:t>éče o děti od početí do 3 let</w:t>
      </w:r>
      <w:r>
        <w:rPr>
          <w:rFonts w:eastAsia="Times New Roman" w:cstheme="minorHAnsi"/>
          <w:b/>
          <w:bCs/>
        </w:rPr>
        <w:t>.</w:t>
      </w:r>
    </w:p>
    <w:p w14:paraId="0C112E26" w14:textId="7AF21790" w:rsidR="00D52AEA" w:rsidRPr="00A327D7" w:rsidRDefault="000024B0" w:rsidP="00C71117">
      <w:pPr>
        <w:spacing w:after="0" w:line="240" w:lineRule="auto"/>
        <w:jc w:val="both"/>
        <w:rPr>
          <w:rFonts w:eastAsia="Times New Roman" w:cstheme="minorHAnsi"/>
        </w:rPr>
      </w:pPr>
      <w:r w:rsidRPr="000024B0">
        <w:rPr>
          <w:rFonts w:eastAsia="Times New Roman" w:cstheme="minorHAnsi"/>
        </w:rPr>
        <w:t>Termín schůzky bude upřesněn.</w:t>
      </w:r>
      <w:bookmarkEnd w:id="2"/>
    </w:p>
    <w:sectPr w:rsidR="00D52AEA" w:rsidRPr="00A327D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loubová Kateřina, Ing." w:date="2025-01-23T11:50:00Z" w:initials="CKI">
    <w:p w14:paraId="134FE26E" w14:textId="77777777" w:rsidR="000024B0" w:rsidRDefault="000024B0" w:rsidP="000024B0">
      <w:pPr>
        <w:pStyle w:val="Textkomente"/>
      </w:pPr>
      <w:r>
        <w:rPr>
          <w:rStyle w:val="Odkaznakoment"/>
        </w:rPr>
        <w:annotationRef/>
      </w:r>
      <w:r>
        <w:t>Bohužel jsem ze záznamu nedokázala rozklíčovat, o jaký zákon se jedná. Prosím pokud můžete někdo doplnit.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4FE2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CAB74" w16cex:dateUtc="2025-01-23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4FE26E" w16cid:durableId="2B3CAB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B95"/>
    <w:multiLevelType w:val="multilevel"/>
    <w:tmpl w:val="0A582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3F7078"/>
    <w:multiLevelType w:val="hybridMultilevel"/>
    <w:tmpl w:val="D682EB40"/>
    <w:lvl w:ilvl="0" w:tplc="449807D2">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424B32"/>
    <w:multiLevelType w:val="hybridMultilevel"/>
    <w:tmpl w:val="0E9236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A8F7028"/>
    <w:multiLevelType w:val="hybridMultilevel"/>
    <w:tmpl w:val="F73AF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AE1251"/>
    <w:multiLevelType w:val="hybridMultilevel"/>
    <w:tmpl w:val="0E9236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9C328B7"/>
    <w:multiLevelType w:val="hybridMultilevel"/>
    <w:tmpl w:val="734CAC4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E7951"/>
    <w:multiLevelType w:val="hybridMultilevel"/>
    <w:tmpl w:val="DA1E56C8"/>
    <w:lvl w:ilvl="0" w:tplc="449807D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2237C05"/>
    <w:multiLevelType w:val="multilevel"/>
    <w:tmpl w:val="0A582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002545"/>
    <w:multiLevelType w:val="hybridMultilevel"/>
    <w:tmpl w:val="E14809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04058A"/>
    <w:multiLevelType w:val="hybridMultilevel"/>
    <w:tmpl w:val="741CE0D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8AC2EB6"/>
    <w:multiLevelType w:val="hybridMultilevel"/>
    <w:tmpl w:val="11E02A00"/>
    <w:lvl w:ilvl="0" w:tplc="4C5CFBC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CB5D13"/>
    <w:multiLevelType w:val="hybridMultilevel"/>
    <w:tmpl w:val="B712A88A"/>
    <w:lvl w:ilvl="0" w:tplc="9B8CEBFC">
      <w:start w:val="6"/>
      <w:numFmt w:val="bullet"/>
      <w:lvlText w:val="-"/>
      <w:lvlJc w:val="left"/>
      <w:pPr>
        <w:ind w:left="1440" w:hanging="360"/>
      </w:pPr>
      <w:rPr>
        <w:rFonts w:ascii="Times New Roman" w:eastAsia="Calibri"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5C613D13"/>
    <w:multiLevelType w:val="hybridMultilevel"/>
    <w:tmpl w:val="98CC354A"/>
    <w:lvl w:ilvl="0" w:tplc="9B8CEBFC">
      <w:start w:val="6"/>
      <w:numFmt w:val="bullet"/>
      <w:lvlText w:val="-"/>
      <w:lvlJc w:val="left"/>
      <w:pPr>
        <w:ind w:left="1080" w:hanging="360"/>
      </w:pPr>
      <w:rPr>
        <w:rFonts w:ascii="Times New Roman" w:eastAsia="Calibri"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E146C52"/>
    <w:multiLevelType w:val="multilevel"/>
    <w:tmpl w:val="AA68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80587"/>
    <w:multiLevelType w:val="multilevel"/>
    <w:tmpl w:val="27DEFA46"/>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7899168">
    <w:abstractNumId w:val="8"/>
  </w:num>
  <w:num w:numId="2" w16cid:durableId="1396782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57530">
    <w:abstractNumId w:val="10"/>
  </w:num>
  <w:num w:numId="4" w16cid:durableId="865868223">
    <w:abstractNumId w:val="4"/>
  </w:num>
  <w:num w:numId="5" w16cid:durableId="230583096">
    <w:abstractNumId w:val="2"/>
  </w:num>
  <w:num w:numId="6" w16cid:durableId="463618784">
    <w:abstractNumId w:val="13"/>
  </w:num>
  <w:num w:numId="7" w16cid:durableId="1711228146">
    <w:abstractNumId w:val="3"/>
  </w:num>
  <w:num w:numId="8" w16cid:durableId="1409155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170858">
    <w:abstractNumId w:val="1"/>
  </w:num>
  <w:num w:numId="10" w16cid:durableId="349794023">
    <w:abstractNumId w:val="7"/>
  </w:num>
  <w:num w:numId="11" w16cid:durableId="320475845">
    <w:abstractNumId w:val="5"/>
  </w:num>
  <w:num w:numId="12" w16cid:durableId="1102921327">
    <w:abstractNumId w:val="14"/>
  </w:num>
  <w:num w:numId="13" w16cid:durableId="1328361970">
    <w:abstractNumId w:val="12"/>
  </w:num>
  <w:num w:numId="14" w16cid:durableId="1871644817">
    <w:abstractNumId w:val="11"/>
  </w:num>
  <w:num w:numId="15" w16cid:durableId="1661154338">
    <w:abstractNumId w:val="6"/>
  </w:num>
  <w:num w:numId="16" w16cid:durableId="5847738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loubová Kateřina, Ing.">
    <w15:presenceInfo w15:providerId="AD" w15:userId="S::MZUchloubovak@mznet.cz::b991af5c-f073-4a6d-918d-82659b5aec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99"/>
    <w:rsid w:val="000024B0"/>
    <w:rsid w:val="0003341B"/>
    <w:rsid w:val="00040E06"/>
    <w:rsid w:val="00050899"/>
    <w:rsid w:val="00050D99"/>
    <w:rsid w:val="0005351F"/>
    <w:rsid w:val="0006379E"/>
    <w:rsid w:val="0007455F"/>
    <w:rsid w:val="00085DB7"/>
    <w:rsid w:val="00092371"/>
    <w:rsid w:val="000A3F8B"/>
    <w:rsid w:val="000B4198"/>
    <w:rsid w:val="000D7DB6"/>
    <w:rsid w:val="000F1A40"/>
    <w:rsid w:val="001118F7"/>
    <w:rsid w:val="001212BA"/>
    <w:rsid w:val="00136AE3"/>
    <w:rsid w:val="001B4AA3"/>
    <w:rsid w:val="001B64E8"/>
    <w:rsid w:val="001B6BFD"/>
    <w:rsid w:val="001F4640"/>
    <w:rsid w:val="001F6BC4"/>
    <w:rsid w:val="002559CF"/>
    <w:rsid w:val="00257119"/>
    <w:rsid w:val="002652FD"/>
    <w:rsid w:val="00271D8F"/>
    <w:rsid w:val="00282683"/>
    <w:rsid w:val="002A0118"/>
    <w:rsid w:val="002B3910"/>
    <w:rsid w:val="002D7D78"/>
    <w:rsid w:val="002F5E94"/>
    <w:rsid w:val="00306AF4"/>
    <w:rsid w:val="00333F80"/>
    <w:rsid w:val="00340339"/>
    <w:rsid w:val="0034255E"/>
    <w:rsid w:val="00364CEC"/>
    <w:rsid w:val="00367030"/>
    <w:rsid w:val="003760AD"/>
    <w:rsid w:val="003A2E49"/>
    <w:rsid w:val="003C1394"/>
    <w:rsid w:val="003C25F5"/>
    <w:rsid w:val="003F1DF4"/>
    <w:rsid w:val="0040084B"/>
    <w:rsid w:val="0040667A"/>
    <w:rsid w:val="00426F60"/>
    <w:rsid w:val="0044042B"/>
    <w:rsid w:val="00451E0F"/>
    <w:rsid w:val="00453333"/>
    <w:rsid w:val="004C6A65"/>
    <w:rsid w:val="00502DCB"/>
    <w:rsid w:val="005807D1"/>
    <w:rsid w:val="00583288"/>
    <w:rsid w:val="00595833"/>
    <w:rsid w:val="005B4F08"/>
    <w:rsid w:val="005C1A06"/>
    <w:rsid w:val="005C5FEE"/>
    <w:rsid w:val="005E6C88"/>
    <w:rsid w:val="005F0CE1"/>
    <w:rsid w:val="00610EF7"/>
    <w:rsid w:val="00614E2C"/>
    <w:rsid w:val="00635992"/>
    <w:rsid w:val="00641C2A"/>
    <w:rsid w:val="00653C11"/>
    <w:rsid w:val="006573E3"/>
    <w:rsid w:val="0066455D"/>
    <w:rsid w:val="00666C28"/>
    <w:rsid w:val="006A146F"/>
    <w:rsid w:val="006F308B"/>
    <w:rsid w:val="00701681"/>
    <w:rsid w:val="00717EDB"/>
    <w:rsid w:val="0074626C"/>
    <w:rsid w:val="00774ED6"/>
    <w:rsid w:val="007774E1"/>
    <w:rsid w:val="00790BFC"/>
    <w:rsid w:val="007B076F"/>
    <w:rsid w:val="007C2F24"/>
    <w:rsid w:val="007D30F6"/>
    <w:rsid w:val="0080558F"/>
    <w:rsid w:val="00806151"/>
    <w:rsid w:val="00806770"/>
    <w:rsid w:val="00833D34"/>
    <w:rsid w:val="00862EE6"/>
    <w:rsid w:val="008653EA"/>
    <w:rsid w:val="008A3A50"/>
    <w:rsid w:val="008F7830"/>
    <w:rsid w:val="0091179C"/>
    <w:rsid w:val="009237B2"/>
    <w:rsid w:val="009B1FC9"/>
    <w:rsid w:val="009E5CA8"/>
    <w:rsid w:val="009F2CC0"/>
    <w:rsid w:val="009F6AE7"/>
    <w:rsid w:val="00A0540D"/>
    <w:rsid w:val="00A327D7"/>
    <w:rsid w:val="00A35C6A"/>
    <w:rsid w:val="00A43544"/>
    <w:rsid w:val="00A471CA"/>
    <w:rsid w:val="00A51847"/>
    <w:rsid w:val="00A52E6C"/>
    <w:rsid w:val="00A82115"/>
    <w:rsid w:val="00AC1AE7"/>
    <w:rsid w:val="00AC3E7E"/>
    <w:rsid w:val="00B04E7A"/>
    <w:rsid w:val="00B32CD6"/>
    <w:rsid w:val="00B5180F"/>
    <w:rsid w:val="00B95AEE"/>
    <w:rsid w:val="00BC308D"/>
    <w:rsid w:val="00C41641"/>
    <w:rsid w:val="00C54CDC"/>
    <w:rsid w:val="00C67A06"/>
    <w:rsid w:val="00C71117"/>
    <w:rsid w:val="00CC0575"/>
    <w:rsid w:val="00CE11BF"/>
    <w:rsid w:val="00CE78CF"/>
    <w:rsid w:val="00D07C5B"/>
    <w:rsid w:val="00D15857"/>
    <w:rsid w:val="00D52AEA"/>
    <w:rsid w:val="00D56ECF"/>
    <w:rsid w:val="00D574DB"/>
    <w:rsid w:val="00D85F7B"/>
    <w:rsid w:val="00D94CCB"/>
    <w:rsid w:val="00DA46DA"/>
    <w:rsid w:val="00DA4A68"/>
    <w:rsid w:val="00DB735B"/>
    <w:rsid w:val="00DC543C"/>
    <w:rsid w:val="00DD1FDD"/>
    <w:rsid w:val="00DE2CE4"/>
    <w:rsid w:val="00DE5077"/>
    <w:rsid w:val="00DF3505"/>
    <w:rsid w:val="00DF717D"/>
    <w:rsid w:val="00E05986"/>
    <w:rsid w:val="00EA0AB5"/>
    <w:rsid w:val="00EB1D7D"/>
    <w:rsid w:val="00EC1BFA"/>
    <w:rsid w:val="00EF1DF1"/>
    <w:rsid w:val="00EF4EAA"/>
    <w:rsid w:val="00F03384"/>
    <w:rsid w:val="00F24378"/>
    <w:rsid w:val="00F26ECB"/>
    <w:rsid w:val="00F2714E"/>
    <w:rsid w:val="00F454BA"/>
    <w:rsid w:val="00F6151E"/>
    <w:rsid w:val="00FD35CF"/>
    <w:rsid w:val="00FE26EC"/>
    <w:rsid w:val="00FF0A79"/>
    <w:rsid w:val="00FF1C1E"/>
    <w:rsid w:val="00FF3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ED7D"/>
  <w15:chartTrackingRefBased/>
  <w15:docId w15:val="{E4EBF9F0-014D-4DDB-AB2D-D029A80D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2C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4042B"/>
    <w:pPr>
      <w:ind w:left="720"/>
      <w:contextualSpacing/>
    </w:pPr>
  </w:style>
  <w:style w:type="character" w:customStyle="1" w:styleId="cf01">
    <w:name w:val="cf01"/>
    <w:basedOn w:val="Standardnpsmoodstavce"/>
    <w:rsid w:val="00F6151E"/>
    <w:rPr>
      <w:rFonts w:ascii="Segoe UI" w:hAnsi="Segoe UI" w:cs="Segoe UI" w:hint="default"/>
      <w:sz w:val="18"/>
      <w:szCs w:val="18"/>
    </w:rPr>
  </w:style>
  <w:style w:type="paragraph" w:styleId="Normlnweb">
    <w:name w:val="Normal (Web)"/>
    <w:basedOn w:val="Normln"/>
    <w:uiPriority w:val="99"/>
    <w:semiHidden/>
    <w:unhideWhenUsed/>
    <w:rsid w:val="009E5CA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806151"/>
    <w:rPr>
      <w:color w:val="0563C1" w:themeColor="hyperlink"/>
      <w:u w:val="single"/>
    </w:rPr>
  </w:style>
  <w:style w:type="character" w:styleId="Nevyeenzmnka">
    <w:name w:val="Unresolved Mention"/>
    <w:basedOn w:val="Standardnpsmoodstavce"/>
    <w:uiPriority w:val="99"/>
    <w:semiHidden/>
    <w:unhideWhenUsed/>
    <w:rsid w:val="00806151"/>
    <w:rPr>
      <w:color w:val="605E5C"/>
      <w:shd w:val="clear" w:color="auto" w:fill="E1DFDD"/>
    </w:rPr>
  </w:style>
  <w:style w:type="character" w:styleId="Sledovanodkaz">
    <w:name w:val="FollowedHyperlink"/>
    <w:basedOn w:val="Standardnpsmoodstavce"/>
    <w:uiPriority w:val="99"/>
    <w:semiHidden/>
    <w:unhideWhenUsed/>
    <w:rsid w:val="00DA46DA"/>
    <w:rPr>
      <w:color w:val="954F72" w:themeColor="followedHyperlink"/>
      <w:u w:val="single"/>
    </w:rPr>
  </w:style>
  <w:style w:type="character" w:styleId="Odkaznakoment">
    <w:name w:val="annotation reference"/>
    <w:basedOn w:val="Standardnpsmoodstavce"/>
    <w:uiPriority w:val="99"/>
    <w:semiHidden/>
    <w:unhideWhenUsed/>
    <w:rsid w:val="000024B0"/>
    <w:rPr>
      <w:sz w:val="16"/>
      <w:szCs w:val="16"/>
    </w:rPr>
  </w:style>
  <w:style w:type="paragraph" w:styleId="Textkomente">
    <w:name w:val="annotation text"/>
    <w:basedOn w:val="Normln"/>
    <w:link w:val="TextkomenteChar"/>
    <w:uiPriority w:val="99"/>
    <w:unhideWhenUsed/>
    <w:rsid w:val="000024B0"/>
    <w:pPr>
      <w:spacing w:line="240" w:lineRule="auto"/>
    </w:pPr>
    <w:rPr>
      <w:sz w:val="20"/>
      <w:szCs w:val="20"/>
    </w:rPr>
  </w:style>
  <w:style w:type="character" w:customStyle="1" w:styleId="TextkomenteChar">
    <w:name w:val="Text komentáře Char"/>
    <w:basedOn w:val="Standardnpsmoodstavce"/>
    <w:link w:val="Textkomente"/>
    <w:uiPriority w:val="99"/>
    <w:rsid w:val="000024B0"/>
    <w:rPr>
      <w:sz w:val="20"/>
      <w:szCs w:val="20"/>
    </w:rPr>
  </w:style>
  <w:style w:type="paragraph" w:styleId="Pedmtkomente">
    <w:name w:val="annotation subject"/>
    <w:basedOn w:val="Textkomente"/>
    <w:next w:val="Textkomente"/>
    <w:link w:val="PedmtkomenteChar"/>
    <w:uiPriority w:val="99"/>
    <w:semiHidden/>
    <w:unhideWhenUsed/>
    <w:rsid w:val="000024B0"/>
    <w:rPr>
      <w:b/>
      <w:bCs/>
    </w:rPr>
  </w:style>
  <w:style w:type="character" w:customStyle="1" w:styleId="PedmtkomenteChar">
    <w:name w:val="Předmět komentáře Char"/>
    <w:basedOn w:val="TextkomenteChar"/>
    <w:link w:val="Pedmtkomente"/>
    <w:uiPriority w:val="99"/>
    <w:semiHidden/>
    <w:rsid w:val="000024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660">
      <w:bodyDiv w:val="1"/>
      <w:marLeft w:val="0"/>
      <w:marRight w:val="0"/>
      <w:marTop w:val="0"/>
      <w:marBottom w:val="0"/>
      <w:divBdr>
        <w:top w:val="none" w:sz="0" w:space="0" w:color="auto"/>
        <w:left w:val="none" w:sz="0" w:space="0" w:color="auto"/>
        <w:bottom w:val="none" w:sz="0" w:space="0" w:color="auto"/>
        <w:right w:val="none" w:sz="0" w:space="0" w:color="auto"/>
      </w:divBdr>
    </w:div>
    <w:div w:id="84234786">
      <w:bodyDiv w:val="1"/>
      <w:marLeft w:val="0"/>
      <w:marRight w:val="0"/>
      <w:marTop w:val="0"/>
      <w:marBottom w:val="0"/>
      <w:divBdr>
        <w:top w:val="none" w:sz="0" w:space="0" w:color="auto"/>
        <w:left w:val="none" w:sz="0" w:space="0" w:color="auto"/>
        <w:bottom w:val="none" w:sz="0" w:space="0" w:color="auto"/>
        <w:right w:val="none" w:sz="0" w:space="0" w:color="auto"/>
      </w:divBdr>
    </w:div>
    <w:div w:id="96297422">
      <w:bodyDiv w:val="1"/>
      <w:marLeft w:val="0"/>
      <w:marRight w:val="0"/>
      <w:marTop w:val="0"/>
      <w:marBottom w:val="0"/>
      <w:divBdr>
        <w:top w:val="none" w:sz="0" w:space="0" w:color="auto"/>
        <w:left w:val="none" w:sz="0" w:space="0" w:color="auto"/>
        <w:bottom w:val="none" w:sz="0" w:space="0" w:color="auto"/>
        <w:right w:val="none" w:sz="0" w:space="0" w:color="auto"/>
      </w:divBdr>
    </w:div>
    <w:div w:id="97800849">
      <w:bodyDiv w:val="1"/>
      <w:marLeft w:val="0"/>
      <w:marRight w:val="0"/>
      <w:marTop w:val="0"/>
      <w:marBottom w:val="0"/>
      <w:divBdr>
        <w:top w:val="none" w:sz="0" w:space="0" w:color="auto"/>
        <w:left w:val="none" w:sz="0" w:space="0" w:color="auto"/>
        <w:bottom w:val="none" w:sz="0" w:space="0" w:color="auto"/>
        <w:right w:val="none" w:sz="0" w:space="0" w:color="auto"/>
      </w:divBdr>
    </w:div>
    <w:div w:id="107631207">
      <w:bodyDiv w:val="1"/>
      <w:marLeft w:val="0"/>
      <w:marRight w:val="0"/>
      <w:marTop w:val="0"/>
      <w:marBottom w:val="0"/>
      <w:divBdr>
        <w:top w:val="none" w:sz="0" w:space="0" w:color="auto"/>
        <w:left w:val="none" w:sz="0" w:space="0" w:color="auto"/>
        <w:bottom w:val="none" w:sz="0" w:space="0" w:color="auto"/>
        <w:right w:val="none" w:sz="0" w:space="0" w:color="auto"/>
      </w:divBdr>
    </w:div>
    <w:div w:id="184369814">
      <w:bodyDiv w:val="1"/>
      <w:marLeft w:val="0"/>
      <w:marRight w:val="0"/>
      <w:marTop w:val="0"/>
      <w:marBottom w:val="0"/>
      <w:divBdr>
        <w:top w:val="none" w:sz="0" w:space="0" w:color="auto"/>
        <w:left w:val="none" w:sz="0" w:space="0" w:color="auto"/>
        <w:bottom w:val="none" w:sz="0" w:space="0" w:color="auto"/>
        <w:right w:val="none" w:sz="0" w:space="0" w:color="auto"/>
      </w:divBdr>
    </w:div>
    <w:div w:id="277108586">
      <w:bodyDiv w:val="1"/>
      <w:marLeft w:val="0"/>
      <w:marRight w:val="0"/>
      <w:marTop w:val="0"/>
      <w:marBottom w:val="0"/>
      <w:divBdr>
        <w:top w:val="none" w:sz="0" w:space="0" w:color="auto"/>
        <w:left w:val="none" w:sz="0" w:space="0" w:color="auto"/>
        <w:bottom w:val="none" w:sz="0" w:space="0" w:color="auto"/>
        <w:right w:val="none" w:sz="0" w:space="0" w:color="auto"/>
      </w:divBdr>
    </w:div>
    <w:div w:id="277414892">
      <w:bodyDiv w:val="1"/>
      <w:marLeft w:val="0"/>
      <w:marRight w:val="0"/>
      <w:marTop w:val="0"/>
      <w:marBottom w:val="0"/>
      <w:divBdr>
        <w:top w:val="none" w:sz="0" w:space="0" w:color="auto"/>
        <w:left w:val="none" w:sz="0" w:space="0" w:color="auto"/>
        <w:bottom w:val="none" w:sz="0" w:space="0" w:color="auto"/>
        <w:right w:val="none" w:sz="0" w:space="0" w:color="auto"/>
      </w:divBdr>
    </w:div>
    <w:div w:id="281498320">
      <w:bodyDiv w:val="1"/>
      <w:marLeft w:val="0"/>
      <w:marRight w:val="0"/>
      <w:marTop w:val="0"/>
      <w:marBottom w:val="0"/>
      <w:divBdr>
        <w:top w:val="none" w:sz="0" w:space="0" w:color="auto"/>
        <w:left w:val="none" w:sz="0" w:space="0" w:color="auto"/>
        <w:bottom w:val="none" w:sz="0" w:space="0" w:color="auto"/>
        <w:right w:val="none" w:sz="0" w:space="0" w:color="auto"/>
      </w:divBdr>
    </w:div>
    <w:div w:id="442652291">
      <w:bodyDiv w:val="1"/>
      <w:marLeft w:val="0"/>
      <w:marRight w:val="0"/>
      <w:marTop w:val="0"/>
      <w:marBottom w:val="0"/>
      <w:divBdr>
        <w:top w:val="none" w:sz="0" w:space="0" w:color="auto"/>
        <w:left w:val="none" w:sz="0" w:space="0" w:color="auto"/>
        <w:bottom w:val="none" w:sz="0" w:space="0" w:color="auto"/>
        <w:right w:val="none" w:sz="0" w:space="0" w:color="auto"/>
      </w:divBdr>
    </w:div>
    <w:div w:id="443231682">
      <w:bodyDiv w:val="1"/>
      <w:marLeft w:val="0"/>
      <w:marRight w:val="0"/>
      <w:marTop w:val="0"/>
      <w:marBottom w:val="0"/>
      <w:divBdr>
        <w:top w:val="none" w:sz="0" w:space="0" w:color="auto"/>
        <w:left w:val="none" w:sz="0" w:space="0" w:color="auto"/>
        <w:bottom w:val="none" w:sz="0" w:space="0" w:color="auto"/>
        <w:right w:val="none" w:sz="0" w:space="0" w:color="auto"/>
      </w:divBdr>
    </w:div>
    <w:div w:id="4675520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481">
          <w:marLeft w:val="0"/>
          <w:marRight w:val="0"/>
          <w:marTop w:val="0"/>
          <w:marBottom w:val="0"/>
          <w:divBdr>
            <w:top w:val="none" w:sz="0" w:space="0" w:color="auto"/>
            <w:left w:val="none" w:sz="0" w:space="0" w:color="auto"/>
            <w:bottom w:val="none" w:sz="0" w:space="0" w:color="auto"/>
            <w:right w:val="none" w:sz="0" w:space="0" w:color="auto"/>
          </w:divBdr>
        </w:div>
        <w:div w:id="280111341">
          <w:marLeft w:val="0"/>
          <w:marRight w:val="0"/>
          <w:marTop w:val="0"/>
          <w:marBottom w:val="0"/>
          <w:divBdr>
            <w:top w:val="none" w:sz="0" w:space="0" w:color="auto"/>
            <w:left w:val="none" w:sz="0" w:space="0" w:color="auto"/>
            <w:bottom w:val="none" w:sz="0" w:space="0" w:color="auto"/>
            <w:right w:val="none" w:sz="0" w:space="0" w:color="auto"/>
          </w:divBdr>
        </w:div>
      </w:divsChild>
    </w:div>
    <w:div w:id="471096650">
      <w:bodyDiv w:val="1"/>
      <w:marLeft w:val="0"/>
      <w:marRight w:val="0"/>
      <w:marTop w:val="0"/>
      <w:marBottom w:val="0"/>
      <w:divBdr>
        <w:top w:val="none" w:sz="0" w:space="0" w:color="auto"/>
        <w:left w:val="none" w:sz="0" w:space="0" w:color="auto"/>
        <w:bottom w:val="none" w:sz="0" w:space="0" w:color="auto"/>
        <w:right w:val="none" w:sz="0" w:space="0" w:color="auto"/>
      </w:divBdr>
    </w:div>
    <w:div w:id="487673920">
      <w:bodyDiv w:val="1"/>
      <w:marLeft w:val="0"/>
      <w:marRight w:val="0"/>
      <w:marTop w:val="0"/>
      <w:marBottom w:val="0"/>
      <w:divBdr>
        <w:top w:val="none" w:sz="0" w:space="0" w:color="auto"/>
        <w:left w:val="none" w:sz="0" w:space="0" w:color="auto"/>
        <w:bottom w:val="none" w:sz="0" w:space="0" w:color="auto"/>
        <w:right w:val="none" w:sz="0" w:space="0" w:color="auto"/>
      </w:divBdr>
    </w:div>
    <w:div w:id="515265150">
      <w:bodyDiv w:val="1"/>
      <w:marLeft w:val="0"/>
      <w:marRight w:val="0"/>
      <w:marTop w:val="0"/>
      <w:marBottom w:val="0"/>
      <w:divBdr>
        <w:top w:val="none" w:sz="0" w:space="0" w:color="auto"/>
        <w:left w:val="none" w:sz="0" w:space="0" w:color="auto"/>
        <w:bottom w:val="none" w:sz="0" w:space="0" w:color="auto"/>
        <w:right w:val="none" w:sz="0" w:space="0" w:color="auto"/>
      </w:divBdr>
    </w:div>
    <w:div w:id="536085581">
      <w:bodyDiv w:val="1"/>
      <w:marLeft w:val="0"/>
      <w:marRight w:val="0"/>
      <w:marTop w:val="0"/>
      <w:marBottom w:val="0"/>
      <w:divBdr>
        <w:top w:val="none" w:sz="0" w:space="0" w:color="auto"/>
        <w:left w:val="none" w:sz="0" w:space="0" w:color="auto"/>
        <w:bottom w:val="none" w:sz="0" w:space="0" w:color="auto"/>
        <w:right w:val="none" w:sz="0" w:space="0" w:color="auto"/>
      </w:divBdr>
    </w:div>
    <w:div w:id="545916280">
      <w:bodyDiv w:val="1"/>
      <w:marLeft w:val="0"/>
      <w:marRight w:val="0"/>
      <w:marTop w:val="0"/>
      <w:marBottom w:val="0"/>
      <w:divBdr>
        <w:top w:val="none" w:sz="0" w:space="0" w:color="auto"/>
        <w:left w:val="none" w:sz="0" w:space="0" w:color="auto"/>
        <w:bottom w:val="none" w:sz="0" w:space="0" w:color="auto"/>
        <w:right w:val="none" w:sz="0" w:space="0" w:color="auto"/>
      </w:divBdr>
    </w:div>
    <w:div w:id="603458210">
      <w:bodyDiv w:val="1"/>
      <w:marLeft w:val="0"/>
      <w:marRight w:val="0"/>
      <w:marTop w:val="0"/>
      <w:marBottom w:val="0"/>
      <w:divBdr>
        <w:top w:val="none" w:sz="0" w:space="0" w:color="auto"/>
        <w:left w:val="none" w:sz="0" w:space="0" w:color="auto"/>
        <w:bottom w:val="none" w:sz="0" w:space="0" w:color="auto"/>
        <w:right w:val="none" w:sz="0" w:space="0" w:color="auto"/>
      </w:divBdr>
    </w:div>
    <w:div w:id="718944766">
      <w:bodyDiv w:val="1"/>
      <w:marLeft w:val="0"/>
      <w:marRight w:val="0"/>
      <w:marTop w:val="0"/>
      <w:marBottom w:val="0"/>
      <w:divBdr>
        <w:top w:val="none" w:sz="0" w:space="0" w:color="auto"/>
        <w:left w:val="none" w:sz="0" w:space="0" w:color="auto"/>
        <w:bottom w:val="none" w:sz="0" w:space="0" w:color="auto"/>
        <w:right w:val="none" w:sz="0" w:space="0" w:color="auto"/>
      </w:divBdr>
    </w:div>
    <w:div w:id="754664445">
      <w:bodyDiv w:val="1"/>
      <w:marLeft w:val="0"/>
      <w:marRight w:val="0"/>
      <w:marTop w:val="0"/>
      <w:marBottom w:val="0"/>
      <w:divBdr>
        <w:top w:val="none" w:sz="0" w:space="0" w:color="auto"/>
        <w:left w:val="none" w:sz="0" w:space="0" w:color="auto"/>
        <w:bottom w:val="none" w:sz="0" w:space="0" w:color="auto"/>
        <w:right w:val="none" w:sz="0" w:space="0" w:color="auto"/>
      </w:divBdr>
    </w:div>
    <w:div w:id="762842223">
      <w:bodyDiv w:val="1"/>
      <w:marLeft w:val="0"/>
      <w:marRight w:val="0"/>
      <w:marTop w:val="0"/>
      <w:marBottom w:val="0"/>
      <w:divBdr>
        <w:top w:val="none" w:sz="0" w:space="0" w:color="auto"/>
        <w:left w:val="none" w:sz="0" w:space="0" w:color="auto"/>
        <w:bottom w:val="none" w:sz="0" w:space="0" w:color="auto"/>
        <w:right w:val="none" w:sz="0" w:space="0" w:color="auto"/>
      </w:divBdr>
    </w:div>
    <w:div w:id="780881496">
      <w:bodyDiv w:val="1"/>
      <w:marLeft w:val="0"/>
      <w:marRight w:val="0"/>
      <w:marTop w:val="0"/>
      <w:marBottom w:val="0"/>
      <w:divBdr>
        <w:top w:val="none" w:sz="0" w:space="0" w:color="auto"/>
        <w:left w:val="none" w:sz="0" w:space="0" w:color="auto"/>
        <w:bottom w:val="none" w:sz="0" w:space="0" w:color="auto"/>
        <w:right w:val="none" w:sz="0" w:space="0" w:color="auto"/>
      </w:divBdr>
    </w:div>
    <w:div w:id="861432994">
      <w:bodyDiv w:val="1"/>
      <w:marLeft w:val="0"/>
      <w:marRight w:val="0"/>
      <w:marTop w:val="0"/>
      <w:marBottom w:val="0"/>
      <w:divBdr>
        <w:top w:val="none" w:sz="0" w:space="0" w:color="auto"/>
        <w:left w:val="none" w:sz="0" w:space="0" w:color="auto"/>
        <w:bottom w:val="none" w:sz="0" w:space="0" w:color="auto"/>
        <w:right w:val="none" w:sz="0" w:space="0" w:color="auto"/>
      </w:divBdr>
    </w:div>
    <w:div w:id="901598438">
      <w:bodyDiv w:val="1"/>
      <w:marLeft w:val="0"/>
      <w:marRight w:val="0"/>
      <w:marTop w:val="0"/>
      <w:marBottom w:val="0"/>
      <w:divBdr>
        <w:top w:val="none" w:sz="0" w:space="0" w:color="auto"/>
        <w:left w:val="none" w:sz="0" w:space="0" w:color="auto"/>
        <w:bottom w:val="none" w:sz="0" w:space="0" w:color="auto"/>
        <w:right w:val="none" w:sz="0" w:space="0" w:color="auto"/>
      </w:divBdr>
    </w:div>
    <w:div w:id="983698416">
      <w:bodyDiv w:val="1"/>
      <w:marLeft w:val="0"/>
      <w:marRight w:val="0"/>
      <w:marTop w:val="0"/>
      <w:marBottom w:val="0"/>
      <w:divBdr>
        <w:top w:val="none" w:sz="0" w:space="0" w:color="auto"/>
        <w:left w:val="none" w:sz="0" w:space="0" w:color="auto"/>
        <w:bottom w:val="none" w:sz="0" w:space="0" w:color="auto"/>
        <w:right w:val="none" w:sz="0" w:space="0" w:color="auto"/>
      </w:divBdr>
    </w:div>
    <w:div w:id="1060205228">
      <w:bodyDiv w:val="1"/>
      <w:marLeft w:val="0"/>
      <w:marRight w:val="0"/>
      <w:marTop w:val="0"/>
      <w:marBottom w:val="0"/>
      <w:divBdr>
        <w:top w:val="none" w:sz="0" w:space="0" w:color="auto"/>
        <w:left w:val="none" w:sz="0" w:space="0" w:color="auto"/>
        <w:bottom w:val="none" w:sz="0" w:space="0" w:color="auto"/>
        <w:right w:val="none" w:sz="0" w:space="0" w:color="auto"/>
      </w:divBdr>
    </w:div>
    <w:div w:id="1079059507">
      <w:bodyDiv w:val="1"/>
      <w:marLeft w:val="0"/>
      <w:marRight w:val="0"/>
      <w:marTop w:val="0"/>
      <w:marBottom w:val="0"/>
      <w:divBdr>
        <w:top w:val="none" w:sz="0" w:space="0" w:color="auto"/>
        <w:left w:val="none" w:sz="0" w:space="0" w:color="auto"/>
        <w:bottom w:val="none" w:sz="0" w:space="0" w:color="auto"/>
        <w:right w:val="none" w:sz="0" w:space="0" w:color="auto"/>
      </w:divBdr>
    </w:div>
    <w:div w:id="1144397125">
      <w:bodyDiv w:val="1"/>
      <w:marLeft w:val="0"/>
      <w:marRight w:val="0"/>
      <w:marTop w:val="0"/>
      <w:marBottom w:val="0"/>
      <w:divBdr>
        <w:top w:val="none" w:sz="0" w:space="0" w:color="auto"/>
        <w:left w:val="none" w:sz="0" w:space="0" w:color="auto"/>
        <w:bottom w:val="none" w:sz="0" w:space="0" w:color="auto"/>
        <w:right w:val="none" w:sz="0" w:space="0" w:color="auto"/>
      </w:divBdr>
    </w:div>
    <w:div w:id="1157301001">
      <w:bodyDiv w:val="1"/>
      <w:marLeft w:val="0"/>
      <w:marRight w:val="0"/>
      <w:marTop w:val="0"/>
      <w:marBottom w:val="0"/>
      <w:divBdr>
        <w:top w:val="none" w:sz="0" w:space="0" w:color="auto"/>
        <w:left w:val="none" w:sz="0" w:space="0" w:color="auto"/>
        <w:bottom w:val="none" w:sz="0" w:space="0" w:color="auto"/>
        <w:right w:val="none" w:sz="0" w:space="0" w:color="auto"/>
      </w:divBdr>
    </w:div>
    <w:div w:id="1300107578">
      <w:bodyDiv w:val="1"/>
      <w:marLeft w:val="0"/>
      <w:marRight w:val="0"/>
      <w:marTop w:val="0"/>
      <w:marBottom w:val="0"/>
      <w:divBdr>
        <w:top w:val="none" w:sz="0" w:space="0" w:color="auto"/>
        <w:left w:val="none" w:sz="0" w:space="0" w:color="auto"/>
        <w:bottom w:val="none" w:sz="0" w:space="0" w:color="auto"/>
        <w:right w:val="none" w:sz="0" w:space="0" w:color="auto"/>
      </w:divBdr>
    </w:div>
    <w:div w:id="1321739898">
      <w:bodyDiv w:val="1"/>
      <w:marLeft w:val="0"/>
      <w:marRight w:val="0"/>
      <w:marTop w:val="0"/>
      <w:marBottom w:val="0"/>
      <w:divBdr>
        <w:top w:val="none" w:sz="0" w:space="0" w:color="auto"/>
        <w:left w:val="none" w:sz="0" w:space="0" w:color="auto"/>
        <w:bottom w:val="none" w:sz="0" w:space="0" w:color="auto"/>
        <w:right w:val="none" w:sz="0" w:space="0" w:color="auto"/>
      </w:divBdr>
    </w:div>
    <w:div w:id="1355578025">
      <w:bodyDiv w:val="1"/>
      <w:marLeft w:val="0"/>
      <w:marRight w:val="0"/>
      <w:marTop w:val="0"/>
      <w:marBottom w:val="0"/>
      <w:divBdr>
        <w:top w:val="none" w:sz="0" w:space="0" w:color="auto"/>
        <w:left w:val="none" w:sz="0" w:space="0" w:color="auto"/>
        <w:bottom w:val="none" w:sz="0" w:space="0" w:color="auto"/>
        <w:right w:val="none" w:sz="0" w:space="0" w:color="auto"/>
      </w:divBdr>
    </w:div>
    <w:div w:id="1400636187">
      <w:bodyDiv w:val="1"/>
      <w:marLeft w:val="0"/>
      <w:marRight w:val="0"/>
      <w:marTop w:val="0"/>
      <w:marBottom w:val="0"/>
      <w:divBdr>
        <w:top w:val="none" w:sz="0" w:space="0" w:color="auto"/>
        <w:left w:val="none" w:sz="0" w:space="0" w:color="auto"/>
        <w:bottom w:val="none" w:sz="0" w:space="0" w:color="auto"/>
        <w:right w:val="none" w:sz="0" w:space="0" w:color="auto"/>
      </w:divBdr>
    </w:div>
    <w:div w:id="1484665524">
      <w:bodyDiv w:val="1"/>
      <w:marLeft w:val="0"/>
      <w:marRight w:val="0"/>
      <w:marTop w:val="0"/>
      <w:marBottom w:val="0"/>
      <w:divBdr>
        <w:top w:val="none" w:sz="0" w:space="0" w:color="auto"/>
        <w:left w:val="none" w:sz="0" w:space="0" w:color="auto"/>
        <w:bottom w:val="none" w:sz="0" w:space="0" w:color="auto"/>
        <w:right w:val="none" w:sz="0" w:space="0" w:color="auto"/>
      </w:divBdr>
    </w:div>
    <w:div w:id="1547065309">
      <w:bodyDiv w:val="1"/>
      <w:marLeft w:val="0"/>
      <w:marRight w:val="0"/>
      <w:marTop w:val="0"/>
      <w:marBottom w:val="0"/>
      <w:divBdr>
        <w:top w:val="none" w:sz="0" w:space="0" w:color="auto"/>
        <w:left w:val="none" w:sz="0" w:space="0" w:color="auto"/>
        <w:bottom w:val="none" w:sz="0" w:space="0" w:color="auto"/>
        <w:right w:val="none" w:sz="0" w:space="0" w:color="auto"/>
      </w:divBdr>
    </w:div>
    <w:div w:id="1557621182">
      <w:bodyDiv w:val="1"/>
      <w:marLeft w:val="0"/>
      <w:marRight w:val="0"/>
      <w:marTop w:val="0"/>
      <w:marBottom w:val="0"/>
      <w:divBdr>
        <w:top w:val="none" w:sz="0" w:space="0" w:color="auto"/>
        <w:left w:val="none" w:sz="0" w:space="0" w:color="auto"/>
        <w:bottom w:val="none" w:sz="0" w:space="0" w:color="auto"/>
        <w:right w:val="none" w:sz="0" w:space="0" w:color="auto"/>
      </w:divBdr>
    </w:div>
    <w:div w:id="1625573304">
      <w:bodyDiv w:val="1"/>
      <w:marLeft w:val="0"/>
      <w:marRight w:val="0"/>
      <w:marTop w:val="0"/>
      <w:marBottom w:val="0"/>
      <w:divBdr>
        <w:top w:val="none" w:sz="0" w:space="0" w:color="auto"/>
        <w:left w:val="none" w:sz="0" w:space="0" w:color="auto"/>
        <w:bottom w:val="none" w:sz="0" w:space="0" w:color="auto"/>
        <w:right w:val="none" w:sz="0" w:space="0" w:color="auto"/>
      </w:divBdr>
    </w:div>
    <w:div w:id="1682464620">
      <w:bodyDiv w:val="1"/>
      <w:marLeft w:val="0"/>
      <w:marRight w:val="0"/>
      <w:marTop w:val="0"/>
      <w:marBottom w:val="0"/>
      <w:divBdr>
        <w:top w:val="none" w:sz="0" w:space="0" w:color="auto"/>
        <w:left w:val="none" w:sz="0" w:space="0" w:color="auto"/>
        <w:bottom w:val="none" w:sz="0" w:space="0" w:color="auto"/>
        <w:right w:val="none" w:sz="0" w:space="0" w:color="auto"/>
      </w:divBdr>
    </w:div>
    <w:div w:id="1855682963">
      <w:bodyDiv w:val="1"/>
      <w:marLeft w:val="0"/>
      <w:marRight w:val="0"/>
      <w:marTop w:val="0"/>
      <w:marBottom w:val="0"/>
      <w:divBdr>
        <w:top w:val="none" w:sz="0" w:space="0" w:color="auto"/>
        <w:left w:val="none" w:sz="0" w:space="0" w:color="auto"/>
        <w:bottom w:val="none" w:sz="0" w:space="0" w:color="auto"/>
        <w:right w:val="none" w:sz="0" w:space="0" w:color="auto"/>
      </w:divBdr>
    </w:div>
    <w:div w:id="1859000684">
      <w:bodyDiv w:val="1"/>
      <w:marLeft w:val="0"/>
      <w:marRight w:val="0"/>
      <w:marTop w:val="0"/>
      <w:marBottom w:val="0"/>
      <w:divBdr>
        <w:top w:val="none" w:sz="0" w:space="0" w:color="auto"/>
        <w:left w:val="none" w:sz="0" w:space="0" w:color="auto"/>
        <w:bottom w:val="none" w:sz="0" w:space="0" w:color="auto"/>
        <w:right w:val="none" w:sz="0" w:space="0" w:color="auto"/>
      </w:divBdr>
    </w:div>
    <w:div w:id="1894657481">
      <w:bodyDiv w:val="1"/>
      <w:marLeft w:val="0"/>
      <w:marRight w:val="0"/>
      <w:marTop w:val="0"/>
      <w:marBottom w:val="0"/>
      <w:divBdr>
        <w:top w:val="none" w:sz="0" w:space="0" w:color="auto"/>
        <w:left w:val="none" w:sz="0" w:space="0" w:color="auto"/>
        <w:bottom w:val="none" w:sz="0" w:space="0" w:color="auto"/>
        <w:right w:val="none" w:sz="0" w:space="0" w:color="auto"/>
      </w:divBdr>
    </w:div>
    <w:div w:id="1911571950">
      <w:bodyDiv w:val="1"/>
      <w:marLeft w:val="0"/>
      <w:marRight w:val="0"/>
      <w:marTop w:val="0"/>
      <w:marBottom w:val="0"/>
      <w:divBdr>
        <w:top w:val="none" w:sz="0" w:space="0" w:color="auto"/>
        <w:left w:val="none" w:sz="0" w:space="0" w:color="auto"/>
        <w:bottom w:val="none" w:sz="0" w:space="0" w:color="auto"/>
        <w:right w:val="none" w:sz="0" w:space="0" w:color="auto"/>
      </w:divBdr>
    </w:div>
    <w:div w:id="1932666039">
      <w:bodyDiv w:val="1"/>
      <w:marLeft w:val="0"/>
      <w:marRight w:val="0"/>
      <w:marTop w:val="0"/>
      <w:marBottom w:val="0"/>
      <w:divBdr>
        <w:top w:val="none" w:sz="0" w:space="0" w:color="auto"/>
        <w:left w:val="none" w:sz="0" w:space="0" w:color="auto"/>
        <w:bottom w:val="none" w:sz="0" w:space="0" w:color="auto"/>
        <w:right w:val="none" w:sz="0" w:space="0" w:color="auto"/>
      </w:divBdr>
    </w:div>
    <w:div w:id="1986737663">
      <w:bodyDiv w:val="1"/>
      <w:marLeft w:val="0"/>
      <w:marRight w:val="0"/>
      <w:marTop w:val="0"/>
      <w:marBottom w:val="0"/>
      <w:divBdr>
        <w:top w:val="none" w:sz="0" w:space="0" w:color="auto"/>
        <w:left w:val="none" w:sz="0" w:space="0" w:color="auto"/>
        <w:bottom w:val="none" w:sz="0" w:space="0" w:color="auto"/>
        <w:right w:val="none" w:sz="0" w:space="0" w:color="auto"/>
      </w:divBdr>
    </w:div>
    <w:div w:id="1989356177">
      <w:bodyDiv w:val="1"/>
      <w:marLeft w:val="0"/>
      <w:marRight w:val="0"/>
      <w:marTop w:val="0"/>
      <w:marBottom w:val="0"/>
      <w:divBdr>
        <w:top w:val="none" w:sz="0" w:space="0" w:color="auto"/>
        <w:left w:val="none" w:sz="0" w:space="0" w:color="auto"/>
        <w:bottom w:val="none" w:sz="0" w:space="0" w:color="auto"/>
        <w:right w:val="none" w:sz="0" w:space="0" w:color="auto"/>
      </w:divBdr>
    </w:div>
    <w:div w:id="1997108015">
      <w:bodyDiv w:val="1"/>
      <w:marLeft w:val="0"/>
      <w:marRight w:val="0"/>
      <w:marTop w:val="0"/>
      <w:marBottom w:val="0"/>
      <w:divBdr>
        <w:top w:val="none" w:sz="0" w:space="0" w:color="auto"/>
        <w:left w:val="none" w:sz="0" w:space="0" w:color="auto"/>
        <w:bottom w:val="none" w:sz="0" w:space="0" w:color="auto"/>
        <w:right w:val="none" w:sz="0" w:space="0" w:color="auto"/>
      </w:divBdr>
    </w:div>
    <w:div w:id="2055083891">
      <w:bodyDiv w:val="1"/>
      <w:marLeft w:val="0"/>
      <w:marRight w:val="0"/>
      <w:marTop w:val="0"/>
      <w:marBottom w:val="0"/>
      <w:divBdr>
        <w:top w:val="none" w:sz="0" w:space="0" w:color="auto"/>
        <w:left w:val="none" w:sz="0" w:space="0" w:color="auto"/>
        <w:bottom w:val="none" w:sz="0" w:space="0" w:color="auto"/>
        <w:right w:val="none" w:sz="0" w:space="0" w:color="auto"/>
      </w:divBdr>
    </w:div>
    <w:div w:id="2110463545">
      <w:bodyDiv w:val="1"/>
      <w:marLeft w:val="0"/>
      <w:marRight w:val="0"/>
      <w:marTop w:val="0"/>
      <w:marBottom w:val="0"/>
      <w:divBdr>
        <w:top w:val="none" w:sz="0" w:space="0" w:color="auto"/>
        <w:left w:val="none" w:sz="0" w:space="0" w:color="auto"/>
        <w:bottom w:val="none" w:sz="0" w:space="0" w:color="auto"/>
        <w:right w:val="none" w:sz="0" w:space="0" w:color="auto"/>
      </w:divBdr>
    </w:div>
    <w:div w:id="21117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zd.gov.cz/podpora-planovani-rozvoje-integrovane-zdravotni-a-socialni-pece-krapl/" TargetMode="External"/><Relationship Id="rId11" Type="http://schemas.openxmlformats.org/officeDocument/2006/relationships/fontTable" Target="fontTable.xml"/><Relationship Id="rId5" Type="http://schemas.openxmlformats.org/officeDocument/2006/relationships/hyperlink" Target="mailto:nadezda.eretova@wolterskluwer.com"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2161</Words>
  <Characters>12756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Office365 deploy</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Chloubová Kateřina, Ing.</dc:creator>
  <cp:keywords/>
  <dc:description/>
  <cp:lastModifiedBy>Chloubová Kateřina, Ing.</cp:lastModifiedBy>
  <cp:revision>2</cp:revision>
  <cp:lastPrinted>2025-01-23T11:04:00Z</cp:lastPrinted>
  <dcterms:created xsi:type="dcterms:W3CDTF">2025-04-01T07:50:00Z</dcterms:created>
  <dcterms:modified xsi:type="dcterms:W3CDTF">2025-04-01T07:50:00Z</dcterms:modified>
</cp:coreProperties>
</file>