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6E6A" w14:textId="77777777" w:rsidR="00913743" w:rsidRPr="005C5FEE" w:rsidRDefault="00913743" w:rsidP="0087779F">
      <w:pPr>
        <w:jc w:val="both"/>
        <w:rPr>
          <w:rFonts w:cstheme="minorHAnsi"/>
          <w:b/>
          <w:bCs/>
        </w:rPr>
      </w:pPr>
      <w:r w:rsidRPr="005C5FEE">
        <w:rPr>
          <w:rFonts w:cstheme="minorHAnsi"/>
          <w:b/>
          <w:bCs/>
        </w:rPr>
        <w:t>Meziresortní koordinační skupina pro dětské duševní zdraví</w:t>
      </w:r>
    </w:p>
    <w:p w14:paraId="673EBA83" w14:textId="77777777" w:rsidR="00913743" w:rsidRPr="005C5FEE" w:rsidRDefault="00913743" w:rsidP="0087779F">
      <w:pPr>
        <w:jc w:val="both"/>
        <w:rPr>
          <w:rFonts w:cstheme="minorHAnsi"/>
          <w:b/>
          <w:bCs/>
        </w:rPr>
      </w:pPr>
      <w:r w:rsidRPr="005C5FEE">
        <w:rPr>
          <w:rFonts w:cstheme="minorHAnsi"/>
          <w:b/>
          <w:bCs/>
        </w:rPr>
        <w:t>dne 9. ledna 2025</w:t>
      </w:r>
    </w:p>
    <w:p w14:paraId="6C8623E8" w14:textId="77777777" w:rsidR="00913743" w:rsidRPr="005C5FEE" w:rsidRDefault="00913743" w:rsidP="0087779F">
      <w:pPr>
        <w:jc w:val="both"/>
        <w:rPr>
          <w:rFonts w:cstheme="minorHAnsi"/>
          <w:b/>
          <w:bCs/>
        </w:rPr>
      </w:pPr>
      <w:r w:rsidRPr="005C5FEE">
        <w:rPr>
          <w:rFonts w:cstheme="minorHAnsi"/>
          <w:b/>
          <w:bCs/>
        </w:rPr>
        <w:t>od 10:00 do 13:00 hodin (prezenčně a online)</w:t>
      </w:r>
    </w:p>
    <w:p w14:paraId="711C5FD5" w14:textId="77777777" w:rsidR="00913743" w:rsidRPr="005C5FEE" w:rsidRDefault="00913743" w:rsidP="0087779F">
      <w:pPr>
        <w:jc w:val="both"/>
        <w:rPr>
          <w:rFonts w:cstheme="minorHAnsi"/>
        </w:rPr>
      </w:pPr>
      <w:r w:rsidRPr="005C5FEE">
        <w:rPr>
          <w:rFonts w:cstheme="minorHAnsi"/>
          <w:b/>
          <w:bCs/>
        </w:rPr>
        <w:t xml:space="preserve">Přítomní členové a jejich zástupci MKS DDZ (prezenčně): </w:t>
      </w:r>
      <w:r w:rsidRPr="005C5FEE">
        <w:rPr>
          <w:rFonts w:cstheme="minorHAnsi"/>
        </w:rPr>
        <w:t>Šimáčková Laurenčíková Klára (</w:t>
      </w:r>
      <w:r>
        <w:rPr>
          <w:rFonts w:cstheme="minorHAnsi"/>
        </w:rPr>
        <w:t>p</w:t>
      </w:r>
      <w:r w:rsidRPr="005C5FEE">
        <w:rPr>
          <w:rFonts w:cstheme="minorHAnsi"/>
        </w:rPr>
        <w:t>ředsedkyně), Bělohlávková Kateřina (MV), Hrdlička Ferdinand (MŠMT), Svobodová Ivana (</w:t>
      </w:r>
      <w:proofErr w:type="spellStart"/>
      <w:r w:rsidRPr="005C5FEE">
        <w:rPr>
          <w:rFonts w:cstheme="minorHAnsi"/>
        </w:rPr>
        <w:t>MZd</w:t>
      </w:r>
      <w:proofErr w:type="spellEnd"/>
      <w:r>
        <w:rPr>
          <w:rFonts w:cstheme="minorHAnsi"/>
        </w:rPr>
        <w:t>)</w:t>
      </w:r>
      <w:r w:rsidRPr="005C5FEE">
        <w:rPr>
          <w:rFonts w:cstheme="minorHAnsi"/>
        </w:rPr>
        <w:t>.</w:t>
      </w:r>
    </w:p>
    <w:p w14:paraId="68956596" w14:textId="77777777" w:rsidR="00913743" w:rsidRDefault="00913743" w:rsidP="0087779F">
      <w:pPr>
        <w:jc w:val="both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5C5FEE">
        <w:rPr>
          <w:rFonts w:cstheme="minorHAnsi"/>
          <w:b/>
          <w:bCs/>
        </w:rPr>
        <w:t>Přítomní členové a jejich zástupci (online):</w:t>
      </w:r>
      <w:r w:rsidRPr="005C5FEE">
        <w:rPr>
          <w:rFonts w:cstheme="minorHAnsi"/>
        </w:rPr>
        <w:t xml:space="preserve"> </w:t>
      </w:r>
      <w:r w:rsidRPr="0086233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Vančáková Martina (MPSV)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, </w:t>
      </w:r>
    </w:p>
    <w:p w14:paraId="46672B65" w14:textId="77777777" w:rsidR="00913743" w:rsidRDefault="00913743" w:rsidP="0087779F">
      <w:pPr>
        <w:tabs>
          <w:tab w:val="left" w:pos="2480"/>
        </w:tabs>
        <w:jc w:val="both"/>
        <w:rPr>
          <w:rFonts w:cstheme="minorHAnsi"/>
        </w:rPr>
      </w:pPr>
      <w:r w:rsidRPr="005C5FEE">
        <w:rPr>
          <w:rFonts w:cstheme="minorHAnsi"/>
          <w:b/>
          <w:bCs/>
        </w:rPr>
        <w:t xml:space="preserve">Účastníci MOS DDZ a další hosté (prezenčně): </w:t>
      </w:r>
      <w:r w:rsidRPr="000F152A">
        <w:rPr>
          <w:rFonts w:cstheme="minorHAnsi"/>
        </w:rPr>
        <w:t>Dosoudilová Kateřina (člověk v tísni),</w:t>
      </w:r>
      <w:r>
        <w:rPr>
          <w:rFonts w:cstheme="minorHAnsi"/>
          <w:b/>
          <w:bCs/>
        </w:rPr>
        <w:t xml:space="preserve"> </w:t>
      </w:r>
      <w:r w:rsidRPr="005C5FEE">
        <w:rPr>
          <w:rFonts w:cstheme="minorHAnsi"/>
        </w:rPr>
        <w:t>Dvořáčková Markéta (</w:t>
      </w:r>
      <w:r>
        <w:rPr>
          <w:rFonts w:cstheme="minorHAnsi"/>
        </w:rPr>
        <w:t>NS MAS</w:t>
      </w:r>
      <w:r w:rsidRPr="005C5FEE">
        <w:rPr>
          <w:rFonts w:cstheme="minorHAnsi"/>
        </w:rPr>
        <w:t xml:space="preserve">), </w:t>
      </w:r>
      <w:r>
        <w:rPr>
          <w:rFonts w:cstheme="minorHAnsi"/>
        </w:rPr>
        <w:t xml:space="preserve">Petr Fabian (Platforma pro včasnou péči), </w:t>
      </w:r>
      <w:r w:rsidRPr="005C5FEE">
        <w:rPr>
          <w:rFonts w:cstheme="minorHAnsi"/>
        </w:rPr>
        <w:t>Hečková Lenka (SOFA</w:t>
      </w:r>
      <w:r>
        <w:rPr>
          <w:rFonts w:cstheme="minorHAnsi"/>
        </w:rPr>
        <w:t xml:space="preserve">), </w:t>
      </w:r>
      <w:r w:rsidRPr="005C5FEE">
        <w:rPr>
          <w:rFonts w:cstheme="minorHAnsi"/>
        </w:rPr>
        <w:t>Lemrová Adéla</w:t>
      </w:r>
      <w:r w:rsidRPr="005C5FEE">
        <w:rPr>
          <w:rFonts w:cstheme="minorHAnsi"/>
          <w:b/>
          <w:bCs/>
        </w:rPr>
        <w:t xml:space="preserve"> </w:t>
      </w:r>
      <w:r w:rsidRPr="005C5FEE">
        <w:rPr>
          <w:rFonts w:cstheme="minorHAnsi"/>
        </w:rPr>
        <w:t>(SZÚ</w:t>
      </w:r>
      <w:r>
        <w:rPr>
          <w:rFonts w:cstheme="minorHAnsi"/>
        </w:rPr>
        <w:t xml:space="preserve">), </w:t>
      </w:r>
      <w:r w:rsidRPr="005C5FEE">
        <w:rPr>
          <w:rFonts w:cstheme="minorHAnsi"/>
        </w:rPr>
        <w:t xml:space="preserve">Svačinová Tereza (SOFA </w:t>
      </w:r>
      <w:r>
        <w:rPr>
          <w:rFonts w:cstheme="minorHAnsi"/>
        </w:rPr>
        <w:t xml:space="preserve">), Šebela Antonín (NUDZ), Vašková (CDZ Beroun), </w:t>
      </w:r>
      <w:r w:rsidRPr="005C5FEE">
        <w:rPr>
          <w:rFonts w:cstheme="minorHAnsi"/>
        </w:rPr>
        <w:t>Zimmermannová Marie (Asociace komorních služeb v oblasti péči o DZ),</w:t>
      </w:r>
      <w:r w:rsidRPr="000F152A">
        <w:rPr>
          <w:rFonts w:cstheme="minorHAnsi"/>
        </w:rPr>
        <w:t xml:space="preserve"> </w:t>
      </w:r>
      <w:r w:rsidRPr="005C5FEE">
        <w:rPr>
          <w:rFonts w:cstheme="minorHAnsi"/>
        </w:rPr>
        <w:t>Zimmermannová</w:t>
      </w:r>
      <w:r>
        <w:rPr>
          <w:rFonts w:cstheme="minorHAnsi"/>
        </w:rPr>
        <w:t xml:space="preserve"> Táňa (Zahrada pro duši). </w:t>
      </w:r>
    </w:p>
    <w:p w14:paraId="7EF89DDA" w14:textId="77777777" w:rsidR="00913743" w:rsidRPr="008942BA" w:rsidRDefault="00913743" w:rsidP="0087779F">
      <w:pPr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5C5FEE">
        <w:rPr>
          <w:rFonts w:cstheme="minorHAnsi"/>
          <w:b/>
          <w:bCs/>
        </w:rPr>
        <w:t xml:space="preserve">Účastníci MOS DDZ a další hosté (online): </w:t>
      </w:r>
      <w:r w:rsidRPr="000F152A">
        <w:rPr>
          <w:rFonts w:cstheme="minorHAnsi"/>
        </w:rPr>
        <w:t>Riegerová Alena (liberecký kraj)</w:t>
      </w:r>
      <w:r>
        <w:rPr>
          <w:rFonts w:cstheme="minorHAnsi"/>
        </w:rPr>
        <w:t xml:space="preserve">, </w:t>
      </w:r>
      <w:r w:rsidRPr="000F152A">
        <w:rPr>
          <w:rFonts w:cstheme="minorHAnsi"/>
        </w:rPr>
        <w:t>Dušková Beata</w:t>
      </w:r>
      <w:r>
        <w:rPr>
          <w:rFonts w:cstheme="minorHAnsi"/>
        </w:rPr>
        <w:t xml:space="preserve"> (jihočeský kraj), </w:t>
      </w:r>
      <w:r w:rsidRPr="000F152A">
        <w:rPr>
          <w:rFonts w:cstheme="minorHAnsi"/>
        </w:rPr>
        <w:t>Kunertová Edit</w:t>
      </w:r>
      <w:r>
        <w:rPr>
          <w:rFonts w:cstheme="minorHAnsi"/>
        </w:rPr>
        <w:t xml:space="preserve"> (Fokus Karlovy Vary), </w:t>
      </w:r>
      <w:proofErr w:type="spellStart"/>
      <w:r w:rsidRPr="000F152A">
        <w:rPr>
          <w:rFonts w:cstheme="minorHAnsi"/>
        </w:rPr>
        <w:t>Rosíková</w:t>
      </w:r>
      <w:proofErr w:type="spellEnd"/>
      <w:r w:rsidRPr="000F152A">
        <w:rPr>
          <w:rFonts w:cstheme="minorHAnsi"/>
        </w:rPr>
        <w:t xml:space="preserve"> Iva</w:t>
      </w:r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Salinger</w:t>
      </w:r>
      <w:proofErr w:type="spellEnd"/>
      <w:r>
        <w:rPr>
          <w:rFonts w:cstheme="minorHAnsi"/>
        </w:rPr>
        <w:t xml:space="preserve">), </w:t>
      </w:r>
      <w:r w:rsidRPr="000F152A">
        <w:rPr>
          <w:rFonts w:cstheme="minorHAnsi"/>
        </w:rPr>
        <w:t>Hynková</w:t>
      </w:r>
      <w:r>
        <w:rPr>
          <w:rFonts w:cstheme="minorHAnsi"/>
        </w:rPr>
        <w:t xml:space="preserve"> </w:t>
      </w:r>
      <w:r w:rsidRPr="000F152A">
        <w:rPr>
          <w:rFonts w:cstheme="minorHAnsi"/>
        </w:rPr>
        <w:t xml:space="preserve">Jana </w:t>
      </w:r>
      <w:r>
        <w:rPr>
          <w:rFonts w:cstheme="minorHAnsi"/>
        </w:rPr>
        <w:t xml:space="preserve">(Královehradecký kraj), </w:t>
      </w:r>
      <w:proofErr w:type="spellStart"/>
      <w:r w:rsidRPr="0086233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Klinecká</w:t>
      </w:r>
      <w:proofErr w:type="spellEnd"/>
      <w:r w:rsidRPr="0086233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Jana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(Hlavní město Praha), </w:t>
      </w:r>
      <w:r w:rsidRPr="0086233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Kolínská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Kateřina (Středočeský kraj), </w:t>
      </w:r>
      <w:proofErr w:type="spellStart"/>
      <w:r w:rsidRPr="0086233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Henderson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Pr="0086233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Laura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(</w:t>
      </w:r>
      <w:r w:rsidRPr="005C5FEE">
        <w:rPr>
          <w:rFonts w:cstheme="minorHAnsi"/>
        </w:rPr>
        <w:t>Společnost pro kreativitu ve vzdělávání</w:t>
      </w:r>
      <w:r>
        <w:rPr>
          <w:rFonts w:cstheme="minorHAnsi"/>
        </w:rPr>
        <w:t xml:space="preserve">), Sládková </w:t>
      </w:r>
      <w:r w:rsidRPr="00862333">
        <w:rPr>
          <w:rFonts w:cstheme="minorHAnsi"/>
        </w:rPr>
        <w:t xml:space="preserve">Lenka </w:t>
      </w:r>
      <w:r>
        <w:rPr>
          <w:rFonts w:cstheme="minorHAnsi"/>
        </w:rPr>
        <w:t xml:space="preserve">(Jihočeský kraj), </w:t>
      </w:r>
      <w:r w:rsidRPr="00862333">
        <w:rPr>
          <w:rFonts w:cstheme="minorHAnsi"/>
        </w:rPr>
        <w:t>Císař Luboš</w:t>
      </w:r>
      <w:r>
        <w:rPr>
          <w:rFonts w:cstheme="minorHAnsi"/>
        </w:rPr>
        <w:t xml:space="preserve"> (Jihomoravský kraj), </w:t>
      </w:r>
      <w:r w:rsidRPr="00862333">
        <w:rPr>
          <w:rFonts w:cstheme="minorHAnsi"/>
        </w:rPr>
        <w:t>Melichárková Lucie (</w:t>
      </w:r>
      <w:proofErr w:type="spellStart"/>
      <w:r w:rsidRPr="00862333">
        <w:rPr>
          <w:rFonts w:cstheme="minorHAnsi"/>
        </w:rPr>
        <w:t>Salinger</w:t>
      </w:r>
      <w:proofErr w:type="spellEnd"/>
      <w:r w:rsidRPr="00862333">
        <w:rPr>
          <w:rFonts w:cstheme="minorHAnsi"/>
        </w:rPr>
        <w:t>)</w:t>
      </w:r>
      <w:r>
        <w:rPr>
          <w:rFonts w:cstheme="minorHAnsi"/>
        </w:rPr>
        <w:t xml:space="preserve">, </w:t>
      </w:r>
      <w:r w:rsidRPr="00862333">
        <w:rPr>
          <w:rFonts w:cstheme="minorHAnsi"/>
        </w:rPr>
        <w:t>Skalická</w:t>
      </w:r>
      <w:r>
        <w:rPr>
          <w:rFonts w:cstheme="minorHAnsi"/>
        </w:rPr>
        <w:t xml:space="preserve"> Michaela 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(Středočeský kraj), </w:t>
      </w:r>
      <w:r w:rsidRPr="0086233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Jungová Magdalena (AISIS)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, </w:t>
      </w:r>
      <w:r w:rsidRPr="0086233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Staníková Marcela, Olomoucký kraj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, </w:t>
      </w:r>
      <w:r w:rsidRPr="0086233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Mašek Roman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(Plzeňský kraj), Veškrnová Blanka (</w:t>
      </w:r>
      <w:r w:rsidRPr="005C5FEE">
        <w:rPr>
          <w:rFonts w:cstheme="minorHAnsi"/>
        </w:rPr>
        <w:t>Asociace komorních služeb v oblasti péči o DZ)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,</w:t>
      </w:r>
      <w:r w:rsidRPr="0086233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Míchalová Jitka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(Karlovarský kraj), </w:t>
      </w:r>
      <w:r w:rsidRPr="0086233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Mrázková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Denisa (Liberecký kraj), </w:t>
      </w:r>
      <w:r w:rsidRPr="0086233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Králík Ondřej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(kraj Vysočina), </w:t>
      </w:r>
      <w:r w:rsidRPr="0086233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Kovářová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Pr="0086233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Pavla 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(</w:t>
      </w:r>
      <w:r w:rsidRPr="008942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Jihomoravský kraj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), </w:t>
      </w:r>
      <w:r w:rsidRPr="0086233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Pražáková Dana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(CSICR), </w:t>
      </w:r>
      <w:r w:rsidRPr="0086233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Neubauerová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Pr="0086233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Simona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(</w:t>
      </w:r>
      <w:r w:rsidRPr="008942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Jihomoravský kraj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), Smrž Josef (Středočeský kraj), </w:t>
      </w:r>
      <w:r w:rsidRPr="008942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Severa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(Ústecký kraj), </w:t>
      </w:r>
      <w:r w:rsidRPr="008942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Kuviková Zdeňka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(Fokus ČB), L</w:t>
      </w:r>
      <w:r w:rsidRPr="008942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angova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(Jihočeský kraj).</w:t>
      </w:r>
    </w:p>
    <w:p w14:paraId="22CC9E12" w14:textId="77777777" w:rsidR="00913743" w:rsidRPr="00862333" w:rsidRDefault="00913743" w:rsidP="0087779F">
      <w:pPr>
        <w:jc w:val="both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1ED8E558" w14:textId="77777777" w:rsidR="00913743" w:rsidRPr="005C5FEE" w:rsidRDefault="00913743" w:rsidP="0087779F">
      <w:pPr>
        <w:spacing w:before="100" w:beforeAutospacing="1" w:after="100" w:afterAutospacing="1"/>
        <w:jc w:val="both"/>
        <w:rPr>
          <w:rFonts w:cstheme="minorHAnsi"/>
          <w:b/>
          <w:bCs/>
        </w:rPr>
      </w:pPr>
      <w:r w:rsidRPr="005C5FEE">
        <w:rPr>
          <w:rFonts w:cstheme="minorHAnsi"/>
          <w:b/>
          <w:bCs/>
        </w:rPr>
        <w:t>Navržená agenda setkání:</w:t>
      </w:r>
    </w:p>
    <w:p w14:paraId="01E31B6B" w14:textId="183F29DA" w:rsidR="00913743" w:rsidRPr="00E54F5B" w:rsidRDefault="00913743" w:rsidP="00E54F5B">
      <w:pPr>
        <w:pStyle w:val="Odstavecseseznamem"/>
        <w:numPr>
          <w:ilvl w:val="0"/>
          <w:numId w:val="1"/>
        </w:numPr>
        <w:spacing w:after="0" w:line="252" w:lineRule="auto"/>
        <w:jc w:val="both"/>
        <w:rPr>
          <w:rFonts w:cstheme="minorHAnsi"/>
        </w:rPr>
      </w:pPr>
      <w:r w:rsidRPr="00E54F5B">
        <w:rPr>
          <w:rFonts w:cstheme="minorHAnsi"/>
        </w:rPr>
        <w:t>Programy na podporu rodičovských kompetencí</w:t>
      </w:r>
    </w:p>
    <w:p w14:paraId="009F7F10" w14:textId="4C85BD7F" w:rsidR="00913743" w:rsidRPr="00E54F5B" w:rsidRDefault="00245F00" w:rsidP="00E54F5B">
      <w:pPr>
        <w:pStyle w:val="Odstavecseseznamem"/>
        <w:numPr>
          <w:ilvl w:val="0"/>
          <w:numId w:val="1"/>
        </w:numPr>
        <w:spacing w:after="0" w:line="252" w:lineRule="auto"/>
        <w:jc w:val="both"/>
        <w:rPr>
          <w:rFonts w:cstheme="minorHAnsi"/>
        </w:rPr>
      </w:pPr>
      <w:r w:rsidRPr="00E54F5B">
        <w:rPr>
          <w:rFonts w:cstheme="minorHAnsi"/>
        </w:rPr>
        <w:t>Péče o děti od 0 – 3 let</w:t>
      </w:r>
    </w:p>
    <w:p w14:paraId="01DA3C38" w14:textId="4A44027F" w:rsidR="00913743" w:rsidRPr="00E54F5B" w:rsidRDefault="00913743" w:rsidP="00E54F5B">
      <w:pPr>
        <w:pStyle w:val="Odstavecseseznamem"/>
        <w:numPr>
          <w:ilvl w:val="0"/>
          <w:numId w:val="1"/>
        </w:numPr>
        <w:spacing w:after="0" w:line="252" w:lineRule="auto"/>
        <w:ind w:left="714" w:hanging="357"/>
        <w:jc w:val="both"/>
        <w:rPr>
          <w:rFonts w:cstheme="minorHAnsi"/>
        </w:rPr>
      </w:pPr>
      <w:r w:rsidRPr="00E54F5B">
        <w:rPr>
          <w:rFonts w:cstheme="minorHAnsi"/>
        </w:rPr>
        <w:t>Novinky a aktuality Zmocněnkyně Vlády pro lidská práva</w:t>
      </w:r>
    </w:p>
    <w:p w14:paraId="06D5872C" w14:textId="5DA32451" w:rsidR="00E816FF" w:rsidRDefault="00E816FF" w:rsidP="00E54F5B">
      <w:pPr>
        <w:pStyle w:val="Odstavecseseznamem"/>
        <w:numPr>
          <w:ilvl w:val="0"/>
          <w:numId w:val="1"/>
        </w:numPr>
        <w:spacing w:after="0" w:line="252" w:lineRule="auto"/>
        <w:jc w:val="both"/>
        <w:rPr>
          <w:rFonts w:cstheme="minorHAnsi"/>
        </w:rPr>
      </w:pPr>
      <w:r w:rsidRPr="00E54F5B">
        <w:rPr>
          <w:rFonts w:cstheme="minorHAnsi"/>
        </w:rPr>
        <w:t xml:space="preserve">Závěry </w:t>
      </w:r>
    </w:p>
    <w:p w14:paraId="78C0E4C6" w14:textId="77777777" w:rsidR="00E54F5B" w:rsidRPr="00E54F5B" w:rsidRDefault="00E54F5B" w:rsidP="00E54F5B">
      <w:pPr>
        <w:pStyle w:val="Odstavecseseznamem"/>
        <w:spacing w:after="0" w:line="252" w:lineRule="auto"/>
        <w:jc w:val="both"/>
        <w:rPr>
          <w:rFonts w:cstheme="minorHAnsi"/>
        </w:rPr>
      </w:pPr>
    </w:p>
    <w:p w14:paraId="2EB24CB6" w14:textId="29956D0D" w:rsidR="00C52ABF" w:rsidRPr="00E54F5B" w:rsidRDefault="00C52ABF" w:rsidP="00E54F5B">
      <w:pPr>
        <w:pStyle w:val="Odstavecseseznamem"/>
        <w:numPr>
          <w:ilvl w:val="1"/>
          <w:numId w:val="1"/>
        </w:numPr>
        <w:ind w:left="714" w:hanging="357"/>
        <w:jc w:val="both"/>
        <w:rPr>
          <w:b/>
          <w:bCs/>
        </w:rPr>
      </w:pPr>
      <w:r w:rsidRPr="00E54F5B">
        <w:rPr>
          <w:b/>
          <w:bCs/>
        </w:rPr>
        <w:t>Programy na podporu rodičovských kompetencí</w:t>
      </w:r>
    </w:p>
    <w:p w14:paraId="0935BF42" w14:textId="77777777" w:rsidR="00C52ABF" w:rsidRDefault="00C52ABF" w:rsidP="00C52ABF">
      <w:pPr>
        <w:jc w:val="both"/>
      </w:pPr>
      <w:r>
        <w:t>Zástupce MZD se zúčastnil jednání psychosociální pracovní skupiny k Ukrajině, kde hostem setkání byla Zdenka Vágnerová, koordinátorka projektů na Ukrajině z Asociace pro mezinárodní otázky (AMO). Organizace AMO již několik let realizuje projekty zaměřené na práci s učiteli a školními psychology na Ukrajině. Jedním z témat, které učitelé v praxi postrádají, jsou programy na podporu rodičovských kompetencí. Z. Vágnerová položila otázku, zda existují programy, které by bylo možné přeložit a využít bez vysokých vstupních nákladů.</w:t>
      </w:r>
    </w:p>
    <w:p w14:paraId="35AE346D" w14:textId="77777777" w:rsidR="00C52ABF" w:rsidRDefault="00C52ABF" w:rsidP="00C52ABF">
      <w:pPr>
        <w:jc w:val="both"/>
      </w:pPr>
      <w:r>
        <w:t>Doporučené programy:</w:t>
      </w:r>
    </w:p>
    <w:p w14:paraId="771E1861" w14:textId="77777777" w:rsidR="00C52ABF" w:rsidRDefault="00C52ABF" w:rsidP="00C52ABF">
      <w:pPr>
        <w:jc w:val="both"/>
      </w:pPr>
      <w:r>
        <w:t>SOFA – v rámci projektu SIGNÁLY. Program na podporu rodičovských kompetencí s trauma-respektujícím přístupem. Zaměřuje se na vazby, emoce a seberegulaci. Pilotní program proběhl s maminkami v Mostě. V současnosti projekt nemá síť lektorů, ale v rámci programu z OPZ+ bude proškoleno 10 sociálních pracovníků v Chomutově.</w:t>
      </w:r>
    </w:p>
    <w:p w14:paraId="589A38D3" w14:textId="77777777" w:rsidR="00C52ABF" w:rsidRDefault="00C52ABF" w:rsidP="00C52ABF">
      <w:pPr>
        <w:jc w:val="both"/>
      </w:pPr>
      <w:r>
        <w:lastRenderedPageBreak/>
        <w:t>Člověk v tísni – vyvíjí v rámci OPZ+ intervenční program zaměřený na rodiny s dětmi ve věku 0–10 let. Materiály jsou zpracovány podle vývojových fází dítěte a rodičovských kompetencí. Program je ve fázi přípravy, výstupy se očekávají za 1,5 roku. Zahrnuje metodiku LUMOS, prvky Triple P a sociální poradenství. Materiály by mohly být případně k dispozici.</w:t>
      </w:r>
    </w:p>
    <w:p w14:paraId="2F82CC99" w14:textId="77777777" w:rsidR="00C52ABF" w:rsidRDefault="00C52ABF" w:rsidP="00C52ABF">
      <w:pPr>
        <w:jc w:val="both"/>
      </w:pPr>
      <w:r>
        <w:t>NUDZ – Kurz bez Obav – zaměřený na práci s dětmi s úzkostnými stavy, využívá techniky kognitivně-behaviorální terapie (KBT).</w:t>
      </w:r>
    </w:p>
    <w:p w14:paraId="47EFCA2C" w14:textId="77777777" w:rsidR="00C52ABF" w:rsidRDefault="00C52ABF" w:rsidP="00C52ABF">
      <w:pPr>
        <w:jc w:val="both"/>
      </w:pPr>
      <w:r>
        <w:t>Programy doporučené Platformou pro včasnou péči:</w:t>
      </w:r>
    </w:p>
    <w:p w14:paraId="552BC37D" w14:textId="77777777" w:rsidR="00C52ABF" w:rsidRDefault="00C52ABF" w:rsidP="00C52ABF">
      <w:pPr>
        <w:pStyle w:val="Odstavecseseznamem"/>
        <w:numPr>
          <w:ilvl w:val="0"/>
          <w:numId w:val="4"/>
        </w:numPr>
        <w:jc w:val="both"/>
      </w:pPr>
      <w:proofErr w:type="spellStart"/>
      <w:r>
        <w:t>Family</w:t>
      </w:r>
      <w:proofErr w:type="spellEnd"/>
      <w:r>
        <w:t xml:space="preserve"> Point Zlín – služba pro děti a rodiny v akutní krizi.</w:t>
      </w:r>
    </w:p>
    <w:p w14:paraId="0AF77385" w14:textId="77777777" w:rsidR="00C52ABF" w:rsidRDefault="00C52ABF" w:rsidP="00C52ABF">
      <w:pPr>
        <w:pStyle w:val="Odstavecseseznamem"/>
        <w:numPr>
          <w:ilvl w:val="0"/>
          <w:numId w:val="4"/>
        </w:numPr>
        <w:jc w:val="both"/>
      </w:pPr>
      <w:r>
        <w:t xml:space="preserve">Slovenský program </w:t>
      </w:r>
      <w:proofErr w:type="spellStart"/>
      <w:r>
        <w:t>Omama</w:t>
      </w:r>
      <w:proofErr w:type="spellEnd"/>
      <w:r>
        <w:t xml:space="preserve"> – pomáhá romským rodinám z vyloučených lokalit v Moravskoslezském kraji překonat nepříznivý start do života.</w:t>
      </w:r>
    </w:p>
    <w:p w14:paraId="52177860" w14:textId="518B6D4E" w:rsidR="00C52ABF" w:rsidRDefault="00C52ABF" w:rsidP="00C52ABF">
      <w:pPr>
        <w:pStyle w:val="Odstavecseseznamem"/>
        <w:numPr>
          <w:ilvl w:val="0"/>
          <w:numId w:val="4"/>
        </w:numPr>
        <w:jc w:val="both"/>
      </w:pPr>
      <w:r>
        <w:t>Skupinové kurzy – Triple P (pozitivní rodičovství), Dobrý začátek (podpora socio</w:t>
      </w:r>
      <w:r w:rsidR="004D6E15">
        <w:t>-</w:t>
      </w:r>
      <w:r>
        <w:t>emočního vývoje dětí předškolního věku).</w:t>
      </w:r>
    </w:p>
    <w:p w14:paraId="6971EA84" w14:textId="77777777" w:rsidR="00C52ABF" w:rsidRDefault="00C52ABF" w:rsidP="00C52ABF">
      <w:pPr>
        <w:pStyle w:val="Odstavecseseznamem"/>
        <w:numPr>
          <w:ilvl w:val="0"/>
          <w:numId w:val="4"/>
        </w:numPr>
        <w:jc w:val="both"/>
      </w:pPr>
      <w:r>
        <w:t xml:space="preserve">Peer podpora – HOST </w:t>
      </w:r>
      <w:proofErr w:type="spellStart"/>
      <w:r>
        <w:t>Home</w:t>
      </w:r>
      <w:proofErr w:type="spellEnd"/>
      <w:r>
        <w:t>-Start – prostřednictvím dobrovolníků a odborníků posilují zdravé vztahy a bezpečné prostředí v rodinách.</w:t>
      </w:r>
    </w:p>
    <w:p w14:paraId="523EBC85" w14:textId="77777777" w:rsidR="00C52ABF" w:rsidRDefault="00C52ABF" w:rsidP="00C52ABF">
      <w:pPr>
        <w:jc w:val="both"/>
      </w:pPr>
    </w:p>
    <w:p w14:paraId="4BD309BD" w14:textId="77777777" w:rsidR="00C52ABF" w:rsidRDefault="00C52ABF" w:rsidP="00C52ABF">
      <w:pPr>
        <w:jc w:val="both"/>
      </w:pPr>
      <w:r>
        <w:t>MZD informace o programech předá a v případě zájmu může zorganizovat další diskuzi se Zdenkou Vágnerovou.</w:t>
      </w:r>
    </w:p>
    <w:p w14:paraId="7A29862D" w14:textId="77777777" w:rsidR="00C52ABF" w:rsidRDefault="00C52ABF" w:rsidP="00C52ABF">
      <w:pPr>
        <w:jc w:val="both"/>
      </w:pPr>
    </w:p>
    <w:p w14:paraId="260D697B" w14:textId="0B8A0274" w:rsidR="00C52ABF" w:rsidRPr="00E54F5B" w:rsidRDefault="00C52ABF" w:rsidP="00E54F5B">
      <w:pPr>
        <w:pStyle w:val="Odstavecseseznamem"/>
        <w:numPr>
          <w:ilvl w:val="0"/>
          <w:numId w:val="6"/>
        </w:numPr>
        <w:ind w:left="714" w:hanging="357"/>
        <w:jc w:val="both"/>
        <w:rPr>
          <w:b/>
          <w:bCs/>
        </w:rPr>
      </w:pPr>
      <w:r w:rsidRPr="00E54F5B">
        <w:rPr>
          <w:b/>
          <w:bCs/>
        </w:rPr>
        <w:t>Péče o děti od 0 let</w:t>
      </w:r>
    </w:p>
    <w:p w14:paraId="6B945458" w14:textId="77777777" w:rsidR="00C52ABF" w:rsidRDefault="00C52ABF" w:rsidP="00C52ABF">
      <w:pPr>
        <w:jc w:val="both"/>
      </w:pPr>
      <w:r>
        <w:t>Cílem je podpora maminek v péči o děti ve věku 0–3 roky, tedy mimo školská zařízení. Je nutné nastavit parametry pro identifikaci ohroženého dítěte či rodiny a rozšířit je do všech profesí, které s touto skupinou přicházejí do kontaktu. Klíčové je efektivní nasměrování na odpovídající služby.</w:t>
      </w:r>
      <w:r w:rsidRPr="00C52ABF">
        <w:t xml:space="preserve"> </w:t>
      </w:r>
      <w:r>
        <w:t>Bylo by vhodné posílit roli sociálního pracovníka v porodnicích.</w:t>
      </w:r>
      <w:r w:rsidRPr="00C52ABF">
        <w:t xml:space="preserve"> </w:t>
      </w:r>
      <w:r>
        <w:t>Stávající karta KID zachycuje děti až ve školním věku nebo u pediatra. Navrhuje se vytvořit variantu „BABY KID“.</w:t>
      </w:r>
    </w:p>
    <w:p w14:paraId="3474AACE" w14:textId="77777777" w:rsidR="00C52ABF" w:rsidRDefault="00C52ABF" w:rsidP="00C52ABF">
      <w:pPr>
        <w:jc w:val="both"/>
      </w:pPr>
      <w:r w:rsidRPr="003231E5">
        <w:rPr>
          <w:rFonts w:cstheme="minorHAnsi"/>
        </w:rPr>
        <w:t xml:space="preserve">NUDZ připravili screeningový program, </w:t>
      </w:r>
      <w:r w:rsidRPr="00294385">
        <w:t xml:space="preserve">na záchyt duševních poruch v těhotenství nebo bezprostředně po porodu, který pomůže v záchytu duševních poruch a jejich včasném léčení. </w:t>
      </w:r>
      <w:r>
        <w:t>Maminky po porodu v některých porodnicích mají možnost vyplnit screeningový dotazník.</w:t>
      </w:r>
    </w:p>
    <w:p w14:paraId="25990E51" w14:textId="2B9ABF5E" w:rsidR="00913743" w:rsidRDefault="00F5145E" w:rsidP="0087779F">
      <w:pPr>
        <w:jc w:val="both"/>
      </w:pPr>
      <w:r>
        <w:t xml:space="preserve">Vládní zmocněnkyně pro lidská práva sdílela dobrou praxi ze zahraničí, kde </w:t>
      </w:r>
      <w:r w:rsidR="00913743">
        <w:t>jsou znaky</w:t>
      </w:r>
      <w:r>
        <w:t xml:space="preserve"> </w:t>
      </w:r>
      <w:r w:rsidR="00C07D76">
        <w:t xml:space="preserve">ohroženého dítěte/rodiny </w:t>
      </w:r>
      <w:r>
        <w:t>a</w:t>
      </w:r>
      <w:r w:rsidR="00913743">
        <w:t xml:space="preserve"> pravidla</w:t>
      </w:r>
      <w:r w:rsidR="00C07D76">
        <w:t xml:space="preserve"> jak postupovat</w:t>
      </w:r>
      <w:r w:rsidR="00913743">
        <w:t>, vytištěná na očích personálu</w:t>
      </w:r>
      <w:r w:rsidR="00C07D76">
        <w:t xml:space="preserve">. Díky tomu je </w:t>
      </w:r>
      <w:r w:rsidR="00913743">
        <w:t>pravděpodobn</w:t>
      </w:r>
      <w:r w:rsidR="00C07D76">
        <w:t>ější,</w:t>
      </w:r>
      <w:r w:rsidR="00913743">
        <w:t xml:space="preserve"> že personál</w:t>
      </w:r>
      <w:r w:rsidR="001B1CC9">
        <w:t xml:space="preserve"> </w:t>
      </w:r>
      <w:r w:rsidR="009F5AD1">
        <w:t>řeší</w:t>
      </w:r>
      <w:r w:rsidR="001B1CC9">
        <w:t xml:space="preserve"> situaci</w:t>
      </w:r>
      <w:r w:rsidR="00913743">
        <w:t xml:space="preserve">. </w:t>
      </w:r>
      <w:r>
        <w:t>Zároveň je</w:t>
      </w:r>
      <w:r w:rsidR="0087779F">
        <w:t> </w:t>
      </w:r>
      <w:r>
        <w:t xml:space="preserve">potřeba </w:t>
      </w:r>
      <w:r w:rsidR="00913743">
        <w:t>dělat pravidelné porady, školení</w:t>
      </w:r>
      <w:r w:rsidR="001B1CC9">
        <w:t xml:space="preserve"> jak identifikovat ohrožené dítě/rodinu</w:t>
      </w:r>
      <w:r w:rsidR="00913743">
        <w:t xml:space="preserve">. </w:t>
      </w:r>
      <w:r w:rsidR="001B1CC9">
        <w:t xml:space="preserve">Bylo by vhodné, </w:t>
      </w:r>
      <w:r>
        <w:t xml:space="preserve">aby do porodnic </w:t>
      </w:r>
      <w:r w:rsidR="001B1CC9">
        <w:t xml:space="preserve">docházeli pracovníci </w:t>
      </w:r>
      <w:r>
        <w:t xml:space="preserve">navazujících </w:t>
      </w:r>
      <w:r w:rsidR="00913743">
        <w:t xml:space="preserve">služeb, a </w:t>
      </w:r>
      <w:r>
        <w:t>nabídli</w:t>
      </w:r>
      <w:r w:rsidR="00913743">
        <w:t xml:space="preserve"> maminkám </w:t>
      </w:r>
      <w:r w:rsidR="001B1CC9">
        <w:t xml:space="preserve">konkrétní </w:t>
      </w:r>
      <w:r w:rsidR="00913743">
        <w:t>po</w:t>
      </w:r>
      <w:r>
        <w:t xml:space="preserve">moc, protože pak už to prostředí navazující služby není tak neznámé a děsivé. </w:t>
      </w:r>
    </w:p>
    <w:p w14:paraId="1D0CF788" w14:textId="0841AC42" w:rsidR="00913743" w:rsidRDefault="00CB414F" w:rsidP="0087779F">
      <w:pPr>
        <w:jc w:val="both"/>
      </w:pPr>
      <w:r>
        <w:t xml:space="preserve">V </w:t>
      </w:r>
      <w:proofErr w:type="spellStart"/>
      <w:r>
        <w:t>m</w:t>
      </w:r>
      <w:r w:rsidR="00913743">
        <w:t>ultidisciplninární</w:t>
      </w:r>
      <w:r>
        <w:t>m</w:t>
      </w:r>
      <w:proofErr w:type="spellEnd"/>
      <w:r w:rsidR="00913743">
        <w:t xml:space="preserve"> tým</w:t>
      </w:r>
      <w:r>
        <w:t>u v rámci MAS Brdy-Vltava</w:t>
      </w:r>
      <w:r w:rsidR="00913743">
        <w:t xml:space="preserve"> </w:t>
      </w:r>
      <w:r w:rsidR="00055A5A">
        <w:t xml:space="preserve">chtějí </w:t>
      </w:r>
      <w:r w:rsidR="00C52ABF">
        <w:t>podpořit péči o tento věk dětí tak</w:t>
      </w:r>
      <w:r>
        <w:t>,</w:t>
      </w:r>
      <w:r w:rsidR="00055A5A">
        <w:t xml:space="preserve"> že</w:t>
      </w:r>
      <w:r w:rsidR="009F5AD1">
        <w:t> </w:t>
      </w:r>
      <w:r>
        <w:t xml:space="preserve">multidisciplinární tým </w:t>
      </w:r>
      <w:r w:rsidR="00055A5A">
        <w:t>rozšíří o</w:t>
      </w:r>
      <w:r w:rsidR="0087779F">
        <w:t> </w:t>
      </w:r>
      <w:r w:rsidR="00055A5A">
        <w:t>profese a instituce, které se starají o těhotné a po porodu</w:t>
      </w:r>
      <w:r w:rsidR="00913743">
        <w:t xml:space="preserve"> Plánuj</w:t>
      </w:r>
      <w:r>
        <w:t xml:space="preserve">í </w:t>
      </w:r>
      <w:r w:rsidR="00913743">
        <w:t>zapojit pediatry, laktační poradkyně, gynekologické sestry</w:t>
      </w:r>
      <w:r w:rsidR="00055A5A">
        <w:t xml:space="preserve">, také </w:t>
      </w:r>
      <w:r w:rsidR="00913743">
        <w:t>naváza</w:t>
      </w:r>
      <w:r w:rsidR="00055A5A">
        <w:t xml:space="preserve">t </w:t>
      </w:r>
      <w:r w:rsidR="009F5AD1">
        <w:t>spolupráci</w:t>
      </w:r>
      <w:r w:rsidR="00055A5A">
        <w:t xml:space="preserve"> i </w:t>
      </w:r>
      <w:r w:rsidR="00913743">
        <w:t>na azylové domy</w:t>
      </w:r>
      <w:r>
        <w:t>.</w:t>
      </w:r>
      <w:r w:rsidR="00913743">
        <w:t xml:space="preserve"> </w:t>
      </w:r>
    </w:p>
    <w:p w14:paraId="6F384FD2" w14:textId="1D2FE355" w:rsidR="00E816FF" w:rsidRDefault="00344D0B" w:rsidP="0087779F">
      <w:pPr>
        <w:jc w:val="both"/>
      </w:pPr>
      <w:r>
        <w:t xml:space="preserve">Komise pro výživu kojenců a malých dětí </w:t>
      </w:r>
      <w:r w:rsidR="00CB414F">
        <w:t>připravuje</w:t>
      </w:r>
      <w:r>
        <w:t xml:space="preserve"> </w:t>
      </w:r>
      <w:r w:rsidRPr="00344D0B">
        <w:t>revizi zdravotního výkonu Edukace laktace</w:t>
      </w:r>
      <w:r w:rsidR="00CB414F">
        <w:t xml:space="preserve"> </w:t>
      </w:r>
      <w:r>
        <w:t xml:space="preserve">prostřednictvím </w:t>
      </w:r>
      <w:r w:rsidRPr="00344D0B">
        <w:t>úprav, které by napomohly zvýšit dostupnost tohoto výkonu hrazeného z veřejného zdravotního poji</w:t>
      </w:r>
      <w:r>
        <w:t xml:space="preserve">štění pro co nejširší okruh žen. Je navrženo </w:t>
      </w:r>
      <w:r w:rsidRPr="00344D0B">
        <w:t>rozšíření okruhu nositelek/nositelů výkonu o profesi porodní asisten</w:t>
      </w:r>
      <w:r>
        <w:t>tky</w:t>
      </w:r>
      <w:r w:rsidRPr="00344D0B">
        <w:t xml:space="preserve"> </w:t>
      </w:r>
      <w:r>
        <w:t xml:space="preserve">a </w:t>
      </w:r>
      <w:r w:rsidRPr="00344D0B">
        <w:t>prodloužení časové dostupnosti (frekvence) výkonu ze 4 týdnů na</w:t>
      </w:r>
      <w:r w:rsidR="004D6E15">
        <w:t> </w:t>
      </w:r>
      <w:r w:rsidRPr="00344D0B">
        <w:t>6</w:t>
      </w:r>
      <w:r w:rsidR="004D6E15">
        <w:t> </w:t>
      </w:r>
      <w:r w:rsidRPr="00344D0B">
        <w:t>týdnů</w:t>
      </w:r>
      <w:r>
        <w:t>. Bylo by žádoucí, doplnit návštěvu porodní asistentky v rámci laktačního poradenství rovněž o</w:t>
      </w:r>
      <w:r w:rsidR="004D6E15">
        <w:t> </w:t>
      </w:r>
      <w:r w:rsidR="008E04D7">
        <w:t>poradenství zahrnující včasnou identifikaci problémů při péči o dítě</w:t>
      </w:r>
      <w:r w:rsidR="00C97F09">
        <w:t xml:space="preserve">. </w:t>
      </w:r>
      <w:r w:rsidR="00E816FF">
        <w:t xml:space="preserve">Také </w:t>
      </w:r>
      <w:r w:rsidR="009F5AD1">
        <w:t xml:space="preserve">by bylo vhodné, </w:t>
      </w:r>
      <w:r w:rsidR="00CB414F">
        <w:t xml:space="preserve">aby </w:t>
      </w:r>
      <w:r w:rsidR="009F5AD1">
        <w:t>se</w:t>
      </w:r>
      <w:r w:rsidR="004D6E15">
        <w:t> </w:t>
      </w:r>
      <w:r w:rsidR="009F5AD1">
        <w:t>s</w:t>
      </w:r>
      <w:r w:rsidR="004D6E15">
        <w:t> </w:t>
      </w:r>
      <w:r w:rsidR="00E816FF">
        <w:t xml:space="preserve">parametry identifikaci ohroženého dítěte/matky/rodiny </w:t>
      </w:r>
      <w:r w:rsidR="009F5AD1">
        <w:t>setkávali</w:t>
      </w:r>
      <w:r w:rsidR="008E04D7">
        <w:t xml:space="preserve"> porodní asistentky</w:t>
      </w:r>
      <w:r w:rsidR="009F5AD1">
        <w:t xml:space="preserve"> již během vzdělávání. </w:t>
      </w:r>
    </w:p>
    <w:p w14:paraId="1F602991" w14:textId="4853EB74" w:rsidR="00913743" w:rsidRDefault="00055A5A" w:rsidP="003103D8">
      <w:pPr>
        <w:jc w:val="both"/>
      </w:pPr>
      <w:r>
        <w:t xml:space="preserve">Vládní zmocněnkyně pro lidská práva informovala, že profese </w:t>
      </w:r>
      <w:r w:rsidR="00913743">
        <w:t>porodní asistentk</w:t>
      </w:r>
      <w:r>
        <w:t>y</w:t>
      </w:r>
      <w:r w:rsidR="00913743">
        <w:t xml:space="preserve"> a její náplň práce, je</w:t>
      </w:r>
      <w:r w:rsidR="009239F5">
        <w:t> </w:t>
      </w:r>
      <w:r w:rsidR="00913743">
        <w:t xml:space="preserve">předmětem politických debat. </w:t>
      </w:r>
      <w:r w:rsidR="009F5AD1">
        <w:t>J</w:t>
      </w:r>
      <w:r w:rsidR="000E567D">
        <w:t xml:space="preserve">e snaha </w:t>
      </w:r>
      <w:r w:rsidR="00913743">
        <w:t xml:space="preserve">prosadit, aby </w:t>
      </w:r>
      <w:r w:rsidR="000E567D">
        <w:t xml:space="preserve">porodní asistentky </w:t>
      </w:r>
      <w:r w:rsidR="00913743">
        <w:t>mohl</w:t>
      </w:r>
      <w:r w:rsidR="000E567D">
        <w:t>y</w:t>
      </w:r>
      <w:r w:rsidR="00913743">
        <w:t xml:space="preserve"> pracovat s ženami během 6</w:t>
      </w:r>
      <w:r w:rsidR="004D6E15">
        <w:t>-</w:t>
      </w:r>
      <w:r w:rsidR="00913743">
        <w:t xml:space="preserve">ti nedělí, případně u velmi zranitelných žen i déle. </w:t>
      </w:r>
      <w:r w:rsidR="009F5AD1">
        <w:t xml:space="preserve">ÚV a MZD zpracovalo </w:t>
      </w:r>
      <w:r w:rsidR="000E567D">
        <w:t>K</w:t>
      </w:r>
      <w:r w:rsidR="00913743">
        <w:t>oncepc</w:t>
      </w:r>
      <w:r w:rsidR="009F5AD1">
        <w:t>i</w:t>
      </w:r>
      <w:r w:rsidR="00913743">
        <w:t xml:space="preserve"> péče o</w:t>
      </w:r>
      <w:r w:rsidR="004D6E15">
        <w:t> </w:t>
      </w:r>
      <w:r w:rsidR="00913743">
        <w:t xml:space="preserve">matku a dítě, která </w:t>
      </w:r>
      <w:r w:rsidR="00CB414F">
        <w:t>bude</w:t>
      </w:r>
      <w:r w:rsidR="00913743">
        <w:t xml:space="preserve"> zásadní</w:t>
      </w:r>
      <w:r w:rsidR="00CB414F">
        <w:t>m</w:t>
      </w:r>
      <w:r w:rsidR="00913743">
        <w:t xml:space="preserve"> strategický</w:t>
      </w:r>
      <w:r w:rsidR="00CB414F">
        <w:t>m</w:t>
      </w:r>
      <w:r w:rsidR="00913743">
        <w:t xml:space="preserve"> dokument</w:t>
      </w:r>
      <w:r w:rsidR="00CB414F">
        <w:t>em</w:t>
      </w:r>
      <w:r w:rsidR="009F5AD1">
        <w:t>.</w:t>
      </w:r>
      <w:r w:rsidR="00913743">
        <w:t xml:space="preserve"> </w:t>
      </w:r>
      <w:r w:rsidR="00CB414F">
        <w:t xml:space="preserve">Koncepce je nyní </w:t>
      </w:r>
      <w:r w:rsidR="00CB414F" w:rsidRPr="003103D8">
        <w:t xml:space="preserve">připomínkována </w:t>
      </w:r>
      <w:r w:rsidR="000E567D" w:rsidRPr="003103D8">
        <w:t>a</w:t>
      </w:r>
      <w:r w:rsidR="004D6E15">
        <w:t> </w:t>
      </w:r>
      <w:r w:rsidR="000E567D" w:rsidRPr="003103D8">
        <w:t>cílem je</w:t>
      </w:r>
      <w:r w:rsidR="009239F5">
        <w:t> </w:t>
      </w:r>
      <w:r w:rsidR="000E567D" w:rsidRPr="003103D8">
        <w:t xml:space="preserve">schválit </w:t>
      </w:r>
      <w:r w:rsidR="00CB414F" w:rsidRPr="003103D8">
        <w:t xml:space="preserve">ji </w:t>
      </w:r>
      <w:r w:rsidR="000E567D" w:rsidRPr="003103D8">
        <w:t xml:space="preserve">touto vládou. </w:t>
      </w:r>
      <w:r w:rsidR="0085682E" w:rsidRPr="003103D8">
        <w:t>Také se c</w:t>
      </w:r>
      <w:r w:rsidR="00BA33B6" w:rsidRPr="003103D8">
        <w:t xml:space="preserve">hystá se kulatý stůl – tisková konference s náměstkyní Matouškovou, která se bude týkat kojení. Je možné tam </w:t>
      </w:r>
      <w:r w:rsidR="009F5AD1">
        <w:t xml:space="preserve">představit vhodná </w:t>
      </w:r>
      <w:r w:rsidR="0085682E" w:rsidRPr="003103D8">
        <w:t>témata.</w:t>
      </w:r>
      <w:r w:rsidR="00BA33B6" w:rsidRPr="003103D8">
        <w:t xml:space="preserve"> </w:t>
      </w:r>
      <w:r w:rsidR="00E270A2" w:rsidRPr="003103D8">
        <w:t xml:space="preserve">Také </w:t>
      </w:r>
      <w:r w:rsidR="003103D8" w:rsidRPr="003103D8">
        <w:t>upozornila, že</w:t>
      </w:r>
      <w:r w:rsidR="004D6E15">
        <w:t> </w:t>
      </w:r>
      <w:r w:rsidR="003103D8" w:rsidRPr="003103D8">
        <w:t xml:space="preserve">bylo vhodné zaměřit se na </w:t>
      </w:r>
      <w:r w:rsidR="00E270A2" w:rsidRPr="003103D8">
        <w:t>změn</w:t>
      </w:r>
      <w:r w:rsidR="003103D8" w:rsidRPr="003103D8">
        <w:t xml:space="preserve">u </w:t>
      </w:r>
      <w:r w:rsidR="00E270A2" w:rsidRPr="003103D8">
        <w:t>s</w:t>
      </w:r>
      <w:r w:rsidR="00913743" w:rsidRPr="003103D8">
        <w:t xml:space="preserve">ociálně právní </w:t>
      </w:r>
      <w:r w:rsidR="00E270A2" w:rsidRPr="003103D8">
        <w:t>ochran</w:t>
      </w:r>
      <w:r w:rsidR="003103D8" w:rsidRPr="003103D8">
        <w:t>y</w:t>
      </w:r>
      <w:r w:rsidR="00913743" w:rsidRPr="003103D8">
        <w:t xml:space="preserve"> dětí</w:t>
      </w:r>
      <w:r w:rsidR="00E270A2" w:rsidRPr="003103D8">
        <w:t>, která</w:t>
      </w:r>
      <w:r w:rsidR="00913743" w:rsidRPr="003103D8">
        <w:t xml:space="preserve"> je</w:t>
      </w:r>
      <w:r w:rsidR="003103D8" w:rsidRPr="003103D8">
        <w:t> </w:t>
      </w:r>
      <w:r w:rsidR="00E270A2" w:rsidRPr="003103D8">
        <w:t xml:space="preserve">nyní </w:t>
      </w:r>
      <w:r w:rsidR="00913743" w:rsidRPr="003103D8">
        <w:t>v ČR až od momentu narození</w:t>
      </w:r>
      <w:r w:rsidR="00E270A2" w:rsidRPr="003103D8">
        <w:t xml:space="preserve">. </w:t>
      </w:r>
      <w:r w:rsidR="003103D8" w:rsidRPr="003103D8">
        <w:t xml:space="preserve">Proto </w:t>
      </w:r>
      <w:r w:rsidR="00913743" w:rsidRPr="003103D8">
        <w:t>nelze těhotnou</w:t>
      </w:r>
      <w:r w:rsidR="00E270A2" w:rsidRPr="003103D8">
        <w:t xml:space="preserve"> ženu</w:t>
      </w:r>
      <w:r w:rsidR="00913743" w:rsidRPr="003103D8">
        <w:t xml:space="preserve"> proti její vůli hospitalizovat.</w:t>
      </w:r>
      <w:r w:rsidR="003103D8" w:rsidRPr="003103D8">
        <w:t xml:space="preserve"> </w:t>
      </w:r>
      <w:r w:rsidR="00913743" w:rsidRPr="003103D8">
        <w:t>V zahraničí je možné chránit i</w:t>
      </w:r>
      <w:r w:rsidR="004D6E15">
        <w:t> </w:t>
      </w:r>
      <w:r w:rsidR="00913743" w:rsidRPr="003103D8">
        <w:t xml:space="preserve">nenarozené dítě proti vůli matky. </w:t>
      </w:r>
      <w:r w:rsidR="003103D8" w:rsidRPr="003103D8">
        <w:t xml:space="preserve">Ochrannou </w:t>
      </w:r>
      <w:r w:rsidR="00E270A2" w:rsidRPr="003103D8">
        <w:t>nenarozeného dítěte se</w:t>
      </w:r>
      <w:r w:rsidR="003103D8" w:rsidRPr="003103D8">
        <w:t xml:space="preserve"> v ČR</w:t>
      </w:r>
      <w:r w:rsidR="00E270A2" w:rsidRPr="003103D8">
        <w:t xml:space="preserve"> </w:t>
      </w:r>
      <w:r w:rsidR="00913743" w:rsidRPr="003103D8">
        <w:t xml:space="preserve">dostávají lékaři </w:t>
      </w:r>
      <w:r w:rsidR="003103D8" w:rsidRPr="003103D8">
        <w:t xml:space="preserve">mimo zákon. </w:t>
      </w:r>
    </w:p>
    <w:p w14:paraId="1318CE93" w14:textId="677BD2E9" w:rsidR="00913743" w:rsidRDefault="0085682E" w:rsidP="0085682E">
      <w:pPr>
        <w:jc w:val="both"/>
      </w:pPr>
      <w:r>
        <w:t>D</w:t>
      </w:r>
      <w:r w:rsidR="000A0285">
        <w:t>obr</w:t>
      </w:r>
      <w:r>
        <w:t xml:space="preserve">á praxe spolupracujících služeb je v </w:t>
      </w:r>
      <w:r w:rsidR="000A0285">
        <w:t xml:space="preserve">regionu </w:t>
      </w:r>
      <w:r w:rsidR="00913743">
        <w:t>Krnov</w:t>
      </w:r>
      <w:r w:rsidR="000A0285">
        <w:t xml:space="preserve">. V regionu působí již 25 let organizace Europia, která </w:t>
      </w:r>
      <w:r w:rsidR="000A0285" w:rsidRPr="000A0285">
        <w:t>plní v celém procesu hned několik rolí – zachycuje rodiny ze sociálně znevýhodněného prostředí, snižuje překážky, které mohou mít rodiny vůči vzdělávacím institucím, upozorňuje na problémy a</w:t>
      </w:r>
      <w:r>
        <w:t> </w:t>
      </w:r>
      <w:r w:rsidR="000A0285" w:rsidRPr="000A0285">
        <w:t xml:space="preserve">zároveň vytváří komunity. </w:t>
      </w:r>
      <w:r>
        <w:t>M</w:t>
      </w:r>
      <w:r w:rsidR="000A0285">
        <w:t xml:space="preserve">á program pro </w:t>
      </w:r>
      <w:r w:rsidR="00913743">
        <w:t xml:space="preserve">ohrožené těhotné ženy, </w:t>
      </w:r>
      <w:r w:rsidR="000A0285">
        <w:t xml:space="preserve">které </w:t>
      </w:r>
      <w:r w:rsidR="00913743">
        <w:t xml:space="preserve">doprovází </w:t>
      </w:r>
      <w:r>
        <w:t>od</w:t>
      </w:r>
      <w:r w:rsidR="00913743">
        <w:t xml:space="preserve"> porodu a</w:t>
      </w:r>
      <w:r>
        <w:t> </w:t>
      </w:r>
      <w:r w:rsidR="00913743">
        <w:t>až</w:t>
      </w:r>
      <w:r>
        <w:t> </w:t>
      </w:r>
      <w:r w:rsidR="00913743">
        <w:t>do</w:t>
      </w:r>
      <w:r>
        <w:t> </w:t>
      </w:r>
      <w:r w:rsidR="00913743">
        <w:t xml:space="preserve">nástupu do MŠ. Provázané je to s pediatry a gynekology. </w:t>
      </w:r>
    </w:p>
    <w:p w14:paraId="420F9BED" w14:textId="032D5990" w:rsidR="00DA35C8" w:rsidRDefault="0085682E" w:rsidP="00DA35C8">
      <w:pPr>
        <w:jc w:val="both"/>
      </w:pPr>
      <w:r>
        <w:rPr>
          <w:rFonts w:cstheme="minorHAnsi"/>
        </w:rPr>
        <w:t>Platformou pro včasnou péči</w:t>
      </w:r>
      <w:r>
        <w:t xml:space="preserve"> </w:t>
      </w:r>
      <w:r w:rsidR="009F5AD1">
        <w:t xml:space="preserve">komunikuje se </w:t>
      </w:r>
      <w:r>
        <w:t>třemi střešní organizacemi rodinných center (RC). Společně pracují na vydefinování pravidel</w:t>
      </w:r>
      <w:r w:rsidR="00DA35C8">
        <w:t xml:space="preserve"> RC</w:t>
      </w:r>
      <w:r w:rsidR="009F5AD1">
        <w:t>, jejich</w:t>
      </w:r>
      <w:r>
        <w:t xml:space="preserve"> fungování a hledání formy financování. </w:t>
      </w:r>
      <w:r w:rsidR="00DA35C8">
        <w:t>Problém RC je,</w:t>
      </w:r>
      <w:r w:rsidR="004D6E15">
        <w:t> </w:t>
      </w:r>
      <w:r w:rsidR="00DA35C8">
        <w:t>že</w:t>
      </w:r>
      <w:r w:rsidR="009F5AD1">
        <w:t> </w:t>
      </w:r>
      <w:r w:rsidR="00DA35C8">
        <w:t xml:space="preserve">nejsou ukotvené v legislativě a jsou dobrovolnickou organizací. Některá RC spolupracují s OSPODEM, kdy OSPOD </w:t>
      </w:r>
      <w:r w:rsidR="009F5AD1">
        <w:t xml:space="preserve">doporučuje </w:t>
      </w:r>
      <w:r w:rsidR="00DA35C8">
        <w:t xml:space="preserve">rodinám jejich služby. </w:t>
      </w:r>
      <w:r w:rsidR="009F5AD1">
        <w:t xml:space="preserve">Bylo by vhodné </w:t>
      </w:r>
      <w:r w:rsidR="00DA35C8">
        <w:t>vytvořit celostátní síť RC.</w:t>
      </w:r>
    </w:p>
    <w:p w14:paraId="4B53518A" w14:textId="235628AE" w:rsidR="00913743" w:rsidRDefault="00DA35C8" w:rsidP="0087779F">
      <w:pPr>
        <w:jc w:val="both"/>
      </w:pPr>
      <w:r>
        <w:t xml:space="preserve">Zástupkyně za </w:t>
      </w:r>
      <w:r w:rsidR="00913743">
        <w:t xml:space="preserve">ÚV </w:t>
      </w:r>
      <w:r>
        <w:t xml:space="preserve">upozornila, že najít financování pro RC ve státním rozpočtu nebude snadné. Nastavit RC jako </w:t>
      </w:r>
      <w:r w:rsidR="00913743">
        <w:t xml:space="preserve">komunitní </w:t>
      </w:r>
      <w:r>
        <w:t>službu a ideálně ji</w:t>
      </w:r>
      <w:r w:rsidR="00913743">
        <w:t xml:space="preserve"> financova</w:t>
      </w:r>
      <w:r>
        <w:t>t z rozpočtu obcí.</w:t>
      </w:r>
    </w:p>
    <w:p w14:paraId="3DC087B3" w14:textId="61CD5402" w:rsidR="006E1216" w:rsidRDefault="00DA35C8" w:rsidP="006E1216">
      <w:pPr>
        <w:jc w:val="both"/>
      </w:pPr>
      <w:r>
        <w:t xml:space="preserve">Zástupkyně za </w:t>
      </w:r>
      <w:r w:rsidR="006E1216">
        <w:t xml:space="preserve">MPSV informovala že zmínka o rodinných centrech </w:t>
      </w:r>
      <w:r w:rsidR="003103D8">
        <w:t xml:space="preserve">je nyní v tezích </w:t>
      </w:r>
      <w:r w:rsidR="006E1216">
        <w:t>v</w:t>
      </w:r>
      <w:r>
        <w:t> nově připravované</w:t>
      </w:r>
      <w:r w:rsidR="003103D8">
        <w:t>ho</w:t>
      </w:r>
      <w:r w:rsidR="006E1216">
        <w:t> zákon</w:t>
      </w:r>
      <w:r w:rsidR="003103D8">
        <w:t>a</w:t>
      </w:r>
      <w:r w:rsidR="006E1216">
        <w:t xml:space="preserve"> o ochraně rodin a dětí. Také </w:t>
      </w:r>
      <w:r>
        <w:t xml:space="preserve">že, </w:t>
      </w:r>
      <w:r w:rsidR="006E1216">
        <w:t xml:space="preserve">se plánuje rozšíření </w:t>
      </w:r>
      <w:r w:rsidR="00124644">
        <w:t>sociálně právní ochran</w:t>
      </w:r>
      <w:r>
        <w:t>y na</w:t>
      </w:r>
      <w:r w:rsidR="003103D8">
        <w:t> </w:t>
      </w:r>
      <w:r w:rsidR="006E1216">
        <w:t>ještě nenarozen</w:t>
      </w:r>
      <w:r>
        <w:t>é</w:t>
      </w:r>
      <w:r w:rsidR="006E1216">
        <w:t xml:space="preserve"> dětí. </w:t>
      </w:r>
    </w:p>
    <w:p w14:paraId="431ABBEC" w14:textId="77777777" w:rsidR="004C36AF" w:rsidRDefault="004C36AF" w:rsidP="0087779F">
      <w:pPr>
        <w:jc w:val="both"/>
      </w:pPr>
    </w:p>
    <w:p w14:paraId="14724BDD" w14:textId="41D100F1" w:rsidR="004C36AF" w:rsidRPr="00E54F5B" w:rsidRDefault="004C36AF" w:rsidP="00E54F5B">
      <w:pPr>
        <w:pStyle w:val="Odstavecseseznamem"/>
        <w:numPr>
          <w:ilvl w:val="0"/>
          <w:numId w:val="6"/>
        </w:numPr>
        <w:jc w:val="both"/>
        <w:rPr>
          <w:b/>
        </w:rPr>
      </w:pPr>
      <w:r w:rsidRPr="00E54F5B">
        <w:rPr>
          <w:b/>
        </w:rPr>
        <w:t>Aktuality vládní zmocněnkyně</w:t>
      </w:r>
    </w:p>
    <w:p w14:paraId="12BB8082" w14:textId="77777777" w:rsidR="00E54F5B" w:rsidRDefault="00E54F5B" w:rsidP="00E54F5B">
      <w:pPr>
        <w:pStyle w:val="Odstavecseseznamem"/>
        <w:numPr>
          <w:ilvl w:val="0"/>
          <w:numId w:val="8"/>
        </w:numPr>
        <w:ind w:left="714" w:hanging="357"/>
        <w:jc w:val="both"/>
      </w:pPr>
      <w:r>
        <w:t>Do konce dubna má být vládou schválen Program Bezpečného dětství a prevence násilí.</w:t>
      </w:r>
    </w:p>
    <w:p w14:paraId="082159CB" w14:textId="77777777" w:rsidR="00E54F5B" w:rsidRDefault="00E54F5B" w:rsidP="00E54F5B">
      <w:pPr>
        <w:pStyle w:val="Odstavecseseznamem"/>
        <w:numPr>
          <w:ilvl w:val="0"/>
          <w:numId w:val="2"/>
        </w:numPr>
        <w:ind w:left="714" w:hanging="357"/>
        <w:jc w:val="both"/>
      </w:pPr>
      <w:r>
        <w:t>Koncepce péče o matku a dítě má být schválena ještě touto vládou (obsahuje ukotvení profese porodní asistentky).</w:t>
      </w:r>
    </w:p>
    <w:p w14:paraId="58772105" w14:textId="77777777" w:rsidR="00E54F5B" w:rsidRDefault="00E54F5B" w:rsidP="00E54F5B">
      <w:pPr>
        <w:pStyle w:val="Odstavecseseznamem"/>
        <w:numPr>
          <w:ilvl w:val="0"/>
          <w:numId w:val="2"/>
        </w:numPr>
        <w:jc w:val="both"/>
      </w:pPr>
      <w:r>
        <w:t>Ve Sněmovně proběhne 3. čtení novely zákona zakazující fyzické a psychické tresty dětí.</w:t>
      </w:r>
    </w:p>
    <w:p w14:paraId="5CA1E369" w14:textId="77777777" w:rsidR="00E54F5B" w:rsidRDefault="00E54F5B" w:rsidP="00E54F5B">
      <w:pPr>
        <w:pStyle w:val="Odstavecseseznamem"/>
        <w:numPr>
          <w:ilvl w:val="0"/>
          <w:numId w:val="2"/>
        </w:numPr>
        <w:jc w:val="both"/>
      </w:pPr>
      <w:r>
        <w:t>Čeká se i na 3. čtení zákona o podpoře bydlení a školského zákona (zakotvení sociálního pedagoga).</w:t>
      </w:r>
    </w:p>
    <w:p w14:paraId="554C76BF" w14:textId="6A4A55FF" w:rsidR="008C60CD" w:rsidRPr="003F1DF4" w:rsidRDefault="008C60CD" w:rsidP="0087779F">
      <w:pPr>
        <w:pStyle w:val="Odstavecseseznamem"/>
        <w:numPr>
          <w:ilvl w:val="0"/>
          <w:numId w:val="2"/>
        </w:numPr>
        <w:spacing w:after="0"/>
        <w:jc w:val="both"/>
        <w:rPr>
          <w:rFonts w:eastAsia="Times New Roman" w:cstheme="minorHAnsi"/>
          <w:color w:val="111111"/>
          <w:kern w:val="0"/>
          <w:lang w:eastAsia="cs-CZ"/>
          <w14:ligatures w14:val="none"/>
        </w:rPr>
      </w:pPr>
      <w:r>
        <w:rPr>
          <w:rFonts w:eastAsia="Times New Roman" w:cstheme="minorHAnsi"/>
          <w:color w:val="111111"/>
          <w:kern w:val="0"/>
          <w:lang w:eastAsia="cs-CZ"/>
          <w14:ligatures w14:val="none"/>
        </w:rPr>
        <w:t xml:space="preserve">Do léta by měla vzniknout </w:t>
      </w:r>
      <w:r w:rsidRPr="003F1DF4">
        <w:rPr>
          <w:rFonts w:eastAsia="Times New Roman" w:cstheme="minorHAnsi"/>
          <w:color w:val="111111"/>
          <w:kern w:val="0"/>
          <w:lang w:eastAsia="cs-CZ"/>
          <w14:ligatures w14:val="none"/>
        </w:rPr>
        <w:t>Komise pro přezkum náhlého úmrtí dítěte (</w:t>
      </w:r>
      <w:proofErr w:type="spellStart"/>
      <w:r w:rsidRPr="003F1DF4">
        <w:rPr>
          <w:rFonts w:eastAsia="Times New Roman" w:cstheme="minorHAnsi"/>
          <w:color w:val="111111"/>
          <w:kern w:val="0"/>
          <w:lang w:eastAsia="cs-CZ"/>
          <w14:ligatures w14:val="none"/>
        </w:rPr>
        <w:t>Child</w:t>
      </w:r>
      <w:proofErr w:type="spellEnd"/>
      <w:r w:rsidRPr="003F1DF4">
        <w:rPr>
          <w:rFonts w:eastAsia="Times New Roman" w:cstheme="minorHAnsi"/>
          <w:color w:val="111111"/>
          <w:kern w:val="0"/>
          <w:lang w:eastAsia="cs-CZ"/>
          <w14:ligatures w14:val="none"/>
        </w:rPr>
        <w:t xml:space="preserve"> </w:t>
      </w:r>
      <w:proofErr w:type="spellStart"/>
      <w:r w:rsidRPr="003F1DF4">
        <w:rPr>
          <w:rFonts w:eastAsia="Times New Roman" w:cstheme="minorHAnsi"/>
          <w:color w:val="111111"/>
          <w:kern w:val="0"/>
          <w:lang w:eastAsia="cs-CZ"/>
          <w14:ligatures w14:val="none"/>
        </w:rPr>
        <w:t>Death</w:t>
      </w:r>
      <w:proofErr w:type="spellEnd"/>
      <w:r w:rsidRPr="003F1DF4">
        <w:rPr>
          <w:rFonts w:eastAsia="Times New Roman" w:cstheme="minorHAnsi"/>
          <w:color w:val="111111"/>
          <w:kern w:val="0"/>
          <w:lang w:eastAsia="cs-CZ"/>
          <w14:ligatures w14:val="none"/>
        </w:rPr>
        <w:t xml:space="preserve"> </w:t>
      </w:r>
      <w:proofErr w:type="spellStart"/>
      <w:r w:rsidRPr="003F1DF4">
        <w:rPr>
          <w:rFonts w:eastAsia="Times New Roman" w:cstheme="minorHAnsi"/>
          <w:color w:val="111111"/>
          <w:kern w:val="0"/>
          <w:lang w:eastAsia="cs-CZ"/>
          <w14:ligatures w14:val="none"/>
        </w:rPr>
        <w:t>Review</w:t>
      </w:r>
      <w:proofErr w:type="spellEnd"/>
      <w:r w:rsidRPr="003F1DF4">
        <w:rPr>
          <w:rFonts w:eastAsia="Times New Roman" w:cstheme="minorHAnsi"/>
          <w:color w:val="111111"/>
          <w:kern w:val="0"/>
          <w:lang w:eastAsia="cs-CZ"/>
          <w14:ligatures w14:val="none"/>
        </w:rPr>
        <w:t xml:space="preserve"> </w:t>
      </w:r>
      <w:proofErr w:type="spellStart"/>
      <w:r w:rsidRPr="003F1DF4">
        <w:rPr>
          <w:rFonts w:eastAsia="Times New Roman" w:cstheme="minorHAnsi"/>
          <w:color w:val="111111"/>
          <w:kern w:val="0"/>
          <w:lang w:eastAsia="cs-CZ"/>
          <w14:ligatures w14:val="none"/>
        </w:rPr>
        <w:t>Committee</w:t>
      </w:r>
      <w:proofErr w:type="spellEnd"/>
      <w:r w:rsidRPr="003F1DF4">
        <w:rPr>
          <w:rFonts w:eastAsia="Times New Roman" w:cstheme="minorHAnsi"/>
          <w:color w:val="111111"/>
          <w:kern w:val="0"/>
          <w:lang w:eastAsia="cs-CZ"/>
          <w14:ligatures w14:val="none"/>
        </w:rPr>
        <w:t>). Komise pro analýzu případů nejasných úmrtí dětí a činů velkého násilí ze strany dětí, která by</w:t>
      </w:r>
      <w:r>
        <w:rPr>
          <w:rFonts w:eastAsia="Times New Roman" w:cstheme="minorHAnsi"/>
          <w:color w:val="111111"/>
          <w:kern w:val="0"/>
          <w:lang w:eastAsia="cs-CZ"/>
          <w14:ligatures w14:val="none"/>
        </w:rPr>
        <w:t> </w:t>
      </w:r>
      <w:r w:rsidRPr="003F1DF4">
        <w:rPr>
          <w:rFonts w:eastAsia="Times New Roman" w:cstheme="minorHAnsi"/>
          <w:color w:val="111111"/>
          <w:kern w:val="0"/>
          <w:lang w:eastAsia="cs-CZ"/>
          <w14:ligatures w14:val="none"/>
        </w:rPr>
        <w:t>zjišťovala, kde selhal systém a co udělat proto, aby se podobné činy neopakovaly</w:t>
      </w:r>
    </w:p>
    <w:p w14:paraId="70F08B2F" w14:textId="0101E2A5" w:rsidR="004D6E15" w:rsidRDefault="004C36AF" w:rsidP="00E54F5B">
      <w:pPr>
        <w:pStyle w:val="Odstavecseseznamem"/>
        <w:numPr>
          <w:ilvl w:val="0"/>
          <w:numId w:val="2"/>
        </w:numPr>
        <w:jc w:val="both"/>
      </w:pPr>
      <w:r>
        <w:t xml:space="preserve">Ve sněmovně je pozměňovací zákon k sociální legislativě, kterým by </w:t>
      </w:r>
      <w:proofErr w:type="spellStart"/>
      <w:r>
        <w:t>OSPODy</w:t>
      </w:r>
      <w:proofErr w:type="spellEnd"/>
      <w:r>
        <w:t xml:space="preserve"> měli získat zdroje do intervenčního balíčku, kterým by bylo možné platit krizovou pomoc </w:t>
      </w:r>
      <w:r w:rsidR="0087779F">
        <w:t xml:space="preserve">ohroženým </w:t>
      </w:r>
      <w:r>
        <w:t>rodinám</w:t>
      </w:r>
      <w:r w:rsidR="003103D8">
        <w:t xml:space="preserve">. Tyto finance bude možné použít na </w:t>
      </w:r>
      <w:r>
        <w:t>rychl</w:t>
      </w:r>
      <w:r w:rsidR="003103D8">
        <w:t>ou</w:t>
      </w:r>
      <w:r>
        <w:t xml:space="preserve"> krizov</w:t>
      </w:r>
      <w:r w:rsidR="003103D8">
        <w:t>ou</w:t>
      </w:r>
      <w:r>
        <w:t xml:space="preserve"> pomoc, nákup služby, případně bydlení v azylovém domě. </w:t>
      </w:r>
      <w:r w:rsidR="0087779F">
        <w:t>Proběhne pilotní ověření.</w:t>
      </w:r>
      <w:r w:rsidR="00E54F5B">
        <w:t xml:space="preserve"> Peníze bude možné použít ještě před odebráním dítěte.</w:t>
      </w:r>
      <w:r w:rsidR="00E54F5B">
        <w:br/>
      </w:r>
    </w:p>
    <w:p w14:paraId="406082EC" w14:textId="77777777" w:rsidR="004D6E15" w:rsidRDefault="004D6E15">
      <w:r>
        <w:br w:type="page"/>
      </w:r>
    </w:p>
    <w:p w14:paraId="0B46BBB9" w14:textId="52BE2B07" w:rsidR="00913743" w:rsidRPr="00E54F5B" w:rsidRDefault="00913743" w:rsidP="00E54F5B">
      <w:pPr>
        <w:pStyle w:val="Odstavecseseznamem"/>
        <w:numPr>
          <w:ilvl w:val="0"/>
          <w:numId w:val="6"/>
        </w:numPr>
        <w:jc w:val="both"/>
        <w:rPr>
          <w:b/>
          <w:bCs/>
        </w:rPr>
      </w:pPr>
      <w:r w:rsidRPr="00E54F5B">
        <w:rPr>
          <w:b/>
          <w:bCs/>
        </w:rPr>
        <w:t>Závěry</w:t>
      </w:r>
    </w:p>
    <w:p w14:paraId="75DF2CAD" w14:textId="3AAC86B0" w:rsidR="00E54F5B" w:rsidRDefault="009239F5" w:rsidP="00E54F5B">
      <w:pPr>
        <w:jc w:val="both"/>
      </w:pPr>
      <w:r>
        <w:lastRenderedPageBreak/>
        <w:t xml:space="preserve">Ke zvážení – </w:t>
      </w:r>
      <w:r w:rsidR="00E54F5B">
        <w:t>Zda zahrnout diskutovaná témata do Koncepce péče o matku a dítě. MZD případně propojí s týmem ÚV.</w:t>
      </w:r>
    </w:p>
    <w:p w14:paraId="3934573D" w14:textId="77777777" w:rsidR="00E54F5B" w:rsidRDefault="009239F5" w:rsidP="00E54F5B">
      <w:pPr>
        <w:jc w:val="both"/>
      </w:pPr>
      <w:r>
        <w:t xml:space="preserve">Ke zvážení – </w:t>
      </w:r>
      <w:r w:rsidR="00E54F5B">
        <w:t>Příprava revidované karty KID pro děti do 3 let – „BABY KID“.</w:t>
      </w:r>
    </w:p>
    <w:p w14:paraId="72D10C52" w14:textId="2803952E" w:rsidR="00124644" w:rsidRDefault="00124644" w:rsidP="0087779F">
      <w:pPr>
        <w:jc w:val="both"/>
      </w:pPr>
      <w:r>
        <w:t>Úkol: – Navrhnout sdílený dokument pro n</w:t>
      </w:r>
      <w:r w:rsidR="00913743">
        <w:t>ávrhy na úprav</w:t>
      </w:r>
      <w:r>
        <w:t>u</w:t>
      </w:r>
      <w:r w:rsidR="00913743">
        <w:t xml:space="preserve"> </w:t>
      </w:r>
      <w:r>
        <w:t>vzdělávání</w:t>
      </w:r>
      <w:r w:rsidR="00913743">
        <w:t xml:space="preserve"> </w:t>
      </w:r>
      <w:r w:rsidR="009F5AD1">
        <w:t>zdravotních</w:t>
      </w:r>
      <w:r w:rsidR="00913743">
        <w:t xml:space="preserve"> sester, spolupráce se SŠ, VŠ</w:t>
      </w:r>
      <w:r>
        <w:t>. V dokumentu shrnout</w:t>
      </w:r>
      <w:r w:rsidR="009F5AD1">
        <w:t xml:space="preserve">, jaké jsou možnosti a kompetence. </w:t>
      </w:r>
      <w:r w:rsidR="009239F5">
        <w:t xml:space="preserve">MZD osloví ČAS, aby se k tomu vyjádřili. </w:t>
      </w:r>
      <w:r w:rsidR="00913743">
        <w:t xml:space="preserve">Případně využít i IPVZ </w:t>
      </w:r>
      <w:r w:rsidR="009239F5">
        <w:t xml:space="preserve">a </w:t>
      </w:r>
      <w:r w:rsidR="00913743">
        <w:t>specializačního vzdělávání u pediatrů a u nelékařských profesí</w:t>
      </w:r>
      <w:r>
        <w:t>.</w:t>
      </w:r>
    </w:p>
    <w:p w14:paraId="4884114E" w14:textId="77777777" w:rsidR="00913743" w:rsidRDefault="00913743" w:rsidP="0087779F">
      <w:pPr>
        <w:jc w:val="both"/>
      </w:pPr>
    </w:p>
    <w:p w14:paraId="0D98C7E3" w14:textId="0CB45802" w:rsidR="00913743" w:rsidRDefault="006E1216" w:rsidP="0087779F">
      <w:pPr>
        <w:jc w:val="both"/>
      </w:pPr>
      <w:r>
        <w:t xml:space="preserve">Jedno z témat </w:t>
      </w:r>
      <w:r w:rsidR="009239F5">
        <w:t xml:space="preserve">dalšího jednání asi pro užší skupinu </w:t>
      </w:r>
      <w:r>
        <w:t xml:space="preserve">bude </w:t>
      </w:r>
      <w:r w:rsidR="00913743">
        <w:t xml:space="preserve">zadání směrující k vytvoření mapování </w:t>
      </w:r>
      <w:r w:rsidR="009239F5">
        <w:t>K</w:t>
      </w:r>
      <w:r w:rsidR="00913743">
        <w:t>oncepce péč</w:t>
      </w:r>
      <w:r w:rsidR="009239F5">
        <w:t>e</w:t>
      </w:r>
      <w:r w:rsidR="00913743">
        <w:t xml:space="preserve"> o</w:t>
      </w:r>
      <w:r w:rsidR="009239F5">
        <w:t xml:space="preserve"> dětské </w:t>
      </w:r>
      <w:r w:rsidR="00913743">
        <w:t>duševní zdraví</w:t>
      </w:r>
      <w:r>
        <w:t xml:space="preserve">. Nyní vznikla dílčí </w:t>
      </w:r>
      <w:r w:rsidR="009239F5">
        <w:t>Koncepce</w:t>
      </w:r>
      <w:r>
        <w:t xml:space="preserve"> dětské a dorostové psychiatrie</w:t>
      </w:r>
      <w:r w:rsidR="009239F5">
        <w:t xml:space="preserve">, kterou dle odborníků </w:t>
      </w:r>
      <w:r w:rsidR="00913743">
        <w:t xml:space="preserve">není kompletní. </w:t>
      </w:r>
    </w:p>
    <w:p w14:paraId="0042473C" w14:textId="013297DA" w:rsidR="00E54F5B" w:rsidRDefault="00E54F5B" w:rsidP="00E54F5B">
      <w:pPr>
        <w:jc w:val="both"/>
      </w:pPr>
      <w:r>
        <w:t>Budoucí jednání: Pro užší skupinu – vytvoření mapování Koncepce péče o dětské duševní zdraví. Aktuálně vznikla dílčí Koncepce dětské a dorostové psychiatrie, která dle některých odborníků není komplexní.</w:t>
      </w:r>
    </w:p>
    <w:p w14:paraId="1FFB2189" w14:textId="77777777" w:rsidR="00E54F5B" w:rsidRDefault="00E54F5B" w:rsidP="0087779F">
      <w:pPr>
        <w:jc w:val="both"/>
      </w:pPr>
    </w:p>
    <w:p w14:paraId="27200BCF" w14:textId="33E074FD" w:rsidR="00E54F5B" w:rsidRDefault="00E54F5B" w:rsidP="00E54F5B">
      <w:pPr>
        <w:jc w:val="both"/>
      </w:pPr>
      <w:r>
        <w:t>Návrhy témat pro MKS DDZ je možné zasílat Kateřině Chloubové (</w:t>
      </w:r>
      <w:hyperlink r:id="rId6" w:history="1">
        <w:r w:rsidRPr="00EB0045">
          <w:rPr>
            <w:rStyle w:val="Hypertextovodkaz"/>
          </w:rPr>
          <w:t>katerina.chloubova@mzd.gov.cz</w:t>
        </w:r>
      </w:hyperlink>
      <w:r>
        <w:t>).</w:t>
      </w:r>
    </w:p>
    <w:p w14:paraId="4B97EA40" w14:textId="77777777" w:rsidR="00C52ABF" w:rsidRDefault="00C52ABF" w:rsidP="0087779F">
      <w:pPr>
        <w:jc w:val="both"/>
      </w:pPr>
    </w:p>
    <w:sectPr w:rsidR="00C52ABF" w:rsidSect="00913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B95"/>
    <w:multiLevelType w:val="multilevel"/>
    <w:tmpl w:val="378C7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93250"/>
    <w:multiLevelType w:val="multilevel"/>
    <w:tmpl w:val="378C719E"/>
    <w:styleLink w:val="Aktulnsezna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9D5C8F"/>
    <w:multiLevelType w:val="hybridMultilevel"/>
    <w:tmpl w:val="568817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A04C9A"/>
    <w:multiLevelType w:val="hybridMultilevel"/>
    <w:tmpl w:val="9BA47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936E1"/>
    <w:multiLevelType w:val="hybridMultilevel"/>
    <w:tmpl w:val="7CB0F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46C52"/>
    <w:multiLevelType w:val="multilevel"/>
    <w:tmpl w:val="AA68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26386E"/>
    <w:multiLevelType w:val="hybridMultilevel"/>
    <w:tmpl w:val="512EE3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22C8A"/>
    <w:multiLevelType w:val="hybridMultilevel"/>
    <w:tmpl w:val="92DC906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422923">
    <w:abstractNumId w:val="0"/>
  </w:num>
  <w:num w:numId="2" w16cid:durableId="891960294">
    <w:abstractNumId w:val="3"/>
  </w:num>
  <w:num w:numId="3" w16cid:durableId="1970427182">
    <w:abstractNumId w:val="5"/>
  </w:num>
  <w:num w:numId="4" w16cid:durableId="1298296132">
    <w:abstractNumId w:val="4"/>
  </w:num>
  <w:num w:numId="5" w16cid:durableId="1800995256">
    <w:abstractNumId w:val="6"/>
  </w:num>
  <w:num w:numId="6" w16cid:durableId="454325900">
    <w:abstractNumId w:val="7"/>
  </w:num>
  <w:num w:numId="7" w16cid:durableId="1370761405">
    <w:abstractNumId w:val="1"/>
  </w:num>
  <w:num w:numId="8" w16cid:durableId="1762873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43"/>
    <w:rsid w:val="00040E06"/>
    <w:rsid w:val="00055A5A"/>
    <w:rsid w:val="000730CD"/>
    <w:rsid w:val="000A0285"/>
    <w:rsid w:val="000E567D"/>
    <w:rsid w:val="000F1D85"/>
    <w:rsid w:val="00124644"/>
    <w:rsid w:val="001428AF"/>
    <w:rsid w:val="001B1CC9"/>
    <w:rsid w:val="001E4550"/>
    <w:rsid w:val="00245F00"/>
    <w:rsid w:val="003103D8"/>
    <w:rsid w:val="003231E5"/>
    <w:rsid w:val="00344D0B"/>
    <w:rsid w:val="00371E30"/>
    <w:rsid w:val="00471057"/>
    <w:rsid w:val="004C36AF"/>
    <w:rsid w:val="004D6E15"/>
    <w:rsid w:val="00644985"/>
    <w:rsid w:val="006D03FA"/>
    <w:rsid w:val="006D7D41"/>
    <w:rsid w:val="006E1216"/>
    <w:rsid w:val="0085682E"/>
    <w:rsid w:val="0087779F"/>
    <w:rsid w:val="008C60CD"/>
    <w:rsid w:val="008E04D7"/>
    <w:rsid w:val="00913743"/>
    <w:rsid w:val="009239F5"/>
    <w:rsid w:val="00957FAF"/>
    <w:rsid w:val="009E0229"/>
    <w:rsid w:val="009F5AD1"/>
    <w:rsid w:val="00BA33B6"/>
    <w:rsid w:val="00BC6BB1"/>
    <w:rsid w:val="00C03E43"/>
    <w:rsid w:val="00C07D76"/>
    <w:rsid w:val="00C52ABF"/>
    <w:rsid w:val="00C97F09"/>
    <w:rsid w:val="00CB414F"/>
    <w:rsid w:val="00D06FF6"/>
    <w:rsid w:val="00D44060"/>
    <w:rsid w:val="00DA35C8"/>
    <w:rsid w:val="00E270A2"/>
    <w:rsid w:val="00E54F5B"/>
    <w:rsid w:val="00E773D5"/>
    <w:rsid w:val="00E816FF"/>
    <w:rsid w:val="00EA0AB5"/>
    <w:rsid w:val="00F5145E"/>
    <w:rsid w:val="00F9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89C2"/>
  <w15:chartTrackingRefBased/>
  <w15:docId w15:val="{26746820-A99C-4D66-A9BB-C4C93682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37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374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13743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773D5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E54F5B"/>
    <w:pPr>
      <w:numPr>
        <w:numId w:val="7"/>
      </w:numPr>
    </w:pPr>
  </w:style>
  <w:style w:type="paragraph" w:styleId="Revize">
    <w:name w:val="Revision"/>
    <w:hidden/>
    <w:uiPriority w:val="99"/>
    <w:semiHidden/>
    <w:rsid w:val="004D6E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0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terina.chloubova@mzd.g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CF50F-5350-4B21-AE94-F3E5A0E6D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1498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Office365 deploy</Company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Chloubová Kateřina, Ing.</dc:creator>
  <cp:keywords/>
  <dc:description/>
  <cp:lastModifiedBy>Chloubová Kateřina, Ing.</cp:lastModifiedBy>
  <cp:revision>6</cp:revision>
  <cp:lastPrinted>2025-05-21T08:39:00Z</cp:lastPrinted>
  <dcterms:created xsi:type="dcterms:W3CDTF">2025-05-21T12:19:00Z</dcterms:created>
  <dcterms:modified xsi:type="dcterms:W3CDTF">2025-10-27T07:56:00Z</dcterms:modified>
</cp:coreProperties>
</file>