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8D52C8" w14:textId="77777777" w:rsidR="00463DBA" w:rsidRP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Meziresortní pracovní skupina pro rozvoj pohybových aktivit</w:t>
      </w:r>
    </w:p>
    <w:p w14:paraId="60ADBF1C" w14:textId="1005DED0" w:rsidR="00463DBA" w:rsidRPr="00463DBA" w:rsidRDefault="006C5DB9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24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. </w:t>
      </w:r>
      <w:r>
        <w:rPr>
          <w:rFonts w:eastAsia="Times New Roman" w:cstheme="minorHAnsi"/>
          <w:b/>
          <w:bCs/>
          <w:lang w:eastAsia="cs-CZ"/>
        </w:rPr>
        <w:t>září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 202</w:t>
      </w:r>
      <w:r>
        <w:rPr>
          <w:rFonts w:eastAsia="Times New Roman" w:cstheme="minorHAnsi"/>
          <w:b/>
          <w:bCs/>
          <w:lang w:eastAsia="cs-CZ"/>
        </w:rPr>
        <w:t>4</w:t>
      </w:r>
    </w:p>
    <w:p w14:paraId="4A73C323" w14:textId="04898A24" w:rsid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14,00 hod., MZ ČR, místnost č. 355</w:t>
      </w:r>
    </w:p>
    <w:p w14:paraId="09D7E3FC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6EE45EE0" w14:textId="5611F459" w:rsidR="00463DBA" w:rsidRP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Projednávané body:</w:t>
      </w:r>
    </w:p>
    <w:p w14:paraId="3814C75E" w14:textId="1A83CF12" w:rsidR="00D40104" w:rsidRPr="00D40104" w:rsidRDefault="009E5D90" w:rsidP="00D401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81FAB">
        <w:rPr>
          <w:rFonts w:ascii="Arial" w:hAnsi="Arial" w:cs="Arial"/>
        </w:rPr>
        <w:t>sdělení garantů k činnostem OS (obsah činnosti, informace k výstupům z proběhlých jednání, stanovení priorit, včetně případného harmonogramu prací, apod.) - garanti OS</w:t>
      </w:r>
    </w:p>
    <w:p w14:paraId="26D19814" w14:textId="198423FB" w:rsidR="00D40104" w:rsidRPr="00D40104" w:rsidRDefault="009E5D90" w:rsidP="00D401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81FAB">
        <w:rPr>
          <w:rFonts w:ascii="Arial" w:hAnsi="Arial" w:cs="Arial"/>
        </w:rPr>
        <w:t>návrh zhodnocení současného stavu, včetně SWOT analýzy- stav populace ČR v oblasti pohybu - stanovení zástupců MPS POHYB</w:t>
      </w:r>
    </w:p>
    <w:p w14:paraId="309685EE" w14:textId="3F5E3522" w:rsidR="00D40104" w:rsidRPr="00D40104" w:rsidRDefault="009E5D90" w:rsidP="00D401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81FAB">
        <w:rPr>
          <w:rFonts w:ascii="Arial" w:hAnsi="Arial" w:cs="Arial"/>
        </w:rPr>
        <w:t>aktualizace přehledu finančních zdrojů/dotačních titulů využitelných pro pohybové aktivity - členové MPS POHYB</w:t>
      </w:r>
    </w:p>
    <w:p w14:paraId="61C62B97" w14:textId="00FCCB1E" w:rsidR="00463DBA" w:rsidRPr="00F81FAB" w:rsidRDefault="009E5D90" w:rsidP="00D4010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81FAB">
        <w:rPr>
          <w:rFonts w:ascii="Arial" w:hAnsi="Arial" w:cs="Arial"/>
        </w:rPr>
        <w:t>různé</w:t>
      </w:r>
    </w:p>
    <w:sectPr w:rsidR="00463DBA" w:rsidRPr="00F8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64773"/>
    <w:rsid w:val="003512A7"/>
    <w:rsid w:val="00463DBA"/>
    <w:rsid w:val="006C5DB9"/>
    <w:rsid w:val="00710E39"/>
    <w:rsid w:val="007B6541"/>
    <w:rsid w:val="008B6B47"/>
    <w:rsid w:val="009E5D90"/>
    <w:rsid w:val="00BA6208"/>
    <w:rsid w:val="00C0077B"/>
    <w:rsid w:val="00C97B85"/>
    <w:rsid w:val="00D40104"/>
    <w:rsid w:val="00F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Jarmila Vedralová</cp:lastModifiedBy>
  <cp:revision>6</cp:revision>
  <dcterms:created xsi:type="dcterms:W3CDTF">2025-08-03T20:48:00Z</dcterms:created>
  <dcterms:modified xsi:type="dcterms:W3CDTF">2025-08-03T21:04:00Z</dcterms:modified>
</cp:coreProperties>
</file>